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1454c7e254b4a" w:history="1">
              <w:r>
                <w:rPr>
                  <w:rStyle w:val="Hyperlink"/>
                </w:rPr>
                <w:t>中国临床检验设备市场调研及发展前景分析报告（2026-2032年）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1454c7e254b4a" w:history="1">
              <w:r>
                <w:rPr>
                  <w:rStyle w:val="Hyperlink"/>
                </w:rPr>
                <w:t>中国临床检验设备市场调研及发展前景分析报告（2026-2032年）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1454c7e254b4a" w:history="1">
                <w:r>
                  <w:rPr>
                    <w:rStyle w:val="Hyperlink"/>
                  </w:rPr>
                  <w:t>https://www.20087.com/1/83/LinChuangJianYanSheBeiDiaoChaBaoGao.html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设备是现代医疗体系中不可或缺的部分，用于诊断、监测和研究疾病。近年来，随着生物技术、纳米技术和人工智能的融合，临床检验设备的精度、速度和自动化程度有了显著提高。便携式和即时检验（POCT）设备的出现，使得检验可以在患者床边进行，提高了医疗服务的效率和可达性。</w:t>
      </w:r>
      <w:r>
        <w:rPr>
          <w:rFonts w:hint="eastAsia"/>
        </w:rPr>
        <w:br/>
      </w:r>
      <w:r>
        <w:rPr>
          <w:rFonts w:hint="eastAsia"/>
        </w:rPr>
        <w:t>　　未来，临床检验设备将更加注重个性化和远程医疗。随着基因测序成本的下降和大数据分析能力的提升，个性化医疗将成为可能，临床检验设备将能够提供更精准的基因检测和生物标志物分析。同时，远程医疗和移动健康的发展将推动远程监测设备的普及，使得患者能够在家中完成常规检测，数据通过互联网传输给医疗机构，实现远程诊断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1454c7e254b4a" w:history="1">
        <w:r>
          <w:rPr>
            <w:rStyle w:val="Hyperlink"/>
          </w:rPr>
          <w:t>中国临床检验设备市场调研及发展前景分析报告（2026-2032年）</w:t>
        </w:r>
      </w:hyperlink>
      <w:r>
        <w:rPr>
          <w:rFonts w:hint="eastAsia"/>
        </w:rPr>
        <w:t>》系统梳理了临床检验设备行业的市场规模、技术现状及产业链结构，结合详实数据分析了临床检验设备行业需求、价格动态与竞争格局，科学预测了临床检验设备发展趋势与市场前景，重点解读了行业内重点企业的战略布局与品牌影响力，同时对市场竞争与集中度进行了评估。此外，报告还细分了市场领域，揭示了临床检验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临床检验设备行业概述</w:t>
      </w:r>
      <w:r>
        <w:rPr>
          <w:rFonts w:hint="eastAsia"/>
        </w:rPr>
        <w:br/>
      </w:r>
      <w:r>
        <w:rPr>
          <w:rFonts w:hint="eastAsia"/>
        </w:rPr>
        <w:t>　　第一节 临床检验设备行业界定</w:t>
      </w:r>
      <w:r>
        <w:rPr>
          <w:rFonts w:hint="eastAsia"/>
        </w:rPr>
        <w:br/>
      </w:r>
      <w:r>
        <w:rPr>
          <w:rFonts w:hint="eastAsia"/>
        </w:rPr>
        <w:t>　　第二节 临床检验设备行业发展历程</w:t>
      </w:r>
      <w:r>
        <w:rPr>
          <w:rFonts w:hint="eastAsia"/>
        </w:rPr>
        <w:br/>
      </w:r>
      <w:r>
        <w:rPr>
          <w:rFonts w:hint="eastAsia"/>
        </w:rPr>
        <w:t>　　第三节 临床检验设备产业链分析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二、临床检验设备产业链模型分析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2025-2026年中国临床检验设备行业发展环境分析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临床检验设备行业经济环境分析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临床检验设备行业政策环境分析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二、相关临床检验设备行业标准分析</w:t>
      </w:r>
      <w:r>
        <w:rPr>
          <w:rFonts w:hint="eastAsia"/>
        </w:rPr>
        <w:br/>
      </w:r>
      <w:r>
        <w:rPr>
          <w:rFonts w:hint="eastAsia"/>
        </w:rPr>
        <w:t>　　第三节 临床检验设备行业社会环境分析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2025-2026年临床检验设备行业技术发展现状及趋势分析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临床检验设备行业技术发展现状分析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国内外临床检验设备行业技术差异与原因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临床检验设备行业技术发展方向、趋势预测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提升临床检验设备行业技术能力策略建议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中国临床检验设备行业运行状况分析</w:t>
      </w:r>
      <w:r>
        <w:rPr>
          <w:rFonts w:hint="eastAsia"/>
        </w:rPr>
        <w:br/>
      </w:r>
      <w:r>
        <w:rPr>
          <w:rFonts w:hint="eastAsia"/>
        </w:rPr>
        <w:t>　　第一节 临床检验设备行业市场规模分析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一、2020-2025年临床检验设备行业市场规模分析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二、临床检验设备行业市场规模现状分析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二、2026-2032年临床检验设备行业市场规模况预测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临床检验设备行业产量情况分析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一、2020-2025年临床检验设备行业产量统计分析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二、临床检验设备行业生产现状分析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二、2026-2032年临床检验设备行业产量预测分析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临床检验设备行业市场需求分析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一、2020-2025年临床检验设备行业市场需求情况分析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二、临床检验设备行业市场需求现状分析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二、2026-2032年临床检验设备行业市场需求情况预测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2026年中国临床检验设备行业集中度分析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二、临床检验设备行业企业集中度分析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临床检验设备细分市场深度分析</w:t>
      </w:r>
      <w:r>
        <w:rPr>
          <w:rFonts w:hint="eastAsia"/>
        </w:rPr>
        <w:br/>
      </w:r>
      <w:r>
        <w:rPr>
          <w:rFonts w:hint="eastAsia"/>
        </w:rPr>
        <w:t>　　第一节 临床检验设备细分市场（一）发展研究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临床检验设备细分市场（二）发展研究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2020-2025年中国临床检验设备行业总体发展状况分析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中国临床检验设备行业规模情况分析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中国临床检验设备行业产销情况分析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二、临床检验设备行业销售情况分析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三、临床检验设备行业产销情况分析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2020-2025年中国临床检验设备行业财务能力分析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二、临床检验设备行业偿债能力分析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三、临床检验设备行业营运能力分析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四、临床检验设备行业发展能力分析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2020-2025年中国临床检验设备行业区域市场分析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中国临床检验设备行业区域市场结构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重点地区临床检验设备行业调研分析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一、重点地区（一）临床检验设备市场分析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二、重点地区（二）临床检验设备市场分析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三、重点地区（三）临床检验设备市场分析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四、重点地区（四）临床检验设备市场分析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五、重点地区（五）临床检验设备市场分析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中国临床检验设备行业市场价格走势及影响因素分析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中国临床检验设备市场价格回顾</w:t>
      </w:r>
      <w:r>
        <w:rPr>
          <w:rFonts w:hint="eastAsia"/>
        </w:rPr>
        <w:br/>
      </w:r>
      <w:r>
        <w:rPr>
          <w:rFonts w:hint="eastAsia"/>
        </w:rPr>
        <w:t>　　第二节 中国临床检验设备行业当前市场价格及评述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中国临床检验设备市场价格影响因素分析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2026-2032年中国临床检验设备未来市场价格走势预测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中国临床检验设备行业进出口分析及预测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中国临床检验设备行业进出口格局分析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一、临床检验设备行业进口格局</w:t>
      </w:r>
      <w:r>
        <w:rPr>
          <w:rFonts w:hint="eastAsia"/>
        </w:rPr>
        <w:br/>
      </w:r>
      <w:r>
        <w:rPr>
          <w:rFonts w:hint="eastAsia"/>
        </w:rPr>
        <w:t>　　　　二、临床检验设备行业出口格局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2020-2025年中国临床检验设备行业进出口分析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一、临床检验设备行业进口分析</w:t>
      </w:r>
      <w:r>
        <w:rPr>
          <w:rFonts w:hint="eastAsia"/>
        </w:rPr>
        <w:br/>
      </w:r>
      <w:r>
        <w:rPr>
          <w:rFonts w:hint="eastAsia"/>
        </w:rPr>
        <w:t>　　　　二、临床检验设备行业出口分析</w:t>
      </w:r>
      <w:r>
        <w:rPr>
          <w:rFonts w:hint="eastAsia"/>
        </w:rPr>
        <w:br/>
      </w:r>
      <w:r>
        <w:rPr>
          <w:rFonts w:hint="eastAsia"/>
        </w:rPr>
        <w:t>　　第三节 影响临床检验设备行业进出口因素分析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2026-2032年中国临床检验设备行业进口预测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2026-2032年中国临床检验设备行业出口预测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临床检验设备行业重点企业竞争力分析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2025-2026年临床检验设备行业市场竞争策略分析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临床检验设备行业竞争环境分析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二、临床检验设备行业新进入者威胁评估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三、临床检验设备行业替代品竞争分析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四、临床检验设备行业供应链议价能力分析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五、临床检验设备行业下游客户议价能力评估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临床检验设备市场竞争策略研究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一、临床检验设备市场容量及增长潜力评估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二、临床检验设备行业产品差异化竞争策略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三、临床检验设备行业领先企业竞争策略案例研究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临床检验设备行业中长期竞争趋势分析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一、2026-2032年临床检验设备市场竞争态势预测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二、2026-2032年临床检验设备行业竞争格局演变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三、2026-2032年临床检验设备企业竞争策略建议</w:t>
      </w:r>
      <w:r>
        <w:rPr>
          <w:rFonts w:hint="eastAsia"/>
        </w:rPr>
        <w:br/>
      </w:r>
      <w:r>
        <w:rPr>
          <w:rFonts w:hint="eastAsia"/>
        </w:rPr>
        <w:t>　　第四节 临床检验设备行业竞争力评估体系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一、临床检验设备行业产品竞争力综合评价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二、临床检验设备企业核心竞争力构建路径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临床检验设备行业发展趋势与投资战略研究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中国临床检验设备行业发展态势分析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一、2020-2025年临床检验设备行业发展回顾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二、2026-2032年临床检验设备行业发展趋势预测</w:t>
      </w:r>
      <w:r>
        <w:rPr>
          <w:rFonts w:hint="eastAsia"/>
        </w:rPr>
        <w:br/>
      </w:r>
      <w:r>
        <w:rPr>
          <w:rFonts w:hint="eastAsia"/>
        </w:rPr>
        <w:t>　　第二节 临床检验设备行业技术发展趋势分析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一、临床检验设备产品创新发展趋势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二、临床检验设备行业技术研发动态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三、2026-2032年临床检验设备技术发展路线预测</w:t>
      </w:r>
      <w:r>
        <w:rPr>
          <w:rFonts w:hint="eastAsia"/>
        </w:rPr>
        <w:br/>
      </w:r>
      <w:r>
        <w:rPr>
          <w:rFonts w:hint="eastAsia"/>
        </w:rPr>
        <w:t>　　第三节 临床检验设备行业投资风险分析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一、临床检验设备市场竞争风险</w:t>
      </w:r>
      <w:r>
        <w:rPr>
          <w:rFonts w:hint="eastAsia"/>
        </w:rPr>
        <w:br/>
      </w:r>
      <w:r>
        <w:rPr>
          <w:rFonts w:hint="eastAsia"/>
        </w:rPr>
        <w:t>　　　　二、临床检验设备供应链风险</w:t>
      </w:r>
      <w:r>
        <w:rPr>
          <w:rFonts w:hint="eastAsia"/>
        </w:rPr>
        <w:br/>
      </w:r>
      <w:r>
        <w:rPr>
          <w:rFonts w:hint="eastAsia"/>
        </w:rPr>
        <w:t>　　　　三、临床检验设备技术创新风险</w:t>
      </w:r>
      <w:r>
        <w:rPr>
          <w:rFonts w:hint="eastAsia"/>
        </w:rPr>
        <w:br/>
      </w:r>
      <w:r>
        <w:rPr>
          <w:rFonts w:hint="eastAsia"/>
        </w:rPr>
        <w:t>　　　　四、临床检验设备政策法规风险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临床检验设备行业发展战略规划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一、临床检验设备行业整体发展战略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二、临床检验设备行业技术创新战略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三、临床检验设备区域市场布局策略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四、临床检验设备产业链整合战略</w:t>
      </w:r>
      <w:r>
        <w:rPr>
          <w:rFonts w:hint="eastAsia"/>
        </w:rPr>
        <w:br/>
      </w:r>
      <w:r>
        <w:rPr>
          <w:rFonts w:hint="eastAsia"/>
        </w:rPr>
        <w:t>　　　　五、临床检验设备品牌营销战略</w:t>
      </w:r>
      <w:r>
        <w:rPr>
          <w:rFonts w:hint="eastAsia"/>
        </w:rPr>
        <w:br/>
      </w:r>
      <w:r>
        <w:rPr>
          <w:rFonts w:hint="eastAsia"/>
        </w:rPr>
        <w:t>　　　　六、临床检验设备市场竞争战略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临床检验设备行业发展前景与投资建议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临床检验设备行业发展前景展望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一、临床检验设备市场发展空间分析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二、临床检验设备行业投资机会评估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三、"十五五"规划对临床检验设备行业的影响</w:t>
      </w:r>
      <w:r>
        <w:rPr>
          <w:rFonts w:hint="eastAsia"/>
        </w:rPr>
        <w:br/>
      </w:r>
      <w:r>
        <w:rPr>
          <w:rFonts w:hint="eastAsia"/>
        </w:rPr>
        <w:t>　　第二节 临床检验设备行业发展策略建议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中^智林^：临床检验设备行业研究结论</w:t>
      </w:r>
      <w:r>
        <w:rPr>
          <w:rFonts w:hint="eastAsia"/>
        </w:rPr>
        <w:br/>
      </w:r>
      <w:r>
        <w:rPr>
          <w:rFonts w:hint="eastAsia"/>
        </w:rPr>
        <w:t>　　　　一、临床检验设备行业发展趋势总结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二、临床检验设备行业投资价值评估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三、临床检验设备行业发展建议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临床检验设备重点企业经营情况分析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2026年临床检验设备行业壁垒</w:t>
      </w:r>
      <w:r>
        <w:rPr>
          <w:rFonts w:hint="eastAsia"/>
        </w:rPr>
        <w:br/>
      </w:r>
      <w:r>
        <w:rPr>
          <w:rFonts w:hint="eastAsia"/>
        </w:rPr>
        <w:t>　　图表 2026年临床检验设备市场前景分析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2026-2032年中国临床检验设备市场规模预测</w:t>
      </w:r>
      <w:r>
        <w:rPr>
          <w:rFonts w:hint="eastAsia"/>
        </w:rPr>
        <w:br/>
      </w:r>
      <w:r>
        <w:rPr>
          <w:rFonts w:hint="eastAsia"/>
        </w:rPr>
        <w:t>　　图表 2026年临床检验设备发展趋势预测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1454c7e254b4a" w:history="1">
        <w:r>
          <w:rPr>
            <w:rStyle w:val="Hyperlink"/>
          </w:rPr>
          <w:t>中国临床检验设备市场调研及发展前景分析报告（2026-2032年）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1454c7e254b4a" w:history="1">
        <w:r>
          <w:rPr>
            <w:rStyle w:val="Hyperlink"/>
          </w:rPr>
          <w:t>https://www.20087.com/1/83/LinChuangJianYanSheBeiDiaoChaBaoGao.html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热点：临床检验器械包括什么、临床检验设备与技术、医院检验科设备、临床检验设备及其应用、临床检验仪器有哪些、临床检验设备学、医学检验设备品牌、临床检验设备维修费、临床检验分析仪器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d3710576e47ed" w:history="1">
      <w:r>
        <w:rPr>
          <w:rStyle w:val="Hyperlink"/>
        </w:rPr>
        <w:t>中国临床检验设备市场调研及发展前景分析报告（2026-2032年）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inChuangJianYanSheBeiDiaoChaBaoGao.html" TargetMode="External" Id="Rd6a1454c7e25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inChuangJianYanSheBeiDiaoChaBaoGao.html" TargetMode="External" Id="Rde1d3710576e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2025-08-16T08:41:00Z</dcterms:created>
  <dcterms:modified xsi:type="dcterms:W3CDTF">2025-08-16T09:41:00Z</dcterms:modified>
  <dc:subject>中国临床检验设备市场调研及发展前景分析报告（2026-2032年）</dc:subject>
  <dc:title>中国临床检验设备市场调研及发展前景分析报告（2026-2032年）</dc:title>
  <cp:keywords>中国临床检验设备市场调研及发展前景分析报告（2026-2032年）</cp:keywords>
  <dc:description>中国临床检验设备市场调研及发展前景分析报告（2026-2032年）</dc:description>
</cp:coreProperties>
</file>