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dd9911de34cb2" w:history="1">
              <w:r>
                <w:rPr>
                  <w:rStyle w:val="Hyperlink"/>
                </w:rPr>
                <w:t>全球与中国农药残留检测仪市场调研及行业前景预测报告（2026-2032年）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dd9911de34cb2" w:history="1">
              <w:r>
                <w:rPr>
                  <w:rStyle w:val="Hyperlink"/>
                </w:rPr>
                <w:t>全球与中国农药残留检测仪市场调研及行业前景预测报告（2026-2032年）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dd9911de34cb2" w:history="1">
                <w:r>
                  <w:rPr>
                    <w:rStyle w:val="Hyperlink"/>
                  </w:rPr>
                  <w:t>https://www.20087.com/1/23/NongYaoCanLiuJianCeYiFaZhanQianJing.html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残留检测仪是保障农产品质量安全的关键快检设备，广泛应用于市场监管、生产基地、物流枢纽及家庭消费场景。农药残留检测仪技术路线包括酶抑制法、免疫层析法、便携式光谱法及微型质谱等，其中酶抑制法因操作简便、成本低廉成为基层普及主力，而高通量实验室则依赖液相色谱-质谱联用等确证手段。近年来，设备小型化与智能化趋势显著，手持式检测仪普遍集成触控屏、无线传输及云平台对接功能，支持现场扫码录入、结果自动上传与追溯。然而，快检方法普遍存在交叉反应干扰、多农残同步检测能力弱、标准物质缺乏等问题，影响结果准确性；同时，基层人员操作规范性不足也制约检测效能发挥。</w:t>
      </w:r>
      <w:r>
        <w:rPr>
          <w:rFonts w:hint="eastAsia"/>
        </w:rPr>
        <w:br/>
      </w:r>
      <w:r>
        <w:rPr>
          <w:rFonts w:hint="eastAsia"/>
        </w:rPr>
        <w:t>　　未来，农药残留检测仪将依托多技术融合与人工智能实现精准化、高通量与普惠化升级。表面增强拉曼光谱（SERS）、微流控芯片与生物传感器的结合有望实现数十种农残同步定性定量，突破传统快检局限。AI算法将用于光谱解析与干扰校正，提升复杂基质下的识别准确率；而区块链技术可确保检测数据不可篡改，强化监管公信力。在应用场景上，检测仪将嵌入智慧农场物联网节点，实现从田间到餐桌的全程风险预警。此外，低成本一次性传感试纸配合智能手机读取，将推动家庭级食品安全自检普及。随着全球对食品透明度要求提升，农药残留检测仪将从“抽检工具”进化为“全链条风控基础设施”，在保障公共健康与促进农业绿色转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dd9911de34cb2" w:history="1">
        <w:r>
          <w:rPr>
            <w:rStyle w:val="Hyperlink"/>
          </w:rPr>
          <w:t>全球与中国农药残留检测仪市场调研及行业前景预测报告（2026-2032年）</w:t>
        </w:r>
      </w:hyperlink>
      <w:r>
        <w:rPr>
          <w:rFonts w:hint="eastAsia"/>
        </w:rPr>
        <w:t>》系统分析了农药残留检测仪行业的市场规模、供需动态及竞争格局，重点评估了主要农药残留检测仪企业的经营表现，并对农药残留检测仪行业未来发展趋势进行了科学预测。报告结合农药残留检测仪技术现状与SWOT分析，揭示了市场机遇与潜在风险。市场调研网发布的《</w:t>
      </w:r>
      <w:hyperlink r:id="R02fdd9911de34cb2" w:history="1">
        <w:r>
          <w:rPr>
            <w:rStyle w:val="Hyperlink"/>
          </w:rPr>
          <w:t>全球与中国农药残留检测仪市场调研及行业前景预测报告（2026-2032年）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产品分类，按测试原理</w:t>
      </w:r>
      <w:r>
        <w:rPr>
          <w:rFonts w:hint="eastAsia"/>
        </w:rPr>
        <w:br/>
      </w:r>
      <w:r>
        <w:rPr>
          <w:rFonts w:hint="eastAsia"/>
        </w:rPr>
        <w:t>　　　　1.3.1 按测试原理细分，全球农药残留检测仪市场规模2021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GC， GCMS， GCMSMS</w:t>
      </w:r>
      <w:r>
        <w:rPr>
          <w:rFonts w:hint="eastAsia"/>
        </w:rPr>
        <w:br/>
      </w:r>
      <w:r>
        <w:rPr>
          <w:rFonts w:hint="eastAsia"/>
        </w:rPr>
        <w:t>　　　　1.3.3 LC， LCMS， LCMSMS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按应用细分，全球农药残留检测仪市场规模2021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水果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谷物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农药残留检测仪行业发展总体概况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农药残留检测仪行业发展主要特点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农药残留检测仪行业发展影响因素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农药残留检测仪有利因素</w:t>
      </w:r>
      <w:r>
        <w:rPr>
          <w:rFonts w:hint="eastAsia"/>
        </w:rPr>
        <w:br/>
      </w:r>
      <w:r>
        <w:rPr>
          <w:rFonts w:hint="eastAsia"/>
        </w:rPr>
        <w:t>　　　　1.5.3 .2 农药残留检测仪不利因素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全球市场，近三年农药残留检测仪主要企业占有率及排名（按销量）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农药残留检测仪主要企业在国际市场占有率（按销量，2023-2026）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2025年农药残留检测仪主要企业在国际市场排名（按销量）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全球市场主要企业农药残留检测仪销量（2023-2026）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全球市场，近三年农药残留检测仪主要企业占有率及排名（按收入）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农药残留检测仪主要企业在国际市场占有率（按收入，2023-2026）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2025年农药残留检测仪主要企业在国际市场排名（按收入）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全球市场主要企业农药残留检测仪销售收入（2023-2026）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全球市场主要企业农药残留检测仪销售价格（2023-2026）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中国市场，近三年农药残留检测仪主要企业占有率及排名（按销量）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农药残留检测仪主要企业在中国市场占有率（按销量，2023-2026）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2025年农药残留检测仪主要企业在中国市场排名（按销量）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中国市场主要企业农药残留检测仪销量（2023-2026）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中国市场，近三年农药残留检测仪主要企业占有率及排名（按收入）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农药残留检测仪主要企业在中国市场占有率（按收入，2023-2026）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2025年农药残留检测仪主要企业在中国市场排名（按收入）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中国市场主要企业农药残留检测仪销售收入（2023-2026）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全球主要厂商农药残留检测仪总部及产地分布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全球主要厂商成立时间及农药残留检测仪商业化日期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全球主要厂商农药残留检测仪产品类型及应用</w:t>
      </w:r>
      <w:r>
        <w:rPr>
          <w:rFonts w:hint="eastAsia"/>
        </w:rPr>
        <w:br/>
      </w:r>
      <w:r>
        <w:rPr>
          <w:rFonts w:hint="eastAsia"/>
        </w:rPr>
        <w:t>　　2.9 农药残留检测仪行业集中度、竞争程度分析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农药残留检测仪行业集中度分析：2025年全球Top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全球农药残留检测仪第一梯队、第二梯队和第三梯队生产商（品牌）及市场份额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全球农药残留检测仪总体规模分析</w:t>
      </w:r>
      <w:r>
        <w:rPr>
          <w:rFonts w:hint="eastAsia"/>
        </w:rPr>
        <w:br/>
      </w:r>
      <w:r>
        <w:rPr>
          <w:rFonts w:hint="eastAsia"/>
        </w:rPr>
        <w:t>　　3.1 全球农药残留检测仪供需现状及预测（2021-2032）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全球农药残留检测仪产能、产量、产能利用率及发展趋势（2021-2032）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全球农药残留检测仪产量、需求量及发展趋势（2021-2032）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全球主要地区农药残留检测仪产量及发展趋势（2021-2032）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全球主要地区农药残留检测仪产量（2021-2026）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全球主要地区农药残留检测仪产量（2027-2032）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全球主要地区农药残留检测仪产量市场份额（2021-2032）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中国农药残留检测仪供需现状及预测（2021-2032）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中国农药残留检测仪产能、产量、产能利用率及发展趋势（2021-2032）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中国农药残留检测仪产量、市场需求量及发展趋势（2021-2032）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中国市场农药残留检测仪进出口（2021-2032）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全球农药残留检测仪销量及销售额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全球市场农药残留检测仪销售额（2021-2032）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全球市场农药残留检测仪销量（2021-2032）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全球市场农药残留检测仪价格趋势（2021-2032）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全球农药残留检测仪主要地区分析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全球主要地区农药残留检测仪市场规模分析：2021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全球主要地区农药残留检测仪销售收入及市场份额（2021-2026）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全球主要地区农药残留检测仪销售收入预测（2027-2032）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全球主要地区农药残留检测仪销量分析：2021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全球主要地区农药残留检测仪销量及市场份额（2021-2026）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全球主要地区农药残留检测仪销量及市场份额预测（2027-2032）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中东市场农药残留检测仪销量、收入及增长率（2021-2032）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农药残留检测仪销量、收入、价格及毛利率（2021-2026）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不同测试原理农药残留检测仪分析</w:t>
      </w:r>
      <w:r>
        <w:rPr>
          <w:rFonts w:hint="eastAsia"/>
        </w:rPr>
        <w:br/>
      </w:r>
      <w:r>
        <w:rPr>
          <w:rFonts w:hint="eastAsia"/>
        </w:rPr>
        <w:t>　　6.1 全球不同测试原理农药残留检测仪销量（2021-2032）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全球不同测试原理农药残留检测仪销量及市场份额（2021-2026）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全球不同测试原理农药残留检测仪销量预测（2027-2032）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全球不同测试原理农药残留检测仪收入（2021-2032）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全球不同测试原理农药残留检测仪收入及市场份额（2021-2026）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全球不同测试原理农药残留检测仪收入预测（2027-2032）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全球不同测试原理农药残留检测仪价格走势（2021-2032）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中国不同测试原理农药残留检测仪销量（2021-2032）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中国不同测试原理农药残留检测仪销量及市场份额（2021-2026）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中国不同测试原理农药残留检测仪销量预测（2027-2032）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中国不同测试原理农药残留检测仪收入（2021-2032）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中国不同测试原理农药残留检测仪收入及市场份额（2021-2026）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中国不同测试原理农药残留检测仪收入预测（2027-2032）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不同应用农药残留检测仪分析</w:t>
      </w:r>
      <w:r>
        <w:rPr>
          <w:rFonts w:hint="eastAsia"/>
        </w:rPr>
        <w:br/>
      </w:r>
      <w:r>
        <w:rPr>
          <w:rFonts w:hint="eastAsia"/>
        </w:rPr>
        <w:t>　　7.1 全球不同应用农药残留检测仪销量（2021-2032）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全球不同应用农药残留检测仪销量及市场份额（2021-2026）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全球不同应用农药残留检测仪销量预测（2027-2032）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全球不同应用农药残留检测仪收入（2021-2032）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全球不同应用农药残留检测仪收入及市场份额（2021-2026）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全球不同应用农药残留检测仪收入预测（2027-2032）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全球不同应用农药残留检测仪价格走势（2021-2032）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中国不同应用农药残留检测仪销量（2021-2032）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中国不同应用农药残留检测仪销量及市场份额（2021-2026）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中国不同应用农药残留检测仪销量预测（2027-2032）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中国不同应用农药残留检测仪收入（2021-2032）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中国不同应用农药残留检测仪收入及市场份额（2021-2026）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中国不同应用农药残留检测仪收入预测（2027-2032）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农药残留检测仪行业发展趋势</w:t>
      </w:r>
      <w:r>
        <w:rPr>
          <w:rFonts w:hint="eastAsia"/>
        </w:rPr>
        <w:br/>
      </w:r>
      <w:r>
        <w:rPr>
          <w:rFonts w:hint="eastAsia"/>
        </w:rPr>
        <w:t>　　8.2 农药残留检测仪行业主要驱动因素</w:t>
      </w:r>
      <w:r>
        <w:rPr>
          <w:rFonts w:hint="eastAsia"/>
        </w:rPr>
        <w:br/>
      </w:r>
      <w:r>
        <w:rPr>
          <w:rFonts w:hint="eastAsia"/>
        </w:rPr>
        <w:t>　　8.3 农药残留检测仪中国企业SWOT分析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中国农药残留检测仪行业政策环境分析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农药残留检测仪行业产业链简介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农药残留检测仪行业供应链分析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农药残留检测仪主要原料及供应情况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农药残留检测仪行业采购模式</w:t>
      </w:r>
      <w:r>
        <w:rPr>
          <w:rFonts w:hint="eastAsia"/>
        </w:rPr>
        <w:br/>
      </w:r>
      <w:r>
        <w:rPr>
          <w:rFonts w:hint="eastAsia"/>
        </w:rPr>
        <w:t>　　9.3 农药残留检测仪行业生产模式</w:t>
      </w:r>
      <w:r>
        <w:rPr>
          <w:rFonts w:hint="eastAsia"/>
        </w:rPr>
        <w:br/>
      </w:r>
      <w:r>
        <w:rPr>
          <w:rFonts w:hint="eastAsia"/>
        </w:rPr>
        <w:t>　　9.4 农药残留检测仪行业销售模式及销售渠道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按测试原理细分，全球农药残留检测仪市场规模2021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按应用细分，全球农药残留检测仪市场规模（CAGR）2021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农药残留检测仪行业发展主要特点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农药残留检测仪行业发展有利因素分析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农药残留检测仪行业发展不利因素分析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进入农药残留检测仪行业壁垒</w:t>
      </w:r>
      <w:r>
        <w:rPr>
          <w:rFonts w:hint="eastAsia"/>
        </w:rPr>
        <w:br/>
      </w:r>
      <w:r>
        <w:rPr>
          <w:rFonts w:hint="eastAsia"/>
        </w:rPr>
        <w:t>　　表 7： 农药残留检测仪主要企业在国际市场占有率（按销量，2023-2026）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2025年农药残留检测仪主要企业在国际市场排名（按销量）&amp;（台）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全球市场主要企业农药残留检测仪销量（2023-2026）&amp;（台）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农药残留检测仪主要企业在国际市场占有率（按收入，2023-2026）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2025年农药残留检测仪主要企业在国际市场排名（按收入）&amp;（万元）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全球市场主要企业农药残留检测仪销售收入（2023-2026）&amp;（万元）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全球市场主要企业农药残留检测仪销售价格（2023-2026）&amp;（元/台）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农药残留检测仪主要企业在中国市场占有率（按销量，2023-2026）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2025年农药残留检测仪主要企业在中国市场排名（按销量）&amp;（台）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中国市场主要企业农药残留检测仪销量（2023-2026）&amp;（台）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农药残留检测仪主要企业在中国市场占有率（按收入，2023-2026）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2025年农药残留检测仪主要企业在中国市场排名（按收入）&amp;（万元）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中国市场主要企业农药残留检测仪销售收入（2023-2026）&amp;（万元）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全球主要厂商农药残留检测仪总部及产地分布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全球主要厂商成立时间及农药残留检测仪商业化日期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全球主要厂商农药残留检测仪产品类型及应用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2025年全球农药残留检测仪主要厂商市场地位（第一梯队、第二梯队和第三梯队）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全球农药残留检测仪市场投资、并购等现状分析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全球主要地区农药残留检测仪产量增速（CAGR）：（2021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全球主要地区农药残留检测仪产量（2021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全球主要地区农药残留检测仪产量（2021-2026）&amp;（台）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全球主要地区农药残留检测仪产量（2027-2032）&amp;（台）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全球主要地区农药残留检测仪产量市场份额（2021-2026）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全球主要地区农药残留检测仪产量市场份额（2027-2032）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中国市场农药残留检测仪产量、销量、进出口（2021-2026）&amp;（台）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中国市场农药残留检测仪产量、销量、进出口预测（2027-2032）&amp;（台）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全球主要地区农药残留检测仪销售收入增速：（2021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全球主要地区农药残留检测仪销售收入（2021-2026）&amp;（万元）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全球主要地区农药残留检测仪销售收入市场份额（2021-2026）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全球主要地区农药残留检测仪收入（2027-2032）&amp;（万元）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全球主要地区农药残留检测仪收入市场份额（2027-2032）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全球主要地区农药残留检测仪销量（台）：2021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全球主要地区农药残留检测仪销量（2027-2032）&amp;（台）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全球主要地区农药残留检测仪销量份额（2027-2032）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农药残留检测仪生产基地、销售区域、竞争对手及市场地位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农药残留检测仪产品规格、参数及市场应用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农药残留检测仪销量（台）、收入（万元）、价格（元/台）及毛利率（2021-2026）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全球不同测试原理农药残留检测仪销量（2021-2026）&amp;（台）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全球不同测试原理农药残留检测仪销量市场份额（2021-2026）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全球不同测试原理农药残留检测仪销量预测（2027-2032）&amp;（台）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全球市场不同测试原理农药残留检测仪销量市场份额预测（2027-2032）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全球不同测试原理农药残留检测仪收入（2021-2026）&amp;（万元）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全球不同测试原理农药残留检测仪收入市场份额（2021-2026）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全球不同测试原理农药残留检测仪收入预测（2027-2032）&amp;（万元）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全球不同测试原理农药残留检测仪收入市场份额预测（2027-2032）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中国不同测试原理农药残留检测仪销量（2021-2026）&amp;（台）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中国不同测试原理农药残留检测仪销量市场份额（2021-2026）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中国不同测试原理农药残留检测仪销量预测（2027-2032）&amp;（台）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全球市场不同测试原理农药残留检测仪销量市场份额预测（2027-2032）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中国不同测试原理农药残留检测仪收入（2021-2026）&amp;（万元）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中国不同测试原理农药残留检测仪收入市场份额（2021-2026）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中国不同测试原理农药残留检测仪收入预测（2027-2032）&amp;（万元）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中国不同测试原理农药残留检测仪收入市场份额预测（2027-2032）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全球不同应用农药残留检测仪销量预测（2027-2032）&amp;（台）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全球市场不同应用农药残留检测仪销量市场份额预测（2027-2032）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全球不同应用农药残留检测仪收入（2021-2026）&amp;（万元）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全球不同应用农药残留检测仪收入市场份额（2021-2026）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全球不同应用农药残留检测仪收入预测（2027-2032）&amp;（万元）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全球不同应用农药残留检测仪收入市场份额预测（2027-2032）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中国不同应用农药残留检测仪销量（2021-2026）&amp;（台）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中国不同应用农药残留检测仪销量市场份额（2021-2026）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中国不同应用农药残留检测仪销量预测（2027-2032）&amp;（台）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中国市场不同应用农药残留检测仪销量市场份额预测（2027-2032）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中国不同应用农药残留检测仪收入（2021-2026）&amp;（万元）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中国不同应用农药残留检测仪收入市场份额（2021-2026）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中国不同应用农药残留检测仪收入预测（2027-2032）&amp;（万元）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中国不同应用农药残留检测仪收入市场份额预测（2027-2032）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农药残留检测仪行业发展趋势</w:t>
      </w:r>
      <w:r>
        <w:rPr>
          <w:rFonts w:hint="eastAsia"/>
        </w:rPr>
        <w:br/>
      </w:r>
      <w:r>
        <w:rPr>
          <w:rFonts w:hint="eastAsia"/>
        </w:rPr>
        <w:t>　　表 126： 农药残留检测仪行业主要驱动因素</w:t>
      </w:r>
      <w:r>
        <w:rPr>
          <w:rFonts w:hint="eastAsia"/>
        </w:rPr>
        <w:br/>
      </w:r>
      <w:r>
        <w:rPr>
          <w:rFonts w:hint="eastAsia"/>
        </w:rPr>
        <w:t>　　表 127： 农药残留检测仪行业供应链分析</w:t>
      </w:r>
      <w:r>
        <w:rPr>
          <w:rFonts w:hint="eastAsia"/>
        </w:rPr>
        <w:br/>
      </w:r>
      <w:r>
        <w:rPr>
          <w:rFonts w:hint="eastAsia"/>
        </w:rPr>
        <w:t>　　表 128： 农药残留检测仪上游原料供应商</w:t>
      </w:r>
      <w:r>
        <w:rPr>
          <w:rFonts w:hint="eastAsia"/>
        </w:rPr>
        <w:br/>
      </w:r>
      <w:r>
        <w:rPr>
          <w:rFonts w:hint="eastAsia"/>
        </w:rPr>
        <w:t>　　表 129： 农药残留检测仪主要地区不同应用客户分析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农药残留检测仪典型经销商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农药残留检测仪产品图片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全球不同测试原理农药残留检测仪销售额2021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全球不同测试原理农药残留检测仪市场份额2025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GC， GCMS， GCMSMS产品图片</w:t>
      </w:r>
      <w:r>
        <w:rPr>
          <w:rFonts w:hint="eastAsia"/>
        </w:rPr>
        <w:br/>
      </w:r>
      <w:r>
        <w:rPr>
          <w:rFonts w:hint="eastAsia"/>
        </w:rPr>
        <w:t>　　图 5： LC， LCMS， LCMSMS产品图片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全球不同应用农药残留检测仪市场份额2025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蔬菜</w:t>
      </w:r>
      <w:r>
        <w:rPr>
          <w:rFonts w:hint="eastAsia"/>
        </w:rPr>
        <w:br/>
      </w:r>
      <w:r>
        <w:rPr>
          <w:rFonts w:hint="eastAsia"/>
        </w:rPr>
        <w:t>　　图 10： 谷物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2025年全球前五大生产商农药残留检测仪市场份额</w:t>
      </w:r>
      <w:r>
        <w:rPr>
          <w:rFonts w:hint="eastAsia"/>
        </w:rPr>
        <w:br/>
      </w:r>
      <w:r>
        <w:rPr>
          <w:rFonts w:hint="eastAsia"/>
        </w:rPr>
        <w:t>　　图 13： 2025年全球农药残留检测仪第一梯队、第二梯队和第三梯队厂商及市场份额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全球农药残留检测仪产能、产量、产能利用率及发展趋势（2021-2032）&amp;（台）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全球农药残留检测仪产量、需求量及发展趋势（2021-2032）&amp;（台）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全球主要地区农药残留检测仪产量市场份额（2021-2032）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中国农药残留检测仪产能、产量、产能利用率及发展趋势（2021-2032）&amp;（台）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中国农药残留检测仪产量、市场需求量及发展趋势（2021-2032）&amp;（台）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全球农药残留检测仪市场销售额及增长率：（2021-2032）&amp;（万元）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全球市场农药残留检测仪市场规模：2021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全球市场农药残留检测仪价格趋势（2021-2032）&amp;（元/台）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全球主要地区农药残留检测仪销售收入（2021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全球主要地区农药残留检测仪销售收入市场份额（2021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中东市场农药残留检测仪销量及增长率（2021-2032）&amp;（台）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中东市场农药残留检测仪收入及增长率（2021-2032）&amp;（万元）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全球不同测试原理农药残留检测仪价格走势（2021-2032）&amp;（元/台）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全球不同应用农药残留检测仪价格走势（2021-2032）&amp;（元/台）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农药残留检测仪中国企业SWOT分析</w:t>
      </w:r>
      <w:r>
        <w:rPr>
          <w:rFonts w:hint="eastAsia"/>
        </w:rPr>
        <w:br/>
      </w:r>
      <w:r>
        <w:rPr>
          <w:rFonts w:hint="eastAsia"/>
        </w:rPr>
        <w:t>　　图 44： 农药残留检测仪产业链</w:t>
      </w:r>
      <w:r>
        <w:rPr>
          <w:rFonts w:hint="eastAsia"/>
        </w:rPr>
        <w:br/>
      </w:r>
      <w:r>
        <w:rPr>
          <w:rFonts w:hint="eastAsia"/>
        </w:rPr>
        <w:t>　　图 45： 农药残留检测仪行业采购模式分析</w:t>
      </w:r>
      <w:r>
        <w:rPr>
          <w:rFonts w:hint="eastAsia"/>
        </w:rPr>
        <w:br/>
      </w:r>
      <w:r>
        <w:rPr>
          <w:rFonts w:hint="eastAsia"/>
        </w:rPr>
        <w:t>　　图 46： 农药残留检测仪行业生产模式</w:t>
      </w:r>
      <w:r>
        <w:rPr>
          <w:rFonts w:hint="eastAsia"/>
        </w:rPr>
        <w:br/>
      </w:r>
      <w:r>
        <w:rPr>
          <w:rFonts w:hint="eastAsia"/>
        </w:rPr>
        <w:t>　　图 47： 农药残留检测仪行业销售模式分析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dd9911de34cb2" w:history="1">
        <w:r>
          <w:rPr>
            <w:rStyle w:val="Hyperlink"/>
          </w:rPr>
          <w:t>全球与中国农药残留检测仪市场调研及行业前景预测报告（2026-2032年）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dd9911de34cb2" w:history="1">
        <w:r>
          <w:rPr>
            <w:rStyle w:val="Hyperlink"/>
          </w:rPr>
          <w:t>https://www.20087.com/1/23/NongYaoCanLiuJianCeYiFaZhanQianJing.html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热点：轻度农药中毒能自愈吗、农药残留检测仪哪家质量好、农药残留检测仪山东三体仪器有限公司、农药残留检测仪多少钱、老式农药残留检测仪、土壤农药残留检测仪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5a08ede9b473a" w:history="1">
      <w:r>
        <w:rPr>
          <w:rStyle w:val="Hyperlink"/>
        </w:rPr>
        <w:t>全球与中国农药残留检测仪市场调研及行业前景预测报告（2026-2032年）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ongYaoCanLiuJianCeYiFaZhanQianJing.html" TargetMode="External" Id="R02fdd9911de3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ongYaoCanLiuJianCeYiFaZhanQianJing.html" TargetMode="External" Id="R9a95a08ede9b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2026-01-02T03:11:15Z</dcterms:created>
  <dcterms:modified xsi:type="dcterms:W3CDTF">2026-01-02T04:11:15Z</dcterms:modified>
  <dc:subject>全球与中国农药残留检测仪市场调研及行业前景预测报告（2026-2032年）</dc:subject>
  <dc:title>全球与中国农药残留检测仪市场调研及行业前景预测报告（2026-2032年）</dc:title>
  <cp:keywords>全球与中国农药残留检测仪市场调研及行业前景预测报告（2026-2032年）</cp:keywords>
  <dc:description>全球与中国农药残留检测仪市场调研及行业前景预测报告（2026-2032年）</dc:description>
</cp:coreProperties>
</file>