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7e4ecd542348f4" w:history="1">
              <w:r>
                <w:rPr>
                  <w:rStyle w:val="Hyperlink"/>
                </w:rPr>
                <w:t>全球与中国医疗数据采集器行业研究及前景分析报告（2026-2032年）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7e4ecd542348f4" w:history="1">
              <w:r>
                <w:rPr>
                  <w:rStyle w:val="Hyperlink"/>
                </w:rPr>
                <w:t>全球与中国医疗数据采集器行业研究及前景分析报告（2026-2032年）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7e4ecd542348f4" w:history="1">
                <w:r>
                  <w:rPr>
                    <w:rStyle w:val="Hyperlink"/>
                  </w:rPr>
                  <w:t>https://www.20087.com/1/83/YiLiaoShuJuCaiJiQiXianZhuangYuQianJingFenXi.html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数据采集器用于从监护仪、输液泵、呼吸机等床旁设备自动提取生命体征与治疗参数，通过有线（RS232/USB）或无线（BLE/Zigbee）方式传输至医院信息系统，减少人工录入误差并提升护理效率。产品设计聚焦协议兼容性（支持HL7、IEEE 11073等标准）、数据采样同步精度、断网缓存能力及临床工作流适配性。行业高度关注是否符合IEC 60601医用电气设备安全规范、HIPAA或GDPR隐私保护要求、以及与电子病历（EMR）系统的无缝对接。医护人员对部署便捷性、设备识别准确率及异常数据标记机制尤为敏感。</w:t>
      </w:r>
      <w:r>
        <w:rPr>
          <w:rFonts w:hint="eastAsia"/>
        </w:rPr>
        <w:br/>
      </w:r>
      <w:r>
        <w:rPr>
          <w:rFonts w:hint="eastAsia"/>
        </w:rPr>
        <w:t>　　未来，医疗数据采集器将向边缘智能、互操作性深化与患者中心化演进。市场调研网指出，内置AI模型实时识别生命体征异常趋势并触发早期预警；FHIR标准全面替代传统接口，实现跨厂商设备即插即用。在应用场景上，家庭健康监测设备数据通过同一采集架构汇入临床系统，支撑连续性照护。此外，零信任安全架构确保端到端数据完整性。医疗数据采集器正从数据管道升级为连接院内院外、驱动临床决策与价值医疗落地的关键信息枢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27e4ecd542348f4" w:history="1">
        <w:r>
          <w:rPr>
            <w:rStyle w:val="Hyperlink"/>
          </w:rPr>
          <w:t>全球与中国医疗数据采集器行业研究及前景分析报告（2026-2032年）</w:t>
        </w:r>
      </w:hyperlink>
      <w:r>
        <w:rPr>
          <w:rFonts w:hint="eastAsia"/>
        </w:rPr>
        <w:t>》，2025年医疗数据采集器行业市场规模达 亿元，预计2032年市场规模将达 亿元，期间年均复合增长率（CAGR）达 %。报告依托权威数据资源和长期市场监测，对医疗数据采集器市场现状进行了系统分析，并结合医疗数据采集器行业特点对未来发展趋势作出科学预判。报告深入探讨了医疗数据采集器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按产品类型细分，全球医疗数据采集器市场规模2021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便携式</w:t>
      </w:r>
      <w:r>
        <w:rPr>
          <w:rFonts w:hint="eastAsia"/>
        </w:rPr>
        <w:br/>
      </w:r>
      <w:r>
        <w:rPr>
          <w:rFonts w:hint="eastAsia"/>
        </w:rPr>
        <w:t>　　　　1.3.3 固定式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按应用细分，全球医疗数据采集器市场规模2021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医疗数据采集器行业发展总体概况</w:t>
      </w:r>
      <w:r>
        <w:rPr>
          <w:rFonts w:hint="eastAsia"/>
        </w:rPr>
        <w:br/>
      </w:r>
      <w:r>
        <w:rPr>
          <w:rFonts w:hint="eastAsia"/>
        </w:rPr>
        <w:t>　　　　1.5.2 医疗数据采集器行业发展主要特点</w:t>
      </w:r>
      <w:r>
        <w:rPr>
          <w:rFonts w:hint="eastAsia"/>
        </w:rPr>
        <w:br/>
      </w:r>
      <w:r>
        <w:rPr>
          <w:rFonts w:hint="eastAsia"/>
        </w:rPr>
        <w:t>　　　　1.5.3 医疗数据采集器行业发展影响因素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医疗数据采集器有利因素</w:t>
      </w:r>
      <w:r>
        <w:rPr>
          <w:rFonts w:hint="eastAsia"/>
        </w:rPr>
        <w:br/>
      </w:r>
      <w:r>
        <w:rPr>
          <w:rFonts w:hint="eastAsia"/>
        </w:rPr>
        <w:t>　　　　1.5.3 .2 医疗数据采集器不利因素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全球市场，近三年医疗数据采集器主要企业占有率及排名（按销量）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医疗数据采集器主要企业在国际市场占有率（按销量，2023-2026）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2025年医疗数据采集器主要企业在国际市场排名（按销量）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全球市场主要企业医疗数据采集器销量（2023-2026）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全球市场，近三年医疗数据采集器主要企业占有率及排名（按收入）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医疗数据采集器主要企业在国际市场占有率（按收入，2023-2026）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2025年医疗数据采集器主要企业在国际市场排名（按收入）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全球市场主要企业医疗数据采集器销售收入（2023-2026）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全球市场主要企业医疗数据采集器销售价格（2023-2026）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中国市场，近三年医疗数据采集器主要企业占有率及排名（按销量）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医疗数据采集器主要企业在中国市场占有率（按销量，2023-2026）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2025年医疗数据采集器主要企业在中国市场排名（按销量）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中国市场主要企业医疗数据采集器销量（2023-2026）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中国市场，近三年医疗数据采集器主要企业占有率及排名（按收入）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医疗数据采集器主要企业在中国市场占有率（按收入，2023-2026）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2025年医疗数据采集器主要企业在中国市场排名（按收入）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中国市场主要企业医疗数据采集器销售收入（2023-2026）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全球主要厂商医疗数据采集器总部及产地分布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全球主要厂商成立时间及医疗数据采集器商业化日期</w:t>
      </w:r>
      <w:r>
        <w:rPr>
          <w:rFonts w:hint="eastAsia"/>
        </w:rPr>
        <w:br/>
      </w:r>
      <w:r>
        <w:rPr>
          <w:rFonts w:hint="eastAsia"/>
        </w:rPr>
        <w:t>　　2.8 全球主要厂商医疗数据采集器产品类型及应用</w:t>
      </w:r>
      <w:r>
        <w:rPr>
          <w:rFonts w:hint="eastAsia"/>
        </w:rPr>
        <w:br/>
      </w:r>
      <w:r>
        <w:rPr>
          <w:rFonts w:hint="eastAsia"/>
        </w:rPr>
        <w:t>　　2.9 医疗数据采集器行业集中度、竞争程度分析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医疗数据采集器行业集中度分析：2025年全球Top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全球医疗数据采集器第一梯队、第二梯队和第三梯队生产商（品牌）及市场份额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全球医疗数据采集器总体规模分析</w:t>
      </w:r>
      <w:r>
        <w:rPr>
          <w:rFonts w:hint="eastAsia"/>
        </w:rPr>
        <w:br/>
      </w:r>
      <w:r>
        <w:rPr>
          <w:rFonts w:hint="eastAsia"/>
        </w:rPr>
        <w:t>　　3.1 全球医疗数据采集器供需现状及预测（2021-2032）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全球医疗数据采集器产能、产量、产能利用率及发展趋势（2021-2032）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全球医疗数据采集器产量、需求量及发展趋势（2021-2032）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全球主要地区医疗数据采集器产量及发展趋势（2021-2032）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全球主要地区医疗数据采集器产量（2021-2026）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全球主要地区医疗数据采集器产量（2027-2032）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全球主要地区医疗数据采集器产量市场份额（2021-2032）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中国医疗数据采集器供需现状及预测（2021-2032）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中国医疗数据采集器产能、产量、产能利用率及发展趋势（2021-2032）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中国医疗数据采集器产量、市场需求量及发展趋势（2021-2032）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中国市场医疗数据采集器进出口（2021-2032）</w:t>
      </w:r>
      <w:r>
        <w:rPr>
          <w:rFonts w:hint="eastAsia"/>
        </w:rPr>
        <w:br/>
      </w:r>
      <w:r>
        <w:rPr>
          <w:rFonts w:hint="eastAsia"/>
        </w:rPr>
        <w:t>　　3.4 全球医疗数据采集器销量及销售额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全球市场医疗数据采集器销售额（2021-2032）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全球市场医疗数据采集器销量（2021-2032）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全球市场医疗数据采集器价格趋势（2021-2032）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全球医疗数据采集器主要地区分析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全球主要地区医疗数据采集器市场规模分析：2021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全球主要地区医疗数据采集器销售收入及市场份额（2021-2026）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全球主要地区医疗数据采集器销售收入预测（2027-2032）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全球主要地区医疗数据采集器销量分析：2021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全球主要地区医疗数据采集器销量及市场份额（2021-2026）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全球主要地区医疗数据采集器销量及市场份额预测（2027-2032）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北美市场医疗数据采集器销量、收入及增长率（2021-2032）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欧洲市场医疗数据采集器销量、收入及增长率（2021-2032）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中国市场医疗数据采集器销量、收入及增长率（2021-2032）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日本市场医疗数据采集器销量、收入及增长率（2021-2032）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东南亚市场医疗数据采集器销量、收入及增长率（2021-2032）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印度市场医疗数据采集器销量、收入及增长率（2021-2032）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南美市场医疗数据采集器销量、收入及增长率（2021-2032）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中东市场医疗数据采集器销量、收入及增长率（2021-2032）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重点企业（1）基本信息、医疗数据采集器生产基地、销售区域、竞争对手及市场地位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医疗数据采集器产品规格、参数及市场应用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医疗数据采集器销量、收入、价格及毛利率（2021-2026）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重点企业（2）基本信息、医疗数据采集器生产基地、销售区域、竞争对手及市场地位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医疗数据采集器产品规格、参数及市场应用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医疗数据采集器销量、收入、价格及毛利率（2021-2026）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重点企业（3）基本信息、医疗数据采集器生产基地、销售区域、竞争对手及市场地位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医疗数据采集器产品规格、参数及市场应用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医疗数据采集器销量、收入、价格及毛利率（2021-2026）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重点企业（4）基本信息、医疗数据采集器生产基地、销售区域、竞争对手及市场地位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医疗数据采集器产品规格、参数及市场应用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医疗数据采集器销量、收入、价格及毛利率（2021-2026）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重点企业（5）基本信息、医疗数据采集器生产基地、销售区域、竞争对手及市场地位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医疗数据采集器产品规格、参数及市场应用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医疗数据采集器销量、收入、价格及毛利率（2021-2026）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重点企业（6）基本信息、医疗数据采集器生产基地、销售区域、竞争对手及市场地位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医疗数据采集器产品规格、参数及市场应用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医疗数据采集器销量、收入、价格及毛利率（2021-2026）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重点企业（7）基本信息、医疗数据采集器生产基地、销售区域、竞争对手及市场地位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医疗数据采集器产品规格、参数及市场应用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医疗数据采集器销量、收入、价格及毛利率（2021-2026）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重点企业（8）基本信息、医疗数据采集器生产基地、销售区域、竞争对手及市场地位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医疗数据采集器产品规格、参数及市场应用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医疗数据采集器销量、收入、价格及毛利率（2021-2026）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重点企业（9）基本信息、医疗数据采集器生产基地、销售区域、竞争对手及市场地位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医疗数据采集器产品规格、参数及市场应用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医疗数据采集器销量、收入、价格及毛利率（2021-2026）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重点企业（10）基本信息、医疗数据采集器生产基地、销售区域、竞争对手及市场地位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医疗数据采集器产品规格、参数及市场应用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医疗数据采集器销量、收入、价格及毛利率（2021-2026）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重点企业（11）基本信息、医疗数据采集器生产基地、销售区域、竞争对手及市场地位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医疗数据采集器产品规格、参数及市场应用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医疗数据采集器销量、收入、价格及毛利率（2021-2026）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重点企业（12）基本信息、医疗数据采集器生产基地、销售区域、竞争对手及市场地位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医疗数据采集器产品规格、参数及市场应用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医疗数据采集器销量、收入、价格及毛利率（2021-2026）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不同产品类型医疗数据采集器分析</w:t>
      </w:r>
      <w:r>
        <w:rPr>
          <w:rFonts w:hint="eastAsia"/>
        </w:rPr>
        <w:br/>
      </w:r>
      <w:r>
        <w:rPr>
          <w:rFonts w:hint="eastAsia"/>
        </w:rPr>
        <w:t>　　6.1 全球不同产品类型医疗数据采集器销量（2021-2032）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全球不同产品类型医疗数据采集器销量及市场份额（2021-2026）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全球不同产品类型医疗数据采集器销量预测（2027-2032）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全球不同产品类型医疗数据采集器收入（2021-2032）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全球不同产品类型医疗数据采集器收入及市场份额（2021-2026）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全球不同产品类型医疗数据采集器收入预测（2027-2032）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全球不同产品类型医疗数据采集器价格走势（2021-2032）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中国不同产品类型医疗数据采集器销量（2021-2032）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中国不同产品类型医疗数据采集器销量及市场份额（2021-2026）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中国不同产品类型医疗数据采集器销量预测（2027-2032）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中国不同产品类型医疗数据采集器收入（2021-2032）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中国不同产品类型医疗数据采集器收入及市场份额（2021-2026）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中国不同产品类型医疗数据采集器收入预测（2027-2032）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不同应用医疗数据采集器分析</w:t>
      </w:r>
      <w:r>
        <w:rPr>
          <w:rFonts w:hint="eastAsia"/>
        </w:rPr>
        <w:br/>
      </w:r>
      <w:r>
        <w:rPr>
          <w:rFonts w:hint="eastAsia"/>
        </w:rPr>
        <w:t>　　7.1 全球不同应用医疗数据采集器销量（2021-2032）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全球不同应用医疗数据采集器销量及市场份额（2021-2026）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全球不同应用医疗数据采集器销量预测（2027-2032）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全球不同应用医疗数据采集器收入（2021-2032）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全球不同应用医疗数据采集器收入及市场份额（2021-2026）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全球不同应用医疗数据采集器收入预测（2027-2032）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全球不同应用医疗数据采集器价格走势（2021-2032）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中国不同应用医疗数据采集器销量（2021-2032）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中国不同应用医疗数据采集器销量及市场份额（2021-2026）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中国不同应用医疗数据采集器销量预测（2027-2032）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中国不同应用医疗数据采集器收入（2021-2032）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中国不同应用医疗数据采集器收入及市场份额（2021-2026）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中国不同应用医疗数据采集器收入预测（2027-2032）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医疗数据采集器行业发展趋势</w:t>
      </w:r>
      <w:r>
        <w:rPr>
          <w:rFonts w:hint="eastAsia"/>
        </w:rPr>
        <w:br/>
      </w:r>
      <w:r>
        <w:rPr>
          <w:rFonts w:hint="eastAsia"/>
        </w:rPr>
        <w:t>　　8.2 医疗数据采集器行业主要驱动因素</w:t>
      </w:r>
      <w:r>
        <w:rPr>
          <w:rFonts w:hint="eastAsia"/>
        </w:rPr>
        <w:br/>
      </w:r>
      <w:r>
        <w:rPr>
          <w:rFonts w:hint="eastAsia"/>
        </w:rPr>
        <w:t>　　8.3 医疗数据采集器中国企业SWOT分析</w:t>
      </w:r>
      <w:r>
        <w:rPr>
          <w:rFonts w:hint="eastAsia"/>
        </w:rPr>
        <w:br/>
      </w:r>
      <w:r>
        <w:rPr>
          <w:rFonts w:hint="eastAsia"/>
        </w:rPr>
        <w:t>　　8.4 中国医疗数据采集器行业政策环境分析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医疗数据采集器行业产业链简介</w:t>
      </w:r>
      <w:r>
        <w:rPr>
          <w:rFonts w:hint="eastAsia"/>
        </w:rPr>
        <w:br/>
      </w:r>
      <w:r>
        <w:rPr>
          <w:rFonts w:hint="eastAsia"/>
        </w:rPr>
        <w:t>　　　　9.1.1 医疗数据采集器行业供应链分析</w:t>
      </w:r>
      <w:r>
        <w:rPr>
          <w:rFonts w:hint="eastAsia"/>
        </w:rPr>
        <w:br/>
      </w:r>
      <w:r>
        <w:rPr>
          <w:rFonts w:hint="eastAsia"/>
        </w:rPr>
        <w:t>　　　　9.1.2 医疗数据采集器主要原料及供应情况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医疗数据采集器行业采购模式</w:t>
      </w:r>
      <w:r>
        <w:rPr>
          <w:rFonts w:hint="eastAsia"/>
        </w:rPr>
        <w:br/>
      </w:r>
      <w:r>
        <w:rPr>
          <w:rFonts w:hint="eastAsia"/>
        </w:rPr>
        <w:t>　　9.3 医疗数据采集器行业生产模式</w:t>
      </w:r>
      <w:r>
        <w:rPr>
          <w:rFonts w:hint="eastAsia"/>
        </w:rPr>
        <w:br/>
      </w:r>
      <w:r>
        <w:rPr>
          <w:rFonts w:hint="eastAsia"/>
        </w:rPr>
        <w:t>　　9.4 医疗数据采集器行业销售模式及销售渠道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按产品类型细分，全球医疗数据采集器市场规模2021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按应用细分，全球医疗数据采集器市场规模（CAGR）2021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医疗数据采集器行业发展主要特点</w:t>
      </w:r>
      <w:r>
        <w:rPr>
          <w:rFonts w:hint="eastAsia"/>
        </w:rPr>
        <w:br/>
      </w:r>
      <w:r>
        <w:rPr>
          <w:rFonts w:hint="eastAsia"/>
        </w:rPr>
        <w:t>　　表 4： 医疗数据采集器行业发展有利因素分析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医疗数据采集器行业发展不利因素分析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进入医疗数据采集器行业壁垒</w:t>
      </w:r>
      <w:r>
        <w:rPr>
          <w:rFonts w:hint="eastAsia"/>
        </w:rPr>
        <w:br/>
      </w:r>
      <w:r>
        <w:rPr>
          <w:rFonts w:hint="eastAsia"/>
        </w:rPr>
        <w:t>　　表 7： 医疗数据采集器主要企业在国际市场占有率（按销量，2023-2026）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2025年医疗数据采集器主要企业在国际市场排名（按销量）&amp;（千件）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全球市场主要企业医疗数据采集器销量（2023-2026）&amp;（千件）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医疗数据采集器主要企业在国际市场占有率（按收入，2023-2026）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2025年医疗数据采集器主要企业在国际市场排名（按收入）&amp;（万元）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全球市场主要企业医疗数据采集器销售收入（2023-2026）&amp;（万元）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全球市场主要企业医疗数据采集器销售价格（2023-2026）&amp;（元/件）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医疗数据采集器主要企业在中国市场占有率（按销量，2023-2026）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2025年医疗数据采集器主要企业在中国市场排名（按销量）&amp;（千件）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中国市场主要企业医疗数据采集器销量（2023-2026）&amp;（千件）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医疗数据采集器主要企业在中国市场占有率（按收入，2023-2026）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2025年医疗数据采集器主要企业在中国市场排名（按收入）&amp;（万元）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中国市场主要企业医疗数据采集器销售收入（2023-2026）&amp;（万元）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全球主要厂商医疗数据采集器总部及产地分布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全球主要厂商成立时间及医疗数据采集器商业化日期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全球主要厂商医疗数据采集器产品类型及应用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2025年全球医疗数据采集器主要厂商市场地位（第一梯队、第二梯队和第三梯队）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全球医疗数据采集器市场投资、并购等现状分析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全球主要地区医疗数据采集器产量增速（CAGR）：（2021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全球主要地区医疗数据采集器产量（2021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全球主要地区医疗数据采集器产量（2021-2026）&amp;（千件）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全球主要地区医疗数据采集器产量（2027-2032）&amp;（千件）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全球主要地区医疗数据采集器产量市场份额（2021-2026）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全球主要地区医疗数据采集器产量市场份额（2027-2032）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中国市场医疗数据采集器产量、销量、进出口（2021-2026）&amp;（千件）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中国市场医疗数据采集器产量、销量、进出口预测（2027-2032）&amp;（千件）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全球主要地区医疗数据采集器销售收入增速：（2021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全球主要地区医疗数据采集器销售收入（2021-2026）&amp;（万元）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全球主要地区医疗数据采集器销售收入市场份额（2021-2026）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全球主要地区医疗数据采集器收入（2027-2032）&amp;（万元）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全球主要地区医疗数据采集器收入市场份额（2027-2032）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全球主要地区医疗数据采集器销量（千件）：2021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全球主要地区医疗数据采集器销量（2021-2026）&amp;（千件）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全球主要地区医疗数据采集器销量市场份额（2021-2026）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全球主要地区医疗数据采集器销量（2027-2032）&amp;（千件）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全球主要地区医疗数据采集器销量份额（2027-2032）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医疗数据采集器生产基地、销售区域、竞争对手及市场地位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医疗数据采集器产品规格、参数及市场应用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医疗数据采集器销量（千件）、收入（万元）、价格（元/件）及毛利率（2021-2026）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医疗数据采集器生产基地、销售区域、竞争对手及市场地位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医疗数据采集器产品规格、参数及市场应用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医疗数据采集器销量（千件）、收入（万元）、价格（元/件）及毛利率（2021-2026）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医疗数据采集器生产基地、销售区域、竞争对手及市场地位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医疗数据采集器产品规格、参数及市场应用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医疗数据采集器销量（千件）、收入（万元）、价格（元/件）及毛利率（2021-2026）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医疗数据采集器生产基地、销售区域、竞争对手及市场地位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医疗数据采集器产品规格、参数及市场应用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医疗数据采集器销量（千件）、收入（万元）、价格（元/件）及毛利率（2021-2026）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医疗数据采集器生产基地、销售区域、竞争对手及市场地位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医疗数据采集器产品规格、参数及市场应用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医疗数据采集器销量（千件）、收入（万元）、价格（元/件）及毛利率（2021-2026）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医疗数据采集器生产基地、销售区域、竞争对手及市场地位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医疗数据采集器产品规格、参数及市场应用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医疗数据采集器销量（千件）、收入（万元）、价格（元/件）及毛利率（2021-2026）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医疗数据采集器生产基地、销售区域、竞争对手及市场地位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医疗数据采集器产品规格、参数及市场应用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医疗数据采集器销量（千件）、收入（万元）、价格（元/件）及毛利率（2021-2026）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医疗数据采集器生产基地、销售区域、竞争对手及市场地位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医疗数据采集器产品规格、参数及市场应用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医疗数据采集器销量（千件）、收入（万元）、价格（元/件）及毛利率（2021-2026）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医疗数据采集器生产基地、销售区域、竞争对手及市场地位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医疗数据采集器产品规格、参数及市场应用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医疗数据采集器销量（千件）、收入（万元）、价格（元/件）及毛利率（2021-2026）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医疗数据采集器生产基地、销售区域、竞争对手及市场地位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医疗数据采集器产品规格、参数及市场应用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医疗数据采集器销量（千件）、收入（万元）、价格（元/件）及毛利率（2021-2026）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医疗数据采集器生产基地、销售区域、竞争对手及市场地位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医疗数据采集器产品规格、参数及市场应用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医疗数据采集器销量（千件）、收入（万元）、价格（元/件）及毛利率（2021-2026）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医疗数据采集器生产基地、销售区域、竞争对手及市场地位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医疗数据采集器产品规格、参数及市场应用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医疗数据采集器销量（千件）、收入（万元）、价格（元/件）及毛利率（2021-2026）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全球不同产品类型医疗数据采集器销量（2021-2026）&amp;（千件）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全球不同产品类型医疗数据采集器销量市场份额（2021-2026）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全球不同产品类型医疗数据采集器销量预测（2027-2032）&amp;（千件）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全球市场不同产品类型医疗数据采集器销量市场份额预测（2027-2032）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全球不同产品类型医疗数据采集器收入（2021-2026）&amp;（万元）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全球不同产品类型医疗数据采集器收入市场份额（2021-2026）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全球不同产品类型医疗数据采集器收入预测（2027-2032）&amp;（万元）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全球不同产品类型医疗数据采集器收入市场份额预测（2027-2032）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中国不同产品类型医疗数据采集器销量（2021-2026）&amp;（千件）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中国不同产品类型医疗数据采集器销量市场份额（2021-2026）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中国不同产品类型医疗数据采集器销量预测（2027-2032）&amp;（千件）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全球市场不同产品类型医疗数据采集器销量市场份额预测（2027-2032）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中国不同产品类型医疗数据采集器收入（2021-2026）&amp;（万元）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中国不同产品类型医疗数据采集器收入市场份额（2021-2026）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中国不同产品类型医疗数据采集器收入预测（2027-2032）&amp;（万元）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中国不同产品类型医疗数据采集器收入市场份额预测（2027-2032）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全球不同应用医疗数据采集器销量（2021-2026）&amp;（千件）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全球不同应用医疗数据采集器销量市场份额（2021-2026）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全球不同应用医疗数据采集器销量预测（2027-2032）&amp;（千件）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全球市场不同应用医疗数据采集器销量市场份额预测（2027-2032）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全球不同应用医疗数据采集器收入（2021-2026）&amp;（万元）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全球不同应用医疗数据采集器收入市场份额（2021-2026）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全球不同应用医疗数据采集器收入预测（2027-2032）&amp;（万元）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全球不同应用医疗数据采集器收入市场份额预测（2027-2032）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中国不同应用医疗数据采集器销量（2021-2026）&amp;（千件）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中国不同应用医疗数据采集器销量市场份额（2021-2026）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中国不同应用医疗数据采集器销量预测（2027-2032）&amp;（千件）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中国市场不同应用医疗数据采集器销量市场份额预测（2027-2032）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中国不同应用医疗数据采集器收入（2021-2026）&amp;（万元）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中国不同应用医疗数据采集器收入市场份额（2021-2026）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中国不同应用医疗数据采集器收入预测（2027-2032）&amp;（万元）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中国不同应用医疗数据采集器收入市场份额预测（2027-2032）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医疗数据采集器行业发展趋势</w:t>
      </w:r>
      <w:r>
        <w:rPr>
          <w:rFonts w:hint="eastAsia"/>
        </w:rPr>
        <w:br/>
      </w:r>
      <w:r>
        <w:rPr>
          <w:rFonts w:hint="eastAsia"/>
        </w:rPr>
        <w:t>　　表 136： 医疗数据采集器行业主要驱动因素</w:t>
      </w:r>
      <w:r>
        <w:rPr>
          <w:rFonts w:hint="eastAsia"/>
        </w:rPr>
        <w:br/>
      </w:r>
      <w:r>
        <w:rPr>
          <w:rFonts w:hint="eastAsia"/>
        </w:rPr>
        <w:t>　　表 137： 医疗数据采集器行业供应链分析</w:t>
      </w:r>
      <w:r>
        <w:rPr>
          <w:rFonts w:hint="eastAsia"/>
        </w:rPr>
        <w:br/>
      </w:r>
      <w:r>
        <w:rPr>
          <w:rFonts w:hint="eastAsia"/>
        </w:rPr>
        <w:t>　　表 138： 医疗数据采集器上游原料供应商</w:t>
      </w:r>
      <w:r>
        <w:rPr>
          <w:rFonts w:hint="eastAsia"/>
        </w:rPr>
        <w:br/>
      </w:r>
      <w:r>
        <w:rPr>
          <w:rFonts w:hint="eastAsia"/>
        </w:rPr>
        <w:t>　　表 139： 医疗数据采集器主要地区不同应用客户分析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医疗数据采集器典型经销商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医疗数据采集器产品图片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全球不同产品类型医疗数据采集器销售额2021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全球不同产品类型医疗数据采集器市场份额2025 &amp; 2032</w:t>
      </w:r>
      <w:r>
        <w:rPr>
          <w:rFonts w:hint="eastAsia"/>
        </w:rPr>
        <w:br/>
      </w:r>
      <w:r>
        <w:rPr>
          <w:rFonts w:hint="eastAsia"/>
        </w:rPr>
        <w:t>　　图 4： 便携式产品图片</w:t>
      </w:r>
      <w:r>
        <w:rPr>
          <w:rFonts w:hint="eastAsia"/>
        </w:rPr>
        <w:br/>
      </w:r>
      <w:r>
        <w:rPr>
          <w:rFonts w:hint="eastAsia"/>
        </w:rPr>
        <w:t>　　图 5： 固定式产品图片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全球不同应用医疗数据采集器市场份额2025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2025年全球前五大生产商医疗数据采集器市场份额</w:t>
      </w:r>
      <w:r>
        <w:rPr>
          <w:rFonts w:hint="eastAsia"/>
        </w:rPr>
        <w:br/>
      </w:r>
      <w:r>
        <w:rPr>
          <w:rFonts w:hint="eastAsia"/>
        </w:rPr>
        <w:t>　　图 11： 2025年全球医疗数据采集器第一梯队、第二梯队和第三梯队厂商及市场份额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全球医疗数据采集器产能、产量、产能利用率及发展趋势（2021-2032）&amp;（千件）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全球医疗数据采集器产量、需求量及发展趋势（2021-2032）&amp;（千件）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全球主要地区医疗数据采集器产量市场份额（2021-2032）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中国医疗数据采集器产能、产量、产能利用率及发展趋势（2021-2032）&amp;（千件）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中国医疗数据采集器产量、市场需求量及发展趋势（2021-2032）&amp;（千件）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全球医疗数据采集器市场销售额及增长率：（2021-2032）&amp;（万元）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全球市场医疗数据采集器市场规模：2021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全球市场医疗数据采集器销量及增长率（2021-2032）&amp;（千件）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全球市场医疗数据采集器价格趋势（2021-2032）&amp;（元/件）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全球主要地区医疗数据采集器销售收入（2021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全球主要地区医疗数据采集器销售收入市场份额（2021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北美市场医疗数据采集器销量及增长率（2021-2032）&amp;（千件）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北美市场医疗数据采集器收入及增长率（2021-2032）&amp;（万元）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欧洲市场医疗数据采集器销量及增长率（2021-2032）&amp;（千件）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欧洲市场医疗数据采集器收入及增长率（2021-2032）&amp;（万元）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中国市场医疗数据采集器销量及增长率（2021-2032）&amp;（千件）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中国市场医疗数据采集器收入及增长率（2021-2032）&amp;（万元）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日本市场医疗数据采集器销量及增长率（2021-2032）&amp;（千件）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日本市场医疗数据采集器收入及增长率（2021-2032）&amp;（万元）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东南亚市场医疗数据采集器销量及增长率（2021-2032）&amp;（千件）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东南亚市场医疗数据采集器收入及增长率（2021-2032）&amp;（万元）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印度市场医疗数据采集器销量及增长率（2021-2032）&amp;（千件）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印度市场医疗数据采集器收入及增长率（2021-2032）&amp;（万元）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南美市场医疗数据采集器销量及增长率（2021-2032）&amp;（千件）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南美市场医疗数据采集器收入及增长率（2021-2032）&amp;（万元）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中东市场医疗数据采集器销量及增长率（2021-2032）&amp;（千件）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中东市场医疗数据采集器收入及增长率（2021-2032）&amp;（万元）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全球不同产品类型医疗数据采集器价格走势（2021-2032）&amp;（元/件）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全球不同应用医疗数据采集器价格走势（2021-2032）&amp;（元/件）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医疗数据采集器中国企业SWOT分析</w:t>
      </w:r>
      <w:r>
        <w:rPr>
          <w:rFonts w:hint="eastAsia"/>
        </w:rPr>
        <w:br/>
      </w:r>
      <w:r>
        <w:rPr>
          <w:rFonts w:hint="eastAsia"/>
        </w:rPr>
        <w:t>　　图 42： 医疗数据采集器产业链</w:t>
      </w:r>
      <w:r>
        <w:rPr>
          <w:rFonts w:hint="eastAsia"/>
        </w:rPr>
        <w:br/>
      </w:r>
      <w:r>
        <w:rPr>
          <w:rFonts w:hint="eastAsia"/>
        </w:rPr>
        <w:t>　　图 43： 医疗数据采集器行业采购模式分析</w:t>
      </w:r>
      <w:r>
        <w:rPr>
          <w:rFonts w:hint="eastAsia"/>
        </w:rPr>
        <w:br/>
      </w:r>
      <w:r>
        <w:rPr>
          <w:rFonts w:hint="eastAsia"/>
        </w:rPr>
        <w:t>　　图 44： 医疗数据采集器行业生产模式</w:t>
      </w:r>
      <w:r>
        <w:rPr>
          <w:rFonts w:hint="eastAsia"/>
        </w:rPr>
        <w:br/>
      </w:r>
      <w:r>
        <w:rPr>
          <w:rFonts w:hint="eastAsia"/>
        </w:rPr>
        <w:t>　　图 45： 医疗数据采集器行业销售模式分析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7e4ecd542348f4" w:history="1">
        <w:r>
          <w:rPr>
            <w:rStyle w:val="Hyperlink"/>
          </w:rPr>
          <w:t>全球与中国医疗数据采集器行业研究及前景分析报告（2026-2032年）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7e4ecd542348f4" w:history="1">
        <w:r>
          <w:rPr>
            <w:rStyle w:val="Hyperlink"/>
          </w:rPr>
          <w:t>https://www.20087.com/1/83/YiLiaoShuJuCaiJiQiXianZhuangYuQianJingFenXi.html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热点：医疗数据采集器是什么、医疗数据采集器的作用、医疗设备数据采集、医疗数据收集、医学数据采集方式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84e3e537a4462d" w:history="1">
      <w:r>
        <w:rPr>
          <w:rStyle w:val="Hyperlink"/>
        </w:rPr>
        <w:t>全球与中国医疗数据采集器行业研究及前景分析报告（2026-2032年）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YiLiaoShuJuCaiJiQiXianZhuangYuQianJingFenXi.html" TargetMode="External" Id="R927e4ecd542348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YiLiaoShuJuCaiJiQiXianZhuangYuQianJingFenXi.html" TargetMode="External" Id="R7584e3e537a446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2026-03-29T06:26:56Z</dcterms:created>
  <dcterms:modified xsi:type="dcterms:W3CDTF">2026-03-29T07:26:56Z</dcterms:modified>
  <dc:subject>全球与中国医疗数据采集器行业研究及前景分析报告（2026-2032年）</dc:subject>
  <dc:title>全球与中国医疗数据采集器行业研究及前景分析报告（2026-2032年）</dc:title>
  <cp:keywords>全球与中国医疗数据采集器行业研究及前景分析报告（2026-2032年）</cp:keywords>
  <dc:description>全球与中国医疗数据采集器行业研究及前景分析报告（2026-2032年）</dc:description>
</cp:coreProperties>
</file>