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0d5cdb6354f4c" w:history="1">
              <w:r>
                <w:rPr>
                  <w:rStyle w:val="Hyperlink"/>
                </w:rPr>
                <w:t>中国医疗设备市场调研及未来趋势预测报告（2024-2030年）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0d5cdb6354f4c" w:history="1">
              <w:r>
                <w:rPr>
                  <w:rStyle w:val="Hyperlink"/>
                </w:rPr>
                <w:t>中国医疗设备市场调研及未来趋势预测报告（2024-2030年）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0d5cdb6354f4c" w:history="1">
                <w:r>
                  <w:rPr>
                    <w:rStyle w:val="Hyperlink"/>
                  </w:rPr>
                  <w:t>https://www.20087.com/1/A3/YiLiaoSheBeiDiaoChaBaoGao.html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范围内高度发达的领域，涵盖了从诊断成像设备、手术器械到生命支持系统等广泛产品。近年来，随着人工智能、物联网、3D打印等技术的融入，医疗设备的智能化、个性化和精准化水平显著提升。中国医疗设备行业在政策扶持和市场需求的双重推动下，实现了从低端制造向高端创新的转型，部分领域如影像设备、体外诊断等已具备国际竞争力。</w:t>
      </w:r>
      <w:r>
        <w:rPr>
          <w:rFonts w:hint="eastAsia"/>
        </w:rPr>
        <w:br/>
      </w:r>
      <w:r>
        <w:rPr>
          <w:rFonts w:hint="eastAsia"/>
        </w:rPr>
        <w:t>　　未来，医疗设备行业将朝着更智能、更集成、更微创的方向发展。一方面，通过深度学习和大数据分析，医疗设备将实现疾病的早期预警和个性化治疗方案的生成；另一方面，设备间的互联互通将构建起智能医疗生态系统，提升诊疗效率和患者体验。同时，随着微创手术和远程医疗技术的成熟，医疗设备将更加注重操作的便捷性和安全性，推动医疗服务的普及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0d5cdb6354f4c" w:history="1">
        <w:r>
          <w:rPr>
            <w:rStyle w:val="Hyperlink"/>
          </w:rPr>
          <w:t>中国医疗设备市场调研及未来趋势预测报告（2024-2030年）</w:t>
        </w:r>
      </w:hyperlink>
      <w:r>
        <w:rPr>
          <w:rFonts w:hint="eastAsia"/>
        </w:rPr>
        <w:t>》基于权威机构及医疗设备相关协会等渠道的资料数据，全方位分析了医疗设备行业的现状、市场需求及市场规模。医疗设备报告详细探讨了产业链结构、价格趋势，并对医疗设备各细分市场进行了研究。同时，预测了医疗设备市场前景与发展趋势，剖析了品牌竞争状态、市场集中度，以及医疗设备重点企业的表现。此外，医疗设备报告还揭示了行业发展的潜在风险与机遇，为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医疗设备行业概述</w:t>
      </w:r>
      <w:r>
        <w:rPr>
          <w:rFonts w:hint="eastAsia"/>
        </w:rPr>
        <w:br/>
      </w:r>
      <w:r>
        <w:rPr>
          <w:rFonts w:hint="eastAsia"/>
        </w:rPr>
        <w:t>　　第一节 医疗设备行业界定</w:t>
      </w:r>
      <w:r>
        <w:rPr>
          <w:rFonts w:hint="eastAsia"/>
        </w:rPr>
        <w:br/>
      </w:r>
      <w:r>
        <w:rPr>
          <w:rFonts w:hint="eastAsia"/>
        </w:rPr>
        <w:t>　　第二节 医疗设备行业发展历程</w:t>
      </w:r>
      <w:r>
        <w:rPr>
          <w:rFonts w:hint="eastAsia"/>
        </w:rPr>
        <w:br/>
      </w:r>
      <w:r>
        <w:rPr>
          <w:rFonts w:hint="eastAsia"/>
        </w:rPr>
        <w:t>　　第三节 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2023-2024年中国医疗设备行业发展概况</w:t>
      </w:r>
      <w:r>
        <w:rPr>
          <w:rFonts w:hint="eastAsia"/>
        </w:rPr>
        <w:br/>
      </w:r>
      <w:r>
        <w:rPr>
          <w:rFonts w:hint="eastAsia"/>
        </w:rPr>
        <w:t>　　第一节 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二、2023-2024年医疗设备市场需求特点分析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中国医疗设备行业市场供给状况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二、2023-2024年医疗设备市场供给特点分析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三、2024-2030年医疗设备市场供给预测</w:t>
      </w:r>
      <w:r>
        <w:rPr>
          <w:rFonts w:hint="eastAsia"/>
        </w:rPr>
        <w:br/>
      </w:r>
      <w:r>
        <w:rPr>
          <w:rFonts w:hint="eastAsia"/>
        </w:rPr>
        <w:t>　　第五节 医疗设备行业市场供需平衡状况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2023-2024年医疗设备细分行业市场调研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医疗设备细分行业（一）调研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医疗设备细分行业（二）调研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三、医疗设备典型企业产品竞争策略分析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2024-2030年医疗设备行业竞争格局与展望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一、医疗设备行业竞争策略分析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2023-2024年医疗设备行业投资风险与控制策略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2023-2024年医疗设备行业风险分析</w:t>
      </w:r>
      <w:r>
        <w:rPr>
          <w:rFonts w:hint="eastAsia"/>
        </w:rPr>
        <w:br/>
      </w:r>
      <w:r>
        <w:rPr>
          <w:rFonts w:hint="eastAsia"/>
        </w:rPr>
        <w:t>　　　　一、医疗设备市场竞争风险</w:t>
      </w:r>
      <w:r>
        <w:rPr>
          <w:rFonts w:hint="eastAsia"/>
        </w:rPr>
        <w:br/>
      </w:r>
      <w:r>
        <w:rPr>
          <w:rFonts w:hint="eastAsia"/>
        </w:rPr>
        <w:t>　　　　二、医疗设备原材料压力风险分析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三、医疗设备技术风险分析</w:t>
      </w:r>
      <w:r>
        <w:rPr>
          <w:rFonts w:hint="eastAsia"/>
        </w:rPr>
        <w:br/>
      </w:r>
      <w:r>
        <w:rPr>
          <w:rFonts w:hint="eastAsia"/>
        </w:rPr>
        <w:t>　　　　四、医疗设备政策和体制风险</w:t>
      </w:r>
      <w:r>
        <w:rPr>
          <w:rFonts w:hint="eastAsia"/>
        </w:rPr>
        <w:br/>
      </w:r>
      <w:r>
        <w:rPr>
          <w:rFonts w:hint="eastAsia"/>
        </w:rPr>
        <w:t>　　　　五、医疗设备行业进入退出风险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四、2024年医疗设备分地区投资分析</w:t>
      </w:r>
      <w:r>
        <w:rPr>
          <w:rFonts w:hint="eastAsia"/>
        </w:rPr>
        <w:br/>
      </w:r>
      <w:r>
        <w:rPr>
          <w:rFonts w:hint="eastAsia"/>
        </w:rPr>
        <w:t>　　第二节 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二、可以投资的医疗设备模式</w:t>
      </w:r>
      <w:r>
        <w:rPr>
          <w:rFonts w:hint="eastAsia"/>
        </w:rPr>
        <w:br/>
      </w:r>
      <w:r>
        <w:rPr>
          <w:rFonts w:hint="eastAsia"/>
        </w:rPr>
        <w:t>　　　　三、2024年医疗设备投资机会</w:t>
      </w:r>
      <w:r>
        <w:rPr>
          <w:rFonts w:hint="eastAsia"/>
        </w:rPr>
        <w:br/>
      </w:r>
      <w:r>
        <w:rPr>
          <w:rFonts w:hint="eastAsia"/>
        </w:rPr>
        <w:t>　　　　四、2024年医疗设备投资新方向</w:t>
      </w:r>
      <w:r>
        <w:rPr>
          <w:rFonts w:hint="eastAsia"/>
        </w:rPr>
        <w:br/>
      </w:r>
      <w:r>
        <w:rPr>
          <w:rFonts w:hint="eastAsia"/>
        </w:rPr>
        <w:t>　　第三节 [.中.智.林.]医疗设备行业发展前景分析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0d5cdb6354f4c" w:history="1">
        <w:r>
          <w:rPr>
            <w:rStyle w:val="Hyperlink"/>
          </w:rPr>
          <w:t>中国医疗设备市场调研及未来趋势预测报告（2024-2030年）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0d5cdb6354f4c" w:history="1">
        <w:r>
          <w:rPr>
            <w:rStyle w:val="Hyperlink"/>
          </w:rPr>
          <w:t>https://www.20087.com/1/A3/YiLiaoSheBeiDiaoChaBaoGao.html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0bb677d7457f" w:history="1">
      <w:r>
        <w:rPr>
          <w:rStyle w:val="Hyperlink"/>
        </w:rPr>
        <w:t>中国医疗设备市场调研及未来趋势预测报告（2024-2030年）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YiLiaoSheBeiDiaoChaBaoGao.html" TargetMode="External" Id="R7150d5cdb63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YiLiaoSheBeiDiaoChaBaoGao.html" TargetMode="External" Id="Rc69c0bb677d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2024-04-06T05:15:00Z</dcterms:created>
  <dcterms:modified xsi:type="dcterms:W3CDTF">2024-04-06T06:15:00Z</dcterms:modified>
  <dc:subject>中国医疗设备市场调研及未来趋势预测报告（2024-2030年）</dc:subject>
  <dc:title>中国医疗设备市场调研及未来趋势预测报告（2024-2030年）</dc:title>
  <cp:keywords>中国医疗设备市场调研及未来趋势预测报告（2024-2030年）</cp:keywords>
  <dc:description>中国医疗设备市场调研及未来趋势预测报告（2024-2030年）</dc:description>
</cp:coreProperties>
</file>