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665f47f4d487e" w:history="1">
              <w:r>
                <w:rPr>
                  <w:rStyle w:val="Hyperlink"/>
                </w:rPr>
                <w:t>2025-2031年中国滴眼液行业现状调研分析及发展趋势研究报告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665f47f4d487e" w:history="1">
              <w:r>
                <w:rPr>
                  <w:rStyle w:val="Hyperlink"/>
                </w:rPr>
                <w:t>2025-2031年中国滴眼液行业现状调研分析及发展趋势研究报告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665f47f4d487e" w:history="1">
                <w:r>
                  <w:rPr>
                    <w:rStyle w:val="Hyperlink"/>
                  </w:rPr>
                  <w:t>https://www.20087.com/1/83/DiYanYeShiChangJingZhengYuFaZhan.html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作为眼科治疗和护理的基本药物，广泛应用于缓解干眼症、角膜炎、青光眼等眼部疾病。近年来，随着人们工作和生活方式的变化，电子屏幕使用时间增加，导致眼部健康问题日益突出，滴眼液市场需求持续增长。同时，制药技术的进步，如纳米技术、缓释技术的应用，提高了滴眼液的疗效和舒适度，满足了患者对高效、温和治疗方案的需求。</w:t>
      </w:r>
      <w:r>
        <w:rPr>
          <w:rFonts w:hint="eastAsia"/>
        </w:rPr>
        <w:br/>
      </w:r>
      <w:r>
        <w:rPr>
          <w:rFonts w:hint="eastAsia"/>
        </w:rPr>
        <w:t>　　未来，滴眼液的研发将更加侧重于精准治疗和患者体验。一方面，通过基因组学、蛋白质组学等生物医学技术，开发针对特定眼部疾病的靶向药物，提高治疗效果和安全性。另一方面，随着消费者对生活质量的追求，滴眼液将更加注重舒适感和便利性，如开发无刺激、长效保湿、易携带的新型滴眼液。此外，结合数字健康趋势，滴眼液可能与智能眼镜、远程医疗服务相结合，提供更全面的眼部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665f47f4d487e" w:history="1">
        <w:r>
          <w:rPr>
            <w:rStyle w:val="Hyperlink"/>
          </w:rPr>
          <w:t>2025-2031年中国滴眼液行业现状调研分析及发展趋势研究报告</w:t>
        </w:r>
      </w:hyperlink>
      <w:r>
        <w:rPr>
          <w:rFonts w:hint="eastAsia"/>
        </w:rPr>
        <w:t>》通过对滴眼液行业的全面调研，系统分析了滴眼液市场规模、技术现状及未来发展方向，揭示了行业竞争格局的演变趋势与潜在问题。同时，报告评估了滴眼液行业投资价值与效益，识别了发展中的主要挑战与机遇，并结合SWOT分析为投资者和企业提供了科学的战略建议。此外，报告重点聚焦滴眼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滴眼液行业相关政策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2025年中国滴眼液行业发展社会环境分析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滴眼液行业发展概述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一、滴眼液行业定义及分类</w:t>
      </w:r>
      <w:r>
        <w:rPr>
          <w:rFonts w:hint="eastAsia"/>
        </w:rPr>
        <w:br/>
      </w:r>
      <w:r>
        <w:rPr>
          <w:rFonts w:hint="eastAsia"/>
        </w:rPr>
        <w:t>　　　　二、滴眼液行业经济特性</w:t>
      </w:r>
      <w:r>
        <w:rPr>
          <w:rFonts w:hint="eastAsia"/>
        </w:rPr>
        <w:br/>
      </w:r>
      <w:r>
        <w:rPr>
          <w:rFonts w:hint="eastAsia"/>
        </w:rPr>
        <w:t>　　　　三、滴眼液行业产业链简介</w:t>
      </w:r>
      <w:r>
        <w:rPr>
          <w:rFonts w:hint="eastAsia"/>
        </w:rPr>
        <w:br/>
      </w:r>
      <w:r>
        <w:rPr>
          <w:rFonts w:hint="eastAsia"/>
        </w:rPr>
        <w:t>　　第二节 滴眼液行业发展成熟度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滴眼液行业相关产业动态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2025年全球滴眼液行业市场运行形势分析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全球滴眼液行业市场运行环境分析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全球滴眼液行业市场发展情况分析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一、全球滴眼液行业市场供需分析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二、全球滴眼液行业市场规模分析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三、全球滴眼液行业主要国家发展情况分析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2025-2031年全球滴眼液行业市场规模趋势预测分析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2025年中国滴眼液行业技术发展分析</w:t>
      </w:r>
      <w:r>
        <w:rPr>
          <w:rFonts w:hint="eastAsia"/>
        </w:rPr>
        <w:br/>
      </w:r>
      <w:r>
        <w:rPr>
          <w:rFonts w:hint="eastAsia"/>
        </w:rPr>
        <w:t>　　第一节 中国滴眼液行业技术发展现状</w:t>
      </w:r>
      <w:r>
        <w:rPr>
          <w:rFonts w:hint="eastAsia"/>
        </w:rPr>
        <w:br/>
      </w:r>
      <w:r>
        <w:rPr>
          <w:rFonts w:hint="eastAsia"/>
        </w:rPr>
        <w:t>　　第二节 滴眼液行业技术特点分析</w:t>
      </w:r>
      <w:r>
        <w:rPr>
          <w:rFonts w:hint="eastAsia"/>
        </w:rPr>
        <w:br/>
      </w:r>
      <w:r>
        <w:rPr>
          <w:rFonts w:hint="eastAsia"/>
        </w:rPr>
        <w:t>　　第三节 滴眼液行业技术专利情况</w:t>
      </w:r>
      <w:r>
        <w:rPr>
          <w:rFonts w:hint="eastAsia"/>
        </w:rPr>
        <w:br/>
      </w:r>
      <w:r>
        <w:rPr>
          <w:rFonts w:hint="eastAsia"/>
        </w:rPr>
        <w:t>　　　　一、滴眼液行业专利申请数分析</w:t>
      </w:r>
      <w:r>
        <w:rPr>
          <w:rFonts w:hint="eastAsia"/>
        </w:rPr>
        <w:br/>
      </w:r>
      <w:r>
        <w:rPr>
          <w:rFonts w:hint="eastAsia"/>
        </w:rPr>
        <w:t>　　　　二、滴眼液行业专利申请人分析</w:t>
      </w:r>
      <w:r>
        <w:rPr>
          <w:rFonts w:hint="eastAsia"/>
        </w:rPr>
        <w:br/>
      </w:r>
      <w:r>
        <w:rPr>
          <w:rFonts w:hint="eastAsia"/>
        </w:rPr>
        <w:t>　　　　三、滴眼液行业热门专利技术分析</w:t>
      </w:r>
      <w:r>
        <w:rPr>
          <w:rFonts w:hint="eastAsia"/>
        </w:rPr>
        <w:br/>
      </w:r>
      <w:r>
        <w:rPr>
          <w:rFonts w:hint="eastAsia"/>
        </w:rPr>
        <w:t>　　第四节 滴眼液行业技术发展趋势分析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我国滴眼液行业发展分析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2025年中国滴眼液行业发展状况</w:t>
      </w:r>
      <w:r>
        <w:rPr>
          <w:rFonts w:hint="eastAsia"/>
        </w:rPr>
        <w:br/>
      </w:r>
      <w:r>
        <w:rPr>
          <w:rFonts w:hint="eastAsia"/>
        </w:rPr>
        <w:t>　　　　一、2025年滴眼液行业发展状况分析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二、2025年中国滴眼液行业发展动态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三、2025年我国滴眼液行业发展热点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四、2025年我国滴眼液行业存在的问题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2025年中国滴眼液行业市场供需状况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一、2020-2025年中国滴眼液行业供给分析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二、2020-2025年中国滴眼液行业市场需求分析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三、中国滴眼液行业产品价格分析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1、中国滴眼液行业产品价格分析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四、2020-2025年中国滴眼液行业市场规模分析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2020-2025年中国滴眼液行业主要数据监测分析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2020-2025年中国滴眼液行业产值分析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2020-2025年中国滴眼液行业成本费用分析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2025年中国滴眼液行业SWOT模型分析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2025年滴眼液行业优势生产企业竞争力分析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杭州天目山药业股份有限公司中药厂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2020-2025年中国滴眼液行业上下游分析及其影响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2025年中国滴眼液行业上游发展及影响分析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一、2025年中国滴眼液行业上游运行现状分析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二、2025-2031年中国滴眼液行业上游市场趋势预测分析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2025年中国滴眼液行业下游发展及影响分析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一、2025年中国滴眼液行业下游运行现状分析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二、2025-2031年中国滴眼液行业下游市场趋势预测分析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2025-2031年滴眼液行业发展及行业前景调研分析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2025-2031年滴眼液行业市场规模预测分析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2025-2031年滴眼液行业供需预测分析</w:t>
      </w:r>
      <w:r>
        <w:rPr>
          <w:rFonts w:hint="eastAsia"/>
        </w:rPr>
        <w:br/>
      </w:r>
      <w:r>
        <w:rPr>
          <w:rFonts w:hint="eastAsia"/>
        </w:rPr>
        <w:t>　　第三节 中国滴眼液行业五力分析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2025-2031年我国滴眼液行业前景展望分析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2025-2031年我国滴眼液行业产品价格走势预测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2025-2031年我国滴眼液行业盈利能力预测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2025-2031年中国滴眼液行业投资分析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二、2020-2025年中国滴眼液行业港澳台及外资企业投资金额分析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近年中国滴眼液行业主要投资项目分析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2025-2031年中国滴眼液行业投资周期分析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2025-2031年中国滴眼液行业投资前景分析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2025-2031年中国滴眼液行业投资策略及投资建议分析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滴眼液行业投资策略分析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滴眼液行业市场的重点客户战略实施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2025-2031年中国滴眼液产品生产及销售投资运作模式探讨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2025-2031年中国滴眼液行业发展建议</w:t>
      </w:r>
      <w:r>
        <w:rPr>
          <w:rFonts w:hint="eastAsia"/>
        </w:rPr>
        <w:br/>
      </w:r>
      <w:r>
        <w:rPr>
          <w:rFonts w:hint="eastAsia"/>
        </w:rPr>
        <w:t>　　第五节 中:智:林:2025-2031年中国滴眼液行业投资建议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滴眼液产业链结构示意图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2020-2025年中国滴眼液行业专利申请情况（单位：个）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2025年滴眼液行业专利申请前十申请量统计（单位：个）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2025年我国滴眼液行业相关发明专利分布领域（前十位）（单位：%）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2020-2025年中国滴眼液产量及其增速走势图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2020-2025年中国滴眼液消费量及其增速走势图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665f47f4d487e" w:history="1">
        <w:r>
          <w:rPr>
            <w:rStyle w:val="Hyperlink"/>
          </w:rPr>
          <w:t>2025-2031年中国滴眼液行业现状调研分析及发展趋势研究报告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665f47f4d487e" w:history="1">
        <w:r>
          <w:rPr>
            <w:rStyle w:val="Hyperlink"/>
          </w:rPr>
          <w:t>https://www.20087.com/1/83/DiYanYeShiChangJingZhengYuFaZhan.html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47d2dfad14cd0" w:history="1">
      <w:r>
        <w:rPr>
          <w:rStyle w:val="Hyperlink"/>
        </w:rPr>
        <w:t>2025-2031年中国滴眼液行业现状调研分析及发展趋势研究报告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YanYeShiChangJingZhengYuFaZhan.html" TargetMode="External" Id="Raa1665f47f4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YanYeShiChangJingZhengYuFaZhan.html" TargetMode="External" Id="Rac247d2dfad1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2025-05-08T07:37:00Z</dcterms:created>
  <dcterms:modified xsi:type="dcterms:W3CDTF">2025-05-08T08:37:00Z</dcterms:modified>
  <dc:subject>2025-2031年中国滴眼液行业现状调研分析及发展趋势研究报告</dc:subject>
  <dc:title>2025-2031年中国滴眼液行业现状调研分析及发展趋势研究报告</dc:title>
  <cp:keywords>2025-2031年中国滴眼液行业现状调研分析及发展趋势研究报告</cp:keywords>
  <dc:description>2025-2031年中国滴眼液行业现状调研分析及发展趋势研究报告</dc:description>
</cp:coreProperties>
</file>