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0e691e1ce4a92" w:history="1">
              <w:r>
                <w:rPr>
                  <w:rStyle w:val="Hyperlink"/>
                </w:rPr>
                <w:t>2026-2032年全球与中国眼科套管行业发展调研及市场前景预测报告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0e691e1ce4a92" w:history="1">
              <w:r>
                <w:rPr>
                  <w:rStyle w:val="Hyperlink"/>
                </w:rPr>
                <w:t>2026-2032年全球与中国眼科套管行业发展调研及市场前景预测报告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0e691e1ce4a92" w:history="1">
                <w:r>
                  <w:rPr>
                    <w:rStyle w:val="Hyperlink"/>
                  </w:rPr>
                  <w:t>https://www.20087.com/1/23/YanKeTaoGuanHangYeXianZhuangJiQianJing.html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套管是白内障超声乳化、玻璃体切割等微创眼内手术中用于建立灌注通道、维持眼内压并导入手术器械的微型导管系统，通常由医用级硅胶或聚酰胺制成，直径0.5–1.0mm，需具备高柔顺性、生物惰性及精确尺寸公差，符合ISO 11979眼科植入物标准。眼科套管集成侧孔防堵设计与亲水涂层以减少组织摩擦，部分支持23G/25G/27G微创规格。然而，在高流速灌注下，套管可能发生塌陷或移位；重复使用消毒后涂层易剥落，增加眼内炎症风险。此外，超细规格（如27G）机械强度下降，术中易弯折，对操作技巧要求极高。</w:t>
      </w:r>
      <w:r>
        <w:rPr>
          <w:rFonts w:hint="eastAsia"/>
        </w:rPr>
        <w:br/>
      </w:r>
      <w:r>
        <w:rPr>
          <w:rFonts w:hint="eastAsia"/>
        </w:rPr>
        <w:t>　　未来，眼科套管将向智能材料、多功能集成与一次性无菌化升级。形状记忆聚合物实现体温触发自展开；内嵌微型压力传感器实时反馈眼内压波动。在日间手术与基层眼科普及趋势下，产品将强化即开即用、免冲洗设计以简化流程。长远看，若能建立覆盖流体动力学—组织相容性—操作容错率的临床验证框架，并推动国产高精度微挤出与涂层技术产业化，眼科套管将在现代眼外科体系中，从被动通道工具升级为高安全、高反馈、支撑精准微创干预的智能眼内介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0e691e1ce4a92" w:history="1">
        <w:r>
          <w:rPr>
            <w:rStyle w:val="Hyperlink"/>
          </w:rPr>
          <w:t>2026-2032年全球与中国眼科套管行业发展调研及市场前景预测报告</w:t>
        </w:r>
      </w:hyperlink>
      <w:r>
        <w:rPr>
          <w:rFonts w:hint="eastAsia"/>
        </w:rPr>
        <w:t>》全面梳理了眼科套管行业的市场规模、技术现状及产业链结构，结合数据分析了眼科套管市场需求、价格动态与竞争格局，科学预测了眼科套管发展趋势与市场前景，解读了行业内重点企业的战略布局与品牌影响力，同时对市场竞争与集中度进行了评估。此外，报告还细分了市场领域，揭示了眼科套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按产品类型细分，全球眼科套管市场规模2021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弯曲套管</w:t>
      </w:r>
      <w:r>
        <w:rPr>
          <w:rFonts w:hint="eastAsia"/>
        </w:rPr>
        <w:br/>
      </w:r>
      <w:r>
        <w:rPr>
          <w:rFonts w:hint="eastAsia"/>
        </w:rPr>
        <w:t>　　　　1.3.3 直套管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按应用细分，全球眼科套管市场规模2021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屈光手术</w:t>
      </w:r>
      <w:r>
        <w:rPr>
          <w:rFonts w:hint="eastAsia"/>
        </w:rPr>
        <w:br/>
      </w:r>
      <w:r>
        <w:rPr>
          <w:rFonts w:hint="eastAsia"/>
        </w:rPr>
        <w:t>　　　　1.4.3 白内障手术</w:t>
      </w:r>
      <w:r>
        <w:rPr>
          <w:rFonts w:hint="eastAsia"/>
        </w:rPr>
        <w:br/>
      </w:r>
      <w:r>
        <w:rPr>
          <w:rFonts w:hint="eastAsia"/>
        </w:rPr>
        <w:t>　　　　1.4.4 青光眼手术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眼科套管行业发展总体概况</w:t>
      </w:r>
      <w:r>
        <w:rPr>
          <w:rFonts w:hint="eastAsia"/>
        </w:rPr>
        <w:br/>
      </w:r>
      <w:r>
        <w:rPr>
          <w:rFonts w:hint="eastAsia"/>
        </w:rPr>
        <w:t>　　　　1.5.2 眼科套管行业发展主要特点</w:t>
      </w:r>
      <w:r>
        <w:rPr>
          <w:rFonts w:hint="eastAsia"/>
        </w:rPr>
        <w:br/>
      </w:r>
      <w:r>
        <w:rPr>
          <w:rFonts w:hint="eastAsia"/>
        </w:rPr>
        <w:t>　　　　1.5.3 眼科套管行业发展影响因素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眼科套管有利因素</w:t>
      </w:r>
      <w:r>
        <w:rPr>
          <w:rFonts w:hint="eastAsia"/>
        </w:rPr>
        <w:br/>
      </w:r>
      <w:r>
        <w:rPr>
          <w:rFonts w:hint="eastAsia"/>
        </w:rPr>
        <w:t>　　　　1.5.3 .2 眼科套管不利因素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全球市场，近三年眼科套管主要企业占有率及排名（按销量）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眼科套管主要企业在国际市场占有率（按销量，2023-2026）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2025年眼科套管主要企业在国际市场排名（按销量）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全球市场主要企业眼科套管销量（2023-2026）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全球市场，近三年眼科套管主要企业占有率及排名（按收入）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眼科套管主要企业在国际市场占有率（按收入，2023-2026）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2025年眼科套管主要企业在国际市场排名（按收入）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全球市场主要企业眼科套管销售收入（2023-2026）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全球市场主要企业眼科套管销售价格（2023-2026）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中国市场，近三年眼科套管主要企业占有率及排名（按销量）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眼科套管主要企业在中国市场占有率（按销量，2023-2026）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2025年眼科套管主要企业在中国市场排名（按销量）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中国市场主要企业眼科套管销量（2023-2026）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中国市场，近三年眼科套管主要企业占有率及排名（按收入）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眼科套管主要企业在中国市场占有率（按收入，2023-2026）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2025年眼科套管主要企业在中国市场排名（按收入）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中国市场主要企业眼科套管销售收入（2023-2026）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全球主要厂商眼科套管总部及产地分布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全球主要厂商成立时间及眼科套管商业化日期</w:t>
      </w:r>
      <w:r>
        <w:rPr>
          <w:rFonts w:hint="eastAsia"/>
        </w:rPr>
        <w:br/>
      </w:r>
      <w:r>
        <w:rPr>
          <w:rFonts w:hint="eastAsia"/>
        </w:rPr>
        <w:t>　　2.8 全球主要厂商眼科套管产品类型及应用</w:t>
      </w:r>
      <w:r>
        <w:rPr>
          <w:rFonts w:hint="eastAsia"/>
        </w:rPr>
        <w:br/>
      </w:r>
      <w:r>
        <w:rPr>
          <w:rFonts w:hint="eastAsia"/>
        </w:rPr>
        <w:t>　　2.9 眼科套管行业集中度、竞争程度分析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眼科套管行业集中度分析：2025年全球Top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全球眼科套管第一梯队、第二梯队和第三梯队生产商（品牌）及市场份额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全球眼科套管总体规模分析</w:t>
      </w:r>
      <w:r>
        <w:rPr>
          <w:rFonts w:hint="eastAsia"/>
        </w:rPr>
        <w:br/>
      </w:r>
      <w:r>
        <w:rPr>
          <w:rFonts w:hint="eastAsia"/>
        </w:rPr>
        <w:t>　　3.1 全球眼科套管供需现状及预测（2021-2032）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全球眼科套管产能、产量、产能利用率及发展趋势（2021-2032）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全球眼科套管产量、需求量及发展趋势（2021-2032）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全球主要地区眼科套管产量及发展趋势（2021-2032）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全球主要地区眼科套管产量（2021-2026）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全球主要地区眼科套管产量（2027-2032）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全球主要地区眼科套管产量市场份额（2021-2032）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中国眼科套管供需现状及预测（2021-2032）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中国眼科套管产能、产量、产能利用率及发展趋势（2021-2032）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中国眼科套管产量、市场需求量及发展趋势（2021-2032）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中国市场眼科套管进出口（2021-2032）</w:t>
      </w:r>
      <w:r>
        <w:rPr>
          <w:rFonts w:hint="eastAsia"/>
        </w:rPr>
        <w:br/>
      </w:r>
      <w:r>
        <w:rPr>
          <w:rFonts w:hint="eastAsia"/>
        </w:rPr>
        <w:t>　　3.4 全球眼科套管销量及销售额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全球市场眼科套管销售额（2021-2032）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全球市场眼科套管销量（2021-2032）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全球市场眼科套管价格趋势（2021-2032）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全球主要地区眼科套管市场规模分析：2021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全球主要地区眼科套管销售收入及市场份额（2021-2026）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全球主要地区眼科套管销售收入预测（2027-2032）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全球主要地区眼科套管销量分析：2021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全球主要地区眼科套管销量及市场份额（2021-2026）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全球主要地区眼科套管销量及市场份额预测（2027-2032）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北美市场眼科套管销量、收入及增长率（2021-2032）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欧洲市场眼科套管销量、收入及增长率（2021-2032）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中国市场眼科套管销量、收入及增长率（2021-2032）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日本市场眼科套管销量、收入及增长率（2021-2032）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东南亚市场眼科套管销量、收入及增长率（2021-2032）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印度市场眼科套管销量、收入及增长率（2021-2032）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南美市场眼科套管销量、收入及增长率（2021-2032）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中东市场眼科套管销量、收入及增长率（2021-2032）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眼科套管销量、收入、价格及毛利率（2021-2026）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不同产品类型眼科套管分析</w:t>
      </w:r>
      <w:r>
        <w:rPr>
          <w:rFonts w:hint="eastAsia"/>
        </w:rPr>
        <w:br/>
      </w:r>
      <w:r>
        <w:rPr>
          <w:rFonts w:hint="eastAsia"/>
        </w:rPr>
        <w:t>　　6.1 全球不同产品类型眼科套管销量（2021-2032）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全球不同产品类型眼科套管销量及市场份额（2021-2026）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全球不同产品类型眼科套管销量预测（2027-2032）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全球不同产品类型眼科套管收入（2021-2032）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全球不同产品类型眼科套管收入及市场份额（2021-2026）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全球不同产品类型眼科套管收入预测（2027-2032）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全球不同产品类型眼科套管价格走势（2021-2032）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中国不同产品类型眼科套管销量（2021-2032）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中国不同产品类型眼科套管销量及市场份额（2021-2026）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中国不同产品类型眼科套管销量预测（2027-2032）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中国不同产品类型眼科套管收入（2021-2032）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中国不同产品类型眼科套管收入及市场份额（2021-2026）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中国不同产品类型眼科套管收入预测（2027-2032）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不同应用眼科套管分析</w:t>
      </w:r>
      <w:r>
        <w:rPr>
          <w:rFonts w:hint="eastAsia"/>
        </w:rPr>
        <w:br/>
      </w:r>
      <w:r>
        <w:rPr>
          <w:rFonts w:hint="eastAsia"/>
        </w:rPr>
        <w:t>　　7.1 全球不同应用眼科套管销量（2021-2032）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全球不同应用眼科套管销量及市场份额（2021-2026）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全球不同应用眼科套管销量预测（2027-2032）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全球不同应用眼科套管收入（2021-2032）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全球不同应用眼科套管收入及市场份额（2021-2026）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全球不同应用眼科套管收入预测（2027-2032）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全球不同应用眼科套管价格走势（2021-2032）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中国不同应用眼科套管销量（2021-2032）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中国不同应用眼科套管销量及市场份额（2021-2026）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中国不同应用眼科套管销量预测（2027-2032）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中国不同应用眼科套管收入（2021-2032）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中国不同应用眼科套管收入及市场份额（2021-2026）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中国不同应用眼科套管收入预测（2027-2032）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眼科套管行业发展趋势</w:t>
      </w:r>
      <w:r>
        <w:rPr>
          <w:rFonts w:hint="eastAsia"/>
        </w:rPr>
        <w:br/>
      </w:r>
      <w:r>
        <w:rPr>
          <w:rFonts w:hint="eastAsia"/>
        </w:rPr>
        <w:t>　　8.2 眼科套管行业主要驱动因素</w:t>
      </w:r>
      <w:r>
        <w:rPr>
          <w:rFonts w:hint="eastAsia"/>
        </w:rPr>
        <w:br/>
      </w:r>
      <w:r>
        <w:rPr>
          <w:rFonts w:hint="eastAsia"/>
        </w:rPr>
        <w:t>　　8.3 眼科套管中国企业SWOT分析</w:t>
      </w:r>
      <w:r>
        <w:rPr>
          <w:rFonts w:hint="eastAsia"/>
        </w:rPr>
        <w:br/>
      </w:r>
      <w:r>
        <w:rPr>
          <w:rFonts w:hint="eastAsia"/>
        </w:rPr>
        <w:t>　　8.4 中国眼科套管行业政策环境分析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眼科套管行业产业链简介</w:t>
      </w:r>
      <w:r>
        <w:rPr>
          <w:rFonts w:hint="eastAsia"/>
        </w:rPr>
        <w:br/>
      </w:r>
      <w:r>
        <w:rPr>
          <w:rFonts w:hint="eastAsia"/>
        </w:rPr>
        <w:t>　　　　9.1.1 眼科套管行业供应链分析</w:t>
      </w:r>
      <w:r>
        <w:rPr>
          <w:rFonts w:hint="eastAsia"/>
        </w:rPr>
        <w:br/>
      </w:r>
      <w:r>
        <w:rPr>
          <w:rFonts w:hint="eastAsia"/>
        </w:rPr>
        <w:t>　　　　9.1.2 眼科套管主要原料及供应情况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眼科套管行业采购模式</w:t>
      </w:r>
      <w:r>
        <w:rPr>
          <w:rFonts w:hint="eastAsia"/>
        </w:rPr>
        <w:br/>
      </w:r>
      <w:r>
        <w:rPr>
          <w:rFonts w:hint="eastAsia"/>
        </w:rPr>
        <w:t>　　9.3 眼科套管行业生产模式</w:t>
      </w:r>
      <w:r>
        <w:rPr>
          <w:rFonts w:hint="eastAsia"/>
        </w:rPr>
        <w:br/>
      </w:r>
      <w:r>
        <w:rPr>
          <w:rFonts w:hint="eastAsia"/>
        </w:rPr>
        <w:t>　　9.4 眼科套管行业销售模式及销售渠道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按产品类型细分，全球眼科套管市场规模2021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按应用细分，全球眼科套管市场规模（CAGR）2021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眼科套管行业发展主要特点</w:t>
      </w:r>
      <w:r>
        <w:rPr>
          <w:rFonts w:hint="eastAsia"/>
        </w:rPr>
        <w:br/>
      </w:r>
      <w:r>
        <w:rPr>
          <w:rFonts w:hint="eastAsia"/>
        </w:rPr>
        <w:t>　　表 4： 眼科套管行业发展有利因素分析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眼科套管行业发展不利因素分析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进入眼科套管行业壁垒</w:t>
      </w:r>
      <w:r>
        <w:rPr>
          <w:rFonts w:hint="eastAsia"/>
        </w:rPr>
        <w:br/>
      </w:r>
      <w:r>
        <w:rPr>
          <w:rFonts w:hint="eastAsia"/>
        </w:rPr>
        <w:t>　　表 7： 眼科套管主要企业在国际市场占有率（按销量，2023-2026）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2025年眼科套管主要企业在国际市场排名（按销量）&amp;（千件）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全球市场主要企业眼科套管销量（2023-2026）&amp;（千件）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眼科套管主要企业在国际市场占有率（按收入，2023-2026）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2025年眼科套管主要企业在国际市场排名（按收入）&amp;（万元）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全球市场主要企业眼科套管销售收入（2023-2026）&amp;（万元）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全球市场主要企业眼科套管销售价格（2023-2026）&amp;（元/件）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眼科套管主要企业在中国市场占有率（按销量，2023-2026）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2025年眼科套管主要企业在中国市场排名（按销量）&amp;（千件）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中国市场主要企业眼科套管销量（2023-2026）&amp;（千件）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眼科套管主要企业在中国市场占有率（按收入，2023-2026）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2025年眼科套管主要企业在中国市场排名（按收入）&amp;（万元）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中国市场主要企业眼科套管销售收入（2023-2026）&amp;（万元）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全球主要厂商眼科套管总部及产地分布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全球主要厂商成立时间及眼科套管商业化日期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全球主要厂商眼科套管产品类型及应用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2025年全球眼科套管主要厂商市场地位（第一梯队、第二梯队和第三梯队）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全球眼科套管市场投资、并购等现状分析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全球主要地区眼科套管产量增速（CAGR）：（2021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全球主要地区眼科套管产量（2021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全球主要地区眼科套管产量（2021-2026）&amp;（千件）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全球主要地区眼科套管产量（2027-2032）&amp;（千件）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全球主要地区眼科套管产量市场份额（2021-2026）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全球主要地区眼科套管产量市场份额（2027-2032）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中国市场眼科套管产量、销量、进出口（2021-2026）&amp;（千件）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中国市场眼科套管产量、销量、进出口预测（2027-2032）&amp;（千件）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全球主要地区眼科套管销售收入增速：（2021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全球主要地区眼科套管销售收入（2021-2026）&amp;（万元）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全球主要地区眼科套管销售收入市场份额（2021-2026）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全球主要地区眼科套管收入（2027-2032）&amp;（万元）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全球主要地区眼科套管收入市场份额（2027-2032）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全球主要地区眼科套管销量（千件）：2021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全球主要地区眼科套管销量（2021-2026）&amp;（千件）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全球主要地区眼科套管销量市场份额（2021-2026）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全球主要地区眼科套管销量（2027-2032）&amp;（千件）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全球主要地区眼科套管销量份额（2027-2032）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眼科套管生产基地、销售区域、竞争对手及市场地位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眼科套管产品规格、参数及市场应用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眼科套管销量（千件）、收入（万元）、价格（元/件）及毛利率（2021-2026）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全球不同产品类型眼科套管销量（2021-2026）&amp;（千件）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全球不同产品类型眼科套管销量市场份额（2021-2026）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全球不同产品类型眼科套管销量预测（2027-2032）&amp;（千件）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全球市场不同产品类型眼科套管销量市场份额预测（2027-2032）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全球不同产品类型眼科套管收入（2021-2026）&amp;（万元）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全球不同产品类型眼科套管收入市场份额（2021-2026）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全球不同产品类型眼科套管收入预测（2027-2032）&amp;（万元）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全球不同产品类型眼科套管收入市场份额预测（2027-2032）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中国不同产品类型眼科套管销量（2021-2026）&amp;（千件）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中国不同产品类型眼科套管销量市场份额（2021-2026）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中国不同产品类型眼科套管销量预测（2027-2032）&amp;（千件）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全球市场不同产品类型眼科套管销量市场份额预测（2027-2032）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中国不同产品类型眼科套管收入（2021-2026）&amp;（万元）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中国不同产品类型眼科套管收入市场份额（2021-2026）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中国不同产品类型眼科套管收入预测（2027-2032）&amp;（万元）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中国不同产品类型眼科套管收入市场份额预测（2027-2032）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全球不同应用眼科套管销量（2021-2026）&amp;（千件）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全球不同应用眼科套管销量市场份额（2021-2026）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全球不同应用眼科套管销量预测（2027-2032）&amp;（千件）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全球市场不同应用眼科套管销量市场份额预测（2027-2032）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全球不同应用眼科套管收入（2021-2026）&amp;（万元）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全球不同应用眼科套管收入市场份额（2021-2026）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全球不同应用眼科套管收入预测（2027-2032）&amp;（万元）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全球不同应用眼科套管收入市场份额预测（2027-2032）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中国不同应用眼科套管销量（2021-2026）&amp;（千件）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中国不同应用眼科套管销量市场份额（2021-2026）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中国不同应用眼科套管销量预测（2027-2032）&amp;（千件）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中国市场不同应用眼科套管销量市场份额预测（2027-2032）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中国不同应用眼科套管收入（2021-2026）&amp;（万元）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中国不同应用眼科套管收入市场份额（2021-2026）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中国不同应用眼科套管收入预测（2027-2032）&amp;（万元）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中国不同应用眼科套管收入市场份额预测（2027-2032）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眼科套管行业发展趋势</w:t>
      </w:r>
      <w:r>
        <w:rPr>
          <w:rFonts w:hint="eastAsia"/>
        </w:rPr>
        <w:br/>
      </w:r>
      <w:r>
        <w:rPr>
          <w:rFonts w:hint="eastAsia"/>
        </w:rPr>
        <w:t>　　表 151： 眼科套管行业主要驱动因素</w:t>
      </w:r>
      <w:r>
        <w:rPr>
          <w:rFonts w:hint="eastAsia"/>
        </w:rPr>
        <w:br/>
      </w:r>
      <w:r>
        <w:rPr>
          <w:rFonts w:hint="eastAsia"/>
        </w:rPr>
        <w:t>　　表 152： 眼科套管行业供应链分析</w:t>
      </w:r>
      <w:r>
        <w:rPr>
          <w:rFonts w:hint="eastAsia"/>
        </w:rPr>
        <w:br/>
      </w:r>
      <w:r>
        <w:rPr>
          <w:rFonts w:hint="eastAsia"/>
        </w:rPr>
        <w:t>　　表 153： 眼科套管上游原料供应商</w:t>
      </w:r>
      <w:r>
        <w:rPr>
          <w:rFonts w:hint="eastAsia"/>
        </w:rPr>
        <w:br/>
      </w:r>
      <w:r>
        <w:rPr>
          <w:rFonts w:hint="eastAsia"/>
        </w:rPr>
        <w:t>　　表 154： 眼科套管主要地区不同应用客户分析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眼科套管典型经销商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眼科套管产品图片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全球不同产品类型眼科套管销售额2021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全球不同产品类型眼科套管市场份额2025 &amp; 2032</w:t>
      </w:r>
      <w:r>
        <w:rPr>
          <w:rFonts w:hint="eastAsia"/>
        </w:rPr>
        <w:br/>
      </w:r>
      <w:r>
        <w:rPr>
          <w:rFonts w:hint="eastAsia"/>
        </w:rPr>
        <w:t>　　图 4： 弯曲套管产品图片</w:t>
      </w:r>
      <w:r>
        <w:rPr>
          <w:rFonts w:hint="eastAsia"/>
        </w:rPr>
        <w:br/>
      </w:r>
      <w:r>
        <w:rPr>
          <w:rFonts w:hint="eastAsia"/>
        </w:rPr>
        <w:t>　　图 5： 直套管产品图片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全球不同应用眼科套管市场份额2025 &amp; 2032</w:t>
      </w:r>
      <w:r>
        <w:rPr>
          <w:rFonts w:hint="eastAsia"/>
        </w:rPr>
        <w:br/>
      </w:r>
      <w:r>
        <w:rPr>
          <w:rFonts w:hint="eastAsia"/>
        </w:rPr>
        <w:t>　　图 8： 屈光手术</w:t>
      </w:r>
      <w:r>
        <w:rPr>
          <w:rFonts w:hint="eastAsia"/>
        </w:rPr>
        <w:br/>
      </w:r>
      <w:r>
        <w:rPr>
          <w:rFonts w:hint="eastAsia"/>
        </w:rPr>
        <w:t>　　图 9： 白内障手术</w:t>
      </w:r>
      <w:r>
        <w:rPr>
          <w:rFonts w:hint="eastAsia"/>
        </w:rPr>
        <w:br/>
      </w:r>
      <w:r>
        <w:rPr>
          <w:rFonts w:hint="eastAsia"/>
        </w:rPr>
        <w:t>　　图 10： 青光眼手术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2025年全球前五大生产商眼科套管市场份额</w:t>
      </w:r>
      <w:r>
        <w:rPr>
          <w:rFonts w:hint="eastAsia"/>
        </w:rPr>
        <w:br/>
      </w:r>
      <w:r>
        <w:rPr>
          <w:rFonts w:hint="eastAsia"/>
        </w:rPr>
        <w:t>　　图 13： 2025年全球眼科套管第一梯队、第二梯队和第三梯队厂商及市场份额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全球眼科套管产能、产量、产能利用率及发展趋势（2021-2032）&amp;（千件）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全球眼科套管产量、需求量及发展趋势（2021-2032）&amp;（千件）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全球主要地区眼科套管产量市场份额（2021-2032）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中国眼科套管产能、产量、产能利用率及发展趋势（2021-2032）&amp;（千件）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中国眼科套管产量、市场需求量及发展趋势（2021-2032）&amp;（千件）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全球眼科套管市场销售额及增长率：（2021-2032）&amp;（万元）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全球市场眼科套管市场规模：2021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全球市场眼科套管销量及增长率（2021-2032）&amp;（千件）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全球市场眼科套管价格趋势（2021-2032）&amp;（元/件）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全球主要地区眼科套管销售收入（2021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全球主要地区眼科套管销售收入市场份额（2021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北美市场眼科套管销量及增长率（2021-2032）&amp;（千件）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北美市场眼科套管收入及增长率（2021-2032）&amp;（万元）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欧洲市场眼科套管销量及增长率（2021-2032）&amp;（千件）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欧洲市场眼科套管收入及增长率（2021-2032）&amp;（万元）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中国市场眼科套管销量及增长率（2021-2032）&amp;（千件）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中国市场眼科套管收入及增长率（2021-2032）&amp;（万元）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日本市场眼科套管销量及增长率（2021-2032）&amp;（千件）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日本市场眼科套管收入及增长率（2021-2032）&amp;（万元）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东南亚市场眼科套管销量及增长率（2021-2032）&amp;（千件）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东南亚市场眼科套管收入及增长率（2021-2032）&amp;（万元）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印度市场眼科套管销量及增长率（2021-2032）&amp;（千件）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印度市场眼科套管收入及增长率（2021-2032）&amp;（万元）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南美市场眼科套管销量及增长率（2021-2032）&amp;（千件）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南美市场眼科套管收入及增长率（2021-2032）&amp;（万元）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中东市场眼科套管销量及增长率（2021-2032）&amp;（千件）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中东市场眼科套管收入及增长率（2021-2032）&amp;（万元）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全球不同产品类型眼科套管价格走势（2021-2032）&amp;（元/件）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全球不同应用眼科套管价格走势（2021-2032）&amp;（元/件）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眼科套管中国企业SWOT分析</w:t>
      </w:r>
      <w:r>
        <w:rPr>
          <w:rFonts w:hint="eastAsia"/>
        </w:rPr>
        <w:br/>
      </w:r>
      <w:r>
        <w:rPr>
          <w:rFonts w:hint="eastAsia"/>
        </w:rPr>
        <w:t>　　图 44： 眼科套管产业链</w:t>
      </w:r>
      <w:r>
        <w:rPr>
          <w:rFonts w:hint="eastAsia"/>
        </w:rPr>
        <w:br/>
      </w:r>
      <w:r>
        <w:rPr>
          <w:rFonts w:hint="eastAsia"/>
        </w:rPr>
        <w:t>　　图 45： 眼科套管行业采购模式分析</w:t>
      </w:r>
      <w:r>
        <w:rPr>
          <w:rFonts w:hint="eastAsia"/>
        </w:rPr>
        <w:br/>
      </w:r>
      <w:r>
        <w:rPr>
          <w:rFonts w:hint="eastAsia"/>
        </w:rPr>
        <w:t>　　图 46： 眼科套管行业生产模式</w:t>
      </w:r>
      <w:r>
        <w:rPr>
          <w:rFonts w:hint="eastAsia"/>
        </w:rPr>
        <w:br/>
      </w:r>
      <w:r>
        <w:rPr>
          <w:rFonts w:hint="eastAsia"/>
        </w:rPr>
        <w:t>　　图 47： 眼科套管行业销售模式分析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0e691e1ce4a92" w:history="1">
        <w:r>
          <w:rPr>
            <w:rStyle w:val="Hyperlink"/>
          </w:rPr>
          <w:t>2026-2032年全球与中国眼科套管行业发展调研及市场前景预测报告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0e691e1ce4a92" w:history="1">
        <w:r>
          <w:rPr>
            <w:rStyle w:val="Hyperlink"/>
          </w:rPr>
          <w:t>https://www.20087.com/1/23/YanKeTaoGuanHangYeXianZhuangJiQianJing.html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管在哪个位置示意图、眼科套管穿刺刀美国明谛康医疗器械有限公司、青光眼360度粘小管手术原理、眼科套管穿刺器是干什么用的呢、眼科包有哪些器械、眼科套管穿刺最害怕三个问题、眼科内窥镜、眼科灌注套管套装、通眼管怎么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c17478d8a4c7f" w:history="1">
      <w:r>
        <w:rPr>
          <w:rStyle w:val="Hyperlink"/>
        </w:rPr>
        <w:t>2026-2032年全球与中国眼科套管行业发展调研及市场前景预测报告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anKeTaoGuanHangYeXianZhuangJiQianJing.html" TargetMode="External" Id="R6f20e691e1ce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anKeTaoGuanHangYeXianZhuangJiQianJing.html" TargetMode="External" Id="R649c17478d8a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2026-01-01T08:17:04Z</dcterms:created>
  <dcterms:modified xsi:type="dcterms:W3CDTF">2026-01-01T09:17:04Z</dcterms:modified>
  <dc:subject>2026-2032年全球与中国眼科套管行业发展调研及市场前景预测报告</dc:subject>
  <dc:title>2026-2032年全球与中国眼科套管行业发展调研及市场前景预测报告</dc:title>
  <cp:keywords>2026-2032年全球与中国眼科套管行业发展调研及市场前景预测报告</cp:keywords>
  <dc:description>2026-2032年全球与中国眼科套管行业发展调研及市场前景预测报告</dc:description>
</cp:coreProperties>
</file>