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638130ab4fa9" w:history="1">
              <w:r>
                <w:rPr>
                  <w:rStyle w:val="Hyperlink"/>
                </w:rPr>
                <w:t>2026-2032年全球与中国米诺地尔市场调研及发展前景预测报告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638130ab4fa9" w:history="1">
              <w:r>
                <w:rPr>
                  <w:rStyle w:val="Hyperlink"/>
                </w:rPr>
                <w:t>2026-2032年全球与中国米诺地尔市场调研及发展前景预测报告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638130ab4fa9" w:history="1">
                <w:r>
                  <w:rPr>
                    <w:rStyle w:val="Hyperlink"/>
                  </w:rPr>
                  <w:t>https://www.20087.com/1/03/MiNuoDiErShiChangQianJingFenXi.html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是一种外用血管扩张剂，最初作为口服降压药开发，后因促进毛发生长被广泛用于治疗雄激素性脱发和斑秃，剂型涵盖酊剂、泡沫剂及喷雾。米诺地尔浓度为2%或5%，通过开放钾通道延长毛囊生长期，需持续使用6–12个月方可见效。在颜值经济与脱发年轻化趋势推动下，米诺地尔成为非处方生发市场的核心成分。然而，部分用户出现接触性皮炎、多毛症等副作用；停药后疗效不可维持；且起效机制尚未完全阐明，个体响应差异大。此外，仿制药在辅料渗透性与稳定性上参差不齐，影响实际效果。</w:t>
      </w:r>
      <w:r>
        <w:rPr>
          <w:rFonts w:hint="eastAsia"/>
        </w:rPr>
        <w:br/>
      </w:r>
      <w:r>
        <w:rPr>
          <w:rFonts w:hint="eastAsia"/>
        </w:rPr>
        <w:t>　　未来，米诺地尔将聚焦透皮增强、联合疗法与精准给药突破。纳米脂质体或微针贴片提升药物毛囊靶向递送效率，减少全身吸收；与非那雄胺、咖啡因或干细胞外泌体复配形成协同增效方案。智能包装集成用药提醒与头皮健康监测，提升依从性；AI图像分析评估毛发密度变化，动态调整治疗周期。在安全性方面，前药设计降低刺激性；生物可降解缓释凝胶延长作用时间。同时，真实世界研究深入探索基因多态性对疗效的影响，推动个性化用药。长远看，米诺地尔将从单一外用药物升级为具备精准递送、多靶点干预与数字健康管理能力的综合毛发再生解决方案，在皮肤科与消费医疗交叉领域持续引领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638130ab4fa9" w:history="1">
        <w:r>
          <w:rPr>
            <w:rStyle w:val="Hyperlink"/>
          </w:rPr>
          <w:t>2026-2032年全球与中国米诺地尔市场调研及发展前景预测报告</w:t>
        </w:r>
      </w:hyperlink>
      <w:r>
        <w:rPr>
          <w:rFonts w:hint="eastAsia"/>
        </w:rPr>
        <w:t>》基于权威数据与一手调研资料，系统分析了米诺地尔行业的产业链结构、市场规模、需求特征及价格体系，客观呈现了米诺地尔行业发展现状。报告科学预测了米诺地尔市场前景与未来趋势，重点剖析了主要企业的竞争格局、市场集中度及品牌影响力。同时，通过对米诺地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按产品类型细分，全球米诺地尔市场规模2021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2％米诺地尔</w:t>
      </w:r>
      <w:r>
        <w:rPr>
          <w:rFonts w:hint="eastAsia"/>
        </w:rPr>
        <w:br/>
      </w:r>
      <w:r>
        <w:rPr>
          <w:rFonts w:hint="eastAsia"/>
        </w:rPr>
        <w:t>　　　　1.3.3 5％米诺地尔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按应用细分，全球米诺地尔市场规模2021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男士用</w:t>
      </w:r>
      <w:r>
        <w:rPr>
          <w:rFonts w:hint="eastAsia"/>
        </w:rPr>
        <w:br/>
      </w:r>
      <w:r>
        <w:rPr>
          <w:rFonts w:hint="eastAsia"/>
        </w:rPr>
        <w:t>　　　　1.4.3 女士用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米诺地尔行业发展总体概况</w:t>
      </w:r>
      <w:r>
        <w:rPr>
          <w:rFonts w:hint="eastAsia"/>
        </w:rPr>
        <w:br/>
      </w:r>
      <w:r>
        <w:rPr>
          <w:rFonts w:hint="eastAsia"/>
        </w:rPr>
        <w:t>　　　　1.5.2 米诺地尔行业发展主要特点</w:t>
      </w:r>
      <w:r>
        <w:rPr>
          <w:rFonts w:hint="eastAsia"/>
        </w:rPr>
        <w:br/>
      </w:r>
      <w:r>
        <w:rPr>
          <w:rFonts w:hint="eastAsia"/>
        </w:rPr>
        <w:t>　　　　1.5.3 米诺地尔行业发展影响因素</w:t>
      </w:r>
      <w:r>
        <w:rPr>
          <w:rFonts w:hint="eastAsia"/>
        </w:rPr>
        <w:br/>
      </w:r>
      <w:r>
        <w:rPr>
          <w:rFonts w:hint="eastAsia"/>
        </w:rPr>
        <w:t>　　　　1.5.3 .1 米诺地尔有利因素</w:t>
      </w:r>
      <w:r>
        <w:rPr>
          <w:rFonts w:hint="eastAsia"/>
        </w:rPr>
        <w:br/>
      </w:r>
      <w:r>
        <w:rPr>
          <w:rFonts w:hint="eastAsia"/>
        </w:rPr>
        <w:t>　　　　1.5.3 .2 米诺地尔不利因素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全球市场，近三年米诺地尔主要企业占有率及排名（按销量）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米诺地尔主要企业在国际市场占有率（按销量，2023-2026）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2025年米诺地尔主要企业在国际市场排名（按销量）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全球市场主要企业米诺地尔销量（2023-2026）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全球市场，近三年米诺地尔主要企业占有率及排名（按收入）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米诺地尔主要企业在国际市场占有率（按收入，2023-2026）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2025年米诺地尔主要企业在国际市场排名（按收入）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全球市场主要企业米诺地尔销售收入（2023-2026）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全球市场主要企业米诺地尔销售价格（2023-2026）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中国市场，近三年米诺地尔主要企业占有率及排名（按销量）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米诺地尔主要企业在中国市场占有率（按销量，2023-2026）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2025年米诺地尔主要企业在中国市场排名（按销量）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中国市场主要企业米诺地尔销量（2023-2026）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中国市场，近三年米诺地尔主要企业占有率及排名（按收入）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米诺地尔主要企业在中国市场占有率（按收入，2023-2026）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2025年米诺地尔主要企业在中国市场排名（按收入）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中国市场主要企业米诺地尔销售收入（2023-2026）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全球主要厂商米诺地尔总部及产地分布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全球主要厂商成立时间及米诺地尔商业化日期</w:t>
      </w:r>
      <w:r>
        <w:rPr>
          <w:rFonts w:hint="eastAsia"/>
        </w:rPr>
        <w:br/>
      </w:r>
      <w:r>
        <w:rPr>
          <w:rFonts w:hint="eastAsia"/>
        </w:rPr>
        <w:t>　　2.8 全球主要厂商米诺地尔产品类型及应用</w:t>
      </w:r>
      <w:r>
        <w:rPr>
          <w:rFonts w:hint="eastAsia"/>
        </w:rPr>
        <w:br/>
      </w:r>
      <w:r>
        <w:rPr>
          <w:rFonts w:hint="eastAsia"/>
        </w:rPr>
        <w:t>　　2.9 米诺地尔行业集中度、竞争程度分析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米诺地尔行业集中度分析：2025年全球Top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全球米诺地尔第一梯队、第二梯队和第三梯队生产商（品牌）及市场份额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全球米诺地尔总体规模分析</w:t>
      </w:r>
      <w:r>
        <w:rPr>
          <w:rFonts w:hint="eastAsia"/>
        </w:rPr>
        <w:br/>
      </w:r>
      <w:r>
        <w:rPr>
          <w:rFonts w:hint="eastAsia"/>
        </w:rPr>
        <w:t>　　3.1 全球米诺地尔供需现状及预测（2021-2032）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全球米诺地尔产能、产量、产能利用率及发展趋势（2021-2032）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全球米诺地尔产量、需求量及发展趋势（2021-2032）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全球主要地区米诺地尔产量及发展趋势（2021-2032）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全球主要地区米诺地尔产量（2021-2026）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全球主要地区米诺地尔产量（2027-2032）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全球主要地区米诺地尔产量市场份额（2021-2032）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中国米诺地尔供需现状及预测（2021-2032）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中国米诺地尔产能、产量、产能利用率及发展趋势（2021-2032）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中国米诺地尔产量、市场需求量及发展趋势（2021-2032）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中国市场米诺地尔进出口（2021-2032）</w:t>
      </w:r>
      <w:r>
        <w:rPr>
          <w:rFonts w:hint="eastAsia"/>
        </w:rPr>
        <w:br/>
      </w:r>
      <w:r>
        <w:rPr>
          <w:rFonts w:hint="eastAsia"/>
        </w:rPr>
        <w:t>　　3.4 全球米诺地尔销量及销售额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全球市场米诺地尔销售额（2021-2032）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全球市场米诺地尔销量（2021-2032）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全球市场米诺地尔价格趋势（2021-2032）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全球米诺地尔主要地区分析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全球主要地区米诺地尔市场规模分析：2021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全球主要地区米诺地尔销售收入及市场份额（2021-2026）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全球主要地区米诺地尔销售收入预测（2027-2032）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全球主要地区米诺地尔销量分析：2021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全球主要地区米诺地尔销量及市场份额预测（2027-2032）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中东市场米诺地尔销量、收入及增长率（2021-2032）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米诺地尔销量、收入、价格及毛利率（2021-2026）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不同产品类型米诺地尔分析</w:t>
      </w:r>
      <w:r>
        <w:rPr>
          <w:rFonts w:hint="eastAsia"/>
        </w:rPr>
        <w:br/>
      </w:r>
      <w:r>
        <w:rPr>
          <w:rFonts w:hint="eastAsia"/>
        </w:rPr>
        <w:t>　　6.1 全球不同产品类型米诺地尔销量（2021-2032）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全球不同产品类型米诺地尔销量预测（2027-2032）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全球不同产品类型米诺地尔收入（2021-2032）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全球不同产品类型米诺地尔收入及市场份额（2021-2026）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全球不同产品类型米诺地尔收入预测（2027-2032）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全球不同产品类型米诺地尔价格走势（2021-2032）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中国不同产品类型米诺地尔销量（2021-2032）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中国不同产品类型米诺地尔销量预测（2027-2032）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中国不同产品类型米诺地尔收入（2021-2032）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中国不同产品类型米诺地尔收入及市场份额（2021-2026）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中国不同产品类型米诺地尔收入预测（2027-2032）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不同应用米诺地尔分析</w:t>
      </w:r>
      <w:r>
        <w:rPr>
          <w:rFonts w:hint="eastAsia"/>
        </w:rPr>
        <w:br/>
      </w:r>
      <w:r>
        <w:rPr>
          <w:rFonts w:hint="eastAsia"/>
        </w:rPr>
        <w:t>　　7.1 全球不同应用米诺地尔销量（2021-2032）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全球不同应用米诺地尔销量预测（2027-2032）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全球不同应用米诺地尔收入（2021-2032）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全球不同应用米诺地尔收入及市场份额（2021-2026）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全球不同应用米诺地尔收入预测（2027-2032）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全球不同应用米诺地尔价格走势（2021-2032）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中国不同应用米诺地尔销量（2021-2032）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中国不同应用米诺地尔销量及市场份额（2021-2026）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中国不同应用米诺地尔销量预测（2027-2032）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中国不同应用米诺地尔收入（2021-2032）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中国不同应用米诺地尔收入及市场份额（2021-2026）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中国不同应用米诺地尔收入预测（2027-2032）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米诺地尔行业发展趋势</w:t>
      </w:r>
      <w:r>
        <w:rPr>
          <w:rFonts w:hint="eastAsia"/>
        </w:rPr>
        <w:br/>
      </w:r>
      <w:r>
        <w:rPr>
          <w:rFonts w:hint="eastAsia"/>
        </w:rPr>
        <w:t>　　8.2 米诺地尔行业主要驱动因素</w:t>
      </w:r>
      <w:r>
        <w:rPr>
          <w:rFonts w:hint="eastAsia"/>
        </w:rPr>
        <w:br/>
      </w:r>
      <w:r>
        <w:rPr>
          <w:rFonts w:hint="eastAsia"/>
        </w:rPr>
        <w:t>　　8.3 米诺地尔中国企业SWOT分析</w:t>
      </w:r>
      <w:r>
        <w:rPr>
          <w:rFonts w:hint="eastAsia"/>
        </w:rPr>
        <w:br/>
      </w:r>
      <w:r>
        <w:rPr>
          <w:rFonts w:hint="eastAsia"/>
        </w:rPr>
        <w:t>　　8.4 中国米诺地尔行业政策环境分析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米诺地尔行业产业链简介</w:t>
      </w:r>
      <w:r>
        <w:rPr>
          <w:rFonts w:hint="eastAsia"/>
        </w:rPr>
        <w:br/>
      </w:r>
      <w:r>
        <w:rPr>
          <w:rFonts w:hint="eastAsia"/>
        </w:rPr>
        <w:t>　　　　9.1.1 米诺地尔行业供应链分析</w:t>
      </w:r>
      <w:r>
        <w:rPr>
          <w:rFonts w:hint="eastAsia"/>
        </w:rPr>
        <w:br/>
      </w:r>
      <w:r>
        <w:rPr>
          <w:rFonts w:hint="eastAsia"/>
        </w:rPr>
        <w:t>　　　　9.1.2 米诺地尔主要原料及供应情况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米诺地尔行业采购模式</w:t>
      </w:r>
      <w:r>
        <w:rPr>
          <w:rFonts w:hint="eastAsia"/>
        </w:rPr>
        <w:br/>
      </w:r>
      <w:r>
        <w:rPr>
          <w:rFonts w:hint="eastAsia"/>
        </w:rPr>
        <w:t>　　9.3 米诺地尔行业生产模式</w:t>
      </w:r>
      <w:r>
        <w:rPr>
          <w:rFonts w:hint="eastAsia"/>
        </w:rPr>
        <w:br/>
      </w:r>
      <w:r>
        <w:rPr>
          <w:rFonts w:hint="eastAsia"/>
        </w:rPr>
        <w:t>　　9.4 米诺地尔行业销售模式及销售渠道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按产品类型细分，全球米诺地尔市场规模2021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按应用细分，全球米诺地尔市场规模（CAG重点企业（11））2021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米诺地尔行业发展主要特点</w:t>
      </w:r>
      <w:r>
        <w:rPr>
          <w:rFonts w:hint="eastAsia"/>
        </w:rPr>
        <w:br/>
      </w:r>
      <w:r>
        <w:rPr>
          <w:rFonts w:hint="eastAsia"/>
        </w:rPr>
        <w:t>　　表 4： 米诺地尔行业发展有利因素分析</w:t>
      </w:r>
      <w:r>
        <w:rPr>
          <w:rFonts w:hint="eastAsia"/>
        </w:rPr>
        <w:br/>
      </w:r>
      <w:r>
        <w:rPr>
          <w:rFonts w:hint="eastAsia"/>
        </w:rPr>
        <w:t>　　表 5： 米诺地尔行业发展不利因素分析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进入米诺地尔行业壁垒</w:t>
      </w:r>
      <w:r>
        <w:rPr>
          <w:rFonts w:hint="eastAsia"/>
        </w:rPr>
        <w:br/>
      </w:r>
      <w:r>
        <w:rPr>
          <w:rFonts w:hint="eastAsia"/>
        </w:rPr>
        <w:t>　　表 7： 米诺地尔主要企业在国际市场占有率（按销量，2023-2026）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2025年米诺地尔主要企业在国际市场排名（按销量）&amp;（千套）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全球市场主要企业米诺地尔销量（2023-2026）&amp;（千套）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米诺地尔主要企业在国际市场占有率（按收入，2023-2026）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2025年米诺地尔主要企业在国际市场排名（按收入）&amp;（万元）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全球市场主要企业米诺地尔销售收入（2023-2026）&amp;（万元）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全球市场主要企业米诺地尔销售价格（2023-2026）&amp;（USD/Unit）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米诺地尔主要企业在中国市场占有率（按销量，2023-2026）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2025年米诺地尔主要企业在中国市场排名（按销量）&amp;（千套）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中国市场主要企业米诺地尔销量（2023-2026）&amp;（千套）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米诺地尔主要企业在中国市场占有率（按收入，2023-2026）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2025年米诺地尔主要企业在中国市场排名（按收入）&amp;（万元）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中国市场主要企业米诺地尔销售收入（2023-2026）&amp;（万元）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全球主要厂商米诺地尔总部及产地分布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全球主要厂商成立时间及米诺地尔商业化日期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全球主要厂商米诺地尔产品类型及应用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2025年全球米诺地尔主要厂商市场地位（第一梯队、第二梯队和第三梯队）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全球米诺地尔市场投资、并购等现状分析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全球主要地区米诺地尔产量增速（CAG重点企业（11））：（2021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全球主要地区米诺地尔产量（2021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全球主要地区米诺地尔产量（2021-2026）&amp;（千套）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全球主要地区米诺地尔产量（2027-2032）&amp;（千套）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全球主要地区米诺地尔产量市场份额（2021-2026）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全球主要地区米诺地尔产量市场份额（2027-2032）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中国市场米诺地尔产量、销量、进出口（2021-2026）&amp;（千套）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中国市场米诺地尔产量、销量、进出口预测（2027-2032）&amp;（千套）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全球主要地区米诺地尔销售收入增速：（2021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全球主要地区米诺地尔销售收入（2021-2026）&amp;（万元）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全球主要地区米诺地尔销售收入市场份额（2021-2026）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全球主要地区米诺地尔收入（2027-2032）&amp;（万元）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全球主要地区米诺地尔收入市场份额（2027-2032）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全球主要地区米诺地尔销量（千套）：2021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全球主要地区米诺地尔销量（2027-2032）&amp;（千套）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全球主要地区米诺地尔销量份额（2027-2032）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米诺地尔生产基地、销售区域、竞争对手及市场地位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米诺地尔产品规格、参数及市场应用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米诺地尔销量（千套）、收入（万元）、价格（USD/Unit）及毛利率（2021-2026）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全球不同产品类型米诺地尔收入（2021-2026）&amp;（万元）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全球不同产品类型米诺地尔收入市场份额（2021-2026）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全球不同产品类型米诺地尔收入预测（2027-2032）&amp;（万元）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全球不同产品类型米诺地尔收入市场份额预测（2027-2032）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中国不同产品类型米诺地尔收入（2021-2026）&amp;（万元）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中国不同产品类型米诺地尔收入市场份额（2021-2026）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中国不同产品类型米诺地尔收入预测（2027-2032）&amp;（万元）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中国不同产品类型米诺地尔收入市场份额预测（2027-2032）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全球不同应用米诺地尔收入（2021-2026）&amp;（万元）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全球不同应用米诺地尔收入市场份额（2021-2026）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全球不同应用米诺地尔收入预测（2027-2032）&amp;（万元）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全球不同应用米诺地尔收入市场份额预测（2027-2032）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中国不同应用米诺地尔销量（2021-2026）&amp;（千套）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中国不同应用米诺地尔销量市场份额（2021-2026）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中国不同应用米诺地尔销量预测（2027-2032）&amp;（千套）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中国市场不同应用米诺地尔销量市场份额预测（2027-2032）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中国不同应用米诺地尔收入（2021-2026）&amp;（万元）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中国不同应用米诺地尔收入市场份额（2021-2026）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中国不同应用米诺地尔收入预测（2027-2032）&amp;（万元）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中国不同应用米诺地尔收入市场份额预测（2027-2032）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米诺地尔行业发展趋势</w:t>
      </w:r>
      <w:r>
        <w:rPr>
          <w:rFonts w:hint="eastAsia"/>
        </w:rPr>
        <w:br/>
      </w:r>
      <w:r>
        <w:rPr>
          <w:rFonts w:hint="eastAsia"/>
        </w:rPr>
        <w:t>　　表 131： 米诺地尔行业主要驱动因素</w:t>
      </w:r>
      <w:r>
        <w:rPr>
          <w:rFonts w:hint="eastAsia"/>
        </w:rPr>
        <w:br/>
      </w:r>
      <w:r>
        <w:rPr>
          <w:rFonts w:hint="eastAsia"/>
        </w:rPr>
        <w:t>　　表 132： 米诺地尔行业供应链分析</w:t>
      </w:r>
      <w:r>
        <w:rPr>
          <w:rFonts w:hint="eastAsia"/>
        </w:rPr>
        <w:br/>
      </w:r>
      <w:r>
        <w:rPr>
          <w:rFonts w:hint="eastAsia"/>
        </w:rPr>
        <w:t>　　表 133： 米诺地尔上游原料供应商</w:t>
      </w:r>
      <w:r>
        <w:rPr>
          <w:rFonts w:hint="eastAsia"/>
        </w:rPr>
        <w:br/>
      </w:r>
      <w:r>
        <w:rPr>
          <w:rFonts w:hint="eastAsia"/>
        </w:rPr>
        <w:t>　　表 134： 米诺地尔主要地区不同应用客户分析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米诺地尔典型经销商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米诺地尔产品图片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全球不同产品类型米诺地尔销售额2021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全球不同产品类型米诺地尔市场份额2025 &amp; 2032</w:t>
      </w:r>
      <w:r>
        <w:rPr>
          <w:rFonts w:hint="eastAsia"/>
        </w:rPr>
        <w:br/>
      </w:r>
      <w:r>
        <w:rPr>
          <w:rFonts w:hint="eastAsia"/>
        </w:rPr>
        <w:t>　　图 4： 2％米诺地尔产品图片</w:t>
      </w:r>
      <w:r>
        <w:rPr>
          <w:rFonts w:hint="eastAsia"/>
        </w:rPr>
        <w:br/>
      </w:r>
      <w:r>
        <w:rPr>
          <w:rFonts w:hint="eastAsia"/>
        </w:rPr>
        <w:t>　　图 5： 5％米诺地尔产品图片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全球不同应用米诺地尔市场份额2025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男士用</w:t>
      </w:r>
      <w:r>
        <w:rPr>
          <w:rFonts w:hint="eastAsia"/>
        </w:rPr>
        <w:br/>
      </w:r>
      <w:r>
        <w:rPr>
          <w:rFonts w:hint="eastAsia"/>
        </w:rPr>
        <w:t>　　图 9： 女士用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2025年全球前五大生产商米诺地尔市场份额</w:t>
      </w:r>
      <w:r>
        <w:rPr>
          <w:rFonts w:hint="eastAsia"/>
        </w:rPr>
        <w:br/>
      </w:r>
      <w:r>
        <w:rPr>
          <w:rFonts w:hint="eastAsia"/>
        </w:rPr>
        <w:t>　　图 11： 2025年全球米诺地尔第一梯队、第二梯队和第三梯队厂商及市场份额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全球米诺地尔产能、产量、产能利用率及发展趋势（2021-2032）&amp;（千套）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全球米诺地尔产量、需求量及发展趋势（2021-2032）&amp;（千套）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全球主要地区米诺地尔产量市场份额（2021-2032）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中国米诺地尔产能、产量、产能利用率及发展趋势（2021-2032）&amp;（千套）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中国米诺地尔产量、市场需求量及发展趋势（2021-2032）&amp;（千套）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全球米诺地尔市场销售额及增长率：（2021-2032）&amp;（万元）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全球市场米诺地尔市场规模：2021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全球市场米诺地尔价格趋势（2021-2032）&amp;（USD/Unit）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全球主要地区米诺地尔销售收入（2021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全球主要地区米诺地尔销售收入市场份额（2021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中东市场米诺地尔销量及增长率（2021-2032）&amp;（千套）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中东市场米诺地尔收入及增长率（2021-2032）&amp;（万元）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全球不同产品类型米诺地尔价格走势（2021-2032）&amp;（USD/Unit）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全球不同应用米诺地尔价格走势（2021-2032）&amp;（USD/Unit）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米诺地尔中国企业SWOT分析</w:t>
      </w:r>
      <w:r>
        <w:rPr>
          <w:rFonts w:hint="eastAsia"/>
        </w:rPr>
        <w:br/>
      </w:r>
      <w:r>
        <w:rPr>
          <w:rFonts w:hint="eastAsia"/>
        </w:rPr>
        <w:t>　　图 42： 米诺地尔产业链</w:t>
      </w:r>
      <w:r>
        <w:rPr>
          <w:rFonts w:hint="eastAsia"/>
        </w:rPr>
        <w:br/>
      </w:r>
      <w:r>
        <w:rPr>
          <w:rFonts w:hint="eastAsia"/>
        </w:rPr>
        <w:t>　　图 43： 米诺地尔行业采购模式分析</w:t>
      </w:r>
      <w:r>
        <w:rPr>
          <w:rFonts w:hint="eastAsia"/>
        </w:rPr>
        <w:br/>
      </w:r>
      <w:r>
        <w:rPr>
          <w:rFonts w:hint="eastAsia"/>
        </w:rPr>
        <w:t>　　图 44： 米诺地尔行业生产模式</w:t>
      </w:r>
      <w:r>
        <w:rPr>
          <w:rFonts w:hint="eastAsia"/>
        </w:rPr>
        <w:br/>
      </w:r>
      <w:r>
        <w:rPr>
          <w:rFonts w:hint="eastAsia"/>
        </w:rPr>
        <w:t>　　图 45： 米诺地尔行业销售模式分析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638130ab4fa9" w:history="1">
        <w:r>
          <w:rPr>
            <w:rStyle w:val="Hyperlink"/>
          </w:rPr>
          <w:t>2026-2032年全球与中国米诺地尔市场调研及发展前景预测报告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638130ab4fa9" w:history="1">
        <w:r>
          <w:rPr>
            <w:rStyle w:val="Hyperlink"/>
          </w:rPr>
          <w:t>https://www.20087.com/1/03/MiNuoDiErShiChangQianJingFenXi.html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莲盛植发收费标准、米诺地尔酊能生发吗、雍禾种植毛发医院是正规的吗、米诺地尔的功效和副作用、脂溢性脱发认命吧、米诺地尔副作用是啥、m型发际线怎么补救、米诺地尔正确涂抹方法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2cf18174e471e" w:history="1">
      <w:r>
        <w:rPr>
          <w:rStyle w:val="Hyperlink"/>
        </w:rPr>
        <w:t>2026-2032年全球与中国米诺地尔市场调研及发展前景预测报告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iNuoDiErShiChangQianJingFenXi.html" TargetMode="External" Id="Rc751638130ab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iNuoDiErShiChangQianJingFenXi.html" TargetMode="External" Id="Rea62cf18174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2026-01-02T08:51:56Z</dcterms:created>
  <dcterms:modified xsi:type="dcterms:W3CDTF">2026-01-02T09:51:56Z</dcterms:modified>
  <dc:subject>2026-2032年全球与中国米诺地尔市场调研及发展前景预测报告</dc:subject>
  <dc:title>2026-2032年全球与中国米诺地尔市场调研及发展前景预测报告</dc:title>
  <cp:keywords>2026-2032年全球与中国米诺地尔市场调研及发展前景预测报告</cp:keywords>
  <dc:description>2026-2032年全球与中国米诺地尔市场调研及发展前景预测报告</dc:description>
</cp:coreProperties>
</file>