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7ec137d184fab" w:history="1">
              <w:r>
                <w:rPr>
                  <w:rStyle w:val="Hyperlink"/>
                </w:rPr>
                <w:t>2026-2032年中国高温防护服行业发展调研及前景趋势报告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7ec137d184fab" w:history="1">
              <w:r>
                <w:rPr>
                  <w:rStyle w:val="Hyperlink"/>
                </w:rPr>
                <w:t>2026-2032年中国高温防护服行业发展调研及前景趋势报告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7ec137d184fab" w:history="1">
                <w:r>
                  <w:rPr>
                    <w:rStyle w:val="Hyperlink"/>
                  </w:rPr>
                  <w:t>https://www.20087.com/1/63/GaoWenFangHuFuHangYeQianJingQuShi.html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防护服专为冶金、玻璃制造、消防及电力作业人员设计，需在辐射热、接触热或熔融金属飞溅环境下提供有效热屏障。高温防护服采用多层结构，包括外层芳纶/预氧化腈纶织物（反射热辐射）、中间隔热毡（阻断传导）及内层舒适层（吸湿排汗），符合ISO 11612、NFPA 2112等标准对热防护性能（TPP值）的要求。高端型号集成反光标识、透气阀及可拆卸内衬，兼顾安全性与穿着舒适性。然而，现有防护服普遍存在重量大、夏季作业易致热应激、以及多次清洗后隔热性能衰减等问题；针对新型工业风险（如锂电池热失控喷射）的防护标准尚未完善。</w:t>
      </w:r>
      <w:r>
        <w:rPr>
          <w:rFonts w:hint="eastAsia"/>
        </w:rPr>
        <w:br/>
      </w:r>
      <w:r>
        <w:rPr>
          <w:rFonts w:hint="eastAsia"/>
        </w:rPr>
        <w:t>　　未来，高温防护服将向轻量化智能响应、动态冷却与全生命周期追踪方向突破。市场调研网指出，气凝胶复合材料或相变微胶囊将大大提升单位厚度隔热效率，减轻整体负荷；嵌入式柔性温度传感器可实时预警局部过热，并联动可穿戴冷却背心启动降温。自清洁涂层技术将减少污染物附着，延长有效服役周期。在数字管理趋势下，每件防护服将配备RFID标签，记录使用时长、清洗次数与性能检测数据，实现精准报废决策。具备先进热防护材料研发、人因工程验证与工业安全合规经验的供应商，将在全球高危作业场景安全升级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7ec137d184fab" w:history="1">
        <w:r>
          <w:rPr>
            <w:rStyle w:val="Hyperlink"/>
          </w:rPr>
          <w:t>2026-2032年中国高温防护服行业发展调研及前景趋势报告</w:t>
        </w:r>
      </w:hyperlink>
      <w:r>
        <w:rPr>
          <w:rFonts w:hint="eastAsia"/>
        </w:rPr>
        <w:t>》，2025年高温防护服行业市场规模达 亿元，预计2032年市场规模将达 亿元，期间年均复合增长率（CAGR）达 %。报告依托国家统计局、相关行业协会的详实数据，结合宏观经济与政策环境分析，系统研究了高温防护服行业的市场规模、需求动态及产业链结构。报告详细解析了高温防护服市场价格变化、行业竞争格局及重点企业的经营现状，并对未来市场前景与发展趋势进行了科学预测。同时，报告通过细分市场领域，评估了高温防护服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高温防护服 &lt;200℃</w:t>
      </w:r>
      <w:r>
        <w:rPr>
          <w:rFonts w:hint="eastAsia"/>
        </w:rPr>
        <w:br/>
      </w:r>
      <w:r>
        <w:rPr>
          <w:rFonts w:hint="eastAsia"/>
        </w:rPr>
        <w:t>　　　　1.2.3 消防员灭火服 &lt;200℃</w:t>
      </w:r>
      <w:r>
        <w:rPr>
          <w:rFonts w:hint="eastAsia"/>
        </w:rPr>
        <w:br/>
      </w:r>
      <w:r>
        <w:rPr>
          <w:rFonts w:hint="eastAsia"/>
        </w:rPr>
        <w:t>　　　　1.2.4 工业隔热服 &lt;800℃</w:t>
      </w:r>
      <w:r>
        <w:rPr>
          <w:rFonts w:hint="eastAsia"/>
        </w:rPr>
        <w:br/>
      </w:r>
      <w:r>
        <w:rPr>
          <w:rFonts w:hint="eastAsia"/>
        </w:rPr>
        <w:t>　　　　1.2.5 消防隔热服 &gt;800℃</w:t>
      </w:r>
      <w:r>
        <w:rPr>
          <w:rFonts w:hint="eastAsia"/>
        </w:rPr>
        <w:br/>
      </w:r>
      <w:r>
        <w:rPr>
          <w:rFonts w:hint="eastAsia"/>
        </w:rPr>
        <w:t>　　　　1.2.6 消防避火服 &gt;1000℃</w:t>
      </w:r>
      <w:r>
        <w:rPr>
          <w:rFonts w:hint="eastAsia"/>
        </w:rPr>
        <w:br/>
      </w:r>
      <w:r>
        <w:rPr>
          <w:rFonts w:hint="eastAsia"/>
        </w:rPr>
        <w:t>　　1.3 从不同应用，高温防护服主要包括如下几个方面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金工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中国高温防护服发展现状及未来趋势（2021-2032）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中国市场高温防护服收入及增长率（2021-2032）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中国市场高温防护服销量及增长率（2021-2032）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中国市场主要厂商高温防护服销量及市场占有率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中国市场主要厂商高温防护服销量（2021-2026）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中国市场主要厂商高温防护服收入及市场占有率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中国市场主要厂商高温防护服收入（2021-2026）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2025年中国市场主要厂商高温防护服收入排名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中国市场主要厂商高温防护服价格（2021-2026）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中国市场主要厂商高温防护服总部及产地分布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中国市场主要厂商成立时间及高温防护服商业化日期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中国市场主要厂商高温防护服产品类型及应用</w:t>
      </w:r>
      <w:r>
        <w:rPr>
          <w:rFonts w:hint="eastAsia"/>
        </w:rPr>
        <w:br/>
      </w:r>
      <w:r>
        <w:rPr>
          <w:rFonts w:hint="eastAsia"/>
        </w:rPr>
        <w:t>　　2.7 高温防护服行业集中度、竞争程度分析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高温防护服行业集中度分析：2025年中国Top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中国市场高温防护服第一梯队、第二梯队和第三梯队厂商（品牌）及2025年市场份额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不同产品类型高温防护服分析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中国市场不同产品类型高温防护服销量（2021-2032）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中国市场不同产品类型高温防护服销量预测（2027-2032）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中国市场不同产品类型高温防护服规模（2021-2032）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中国市场不同产品类型高温防护服规模预测（2027-2032）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不同应用高温防护服分析</w:t>
      </w:r>
      <w:r>
        <w:rPr>
          <w:rFonts w:hint="eastAsia"/>
        </w:rPr>
        <w:br/>
      </w:r>
      <w:r>
        <w:rPr>
          <w:rFonts w:hint="eastAsia"/>
        </w:rPr>
        <w:t>　　5.1 中国市场不同应用高温防护服销量（2021-2032）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中国市场不同应用高温防护服销量预测（2027-2032）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中国市场不同应用高温防护服规模（2021-2032）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中国市场不同应用高温防护服规模预测（2027-2032）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高温防护服中国企业SWOT分析</w:t>
      </w:r>
      <w:r>
        <w:rPr>
          <w:rFonts w:hint="eastAsia"/>
        </w:rPr>
        <w:br/>
      </w:r>
      <w:r>
        <w:rPr>
          <w:rFonts w:hint="eastAsia"/>
        </w:rPr>
        <w:t>　　6.6 高温防护服行业发展分析---行业政策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高温防护服行业产业链简介</w:t>
      </w:r>
      <w:r>
        <w:rPr>
          <w:rFonts w:hint="eastAsia"/>
        </w:rPr>
        <w:br/>
      </w:r>
      <w:r>
        <w:rPr>
          <w:rFonts w:hint="eastAsia"/>
        </w:rPr>
        <w:t>　　7.2 高温防护服产业链分析-上游</w:t>
      </w:r>
      <w:r>
        <w:rPr>
          <w:rFonts w:hint="eastAsia"/>
        </w:rPr>
        <w:br/>
      </w:r>
      <w:r>
        <w:rPr>
          <w:rFonts w:hint="eastAsia"/>
        </w:rPr>
        <w:t>　　7.3 高温防护服产业链分析-中游</w:t>
      </w:r>
      <w:r>
        <w:rPr>
          <w:rFonts w:hint="eastAsia"/>
        </w:rPr>
        <w:br/>
      </w:r>
      <w:r>
        <w:rPr>
          <w:rFonts w:hint="eastAsia"/>
        </w:rPr>
        <w:t>　　7.4 高温防护服产业链分析-下游</w:t>
      </w:r>
      <w:r>
        <w:rPr>
          <w:rFonts w:hint="eastAsia"/>
        </w:rPr>
        <w:br/>
      </w:r>
      <w:r>
        <w:rPr>
          <w:rFonts w:hint="eastAsia"/>
        </w:rPr>
        <w:t>　　7.5 高温防护服行业采购模式</w:t>
      </w:r>
      <w:r>
        <w:rPr>
          <w:rFonts w:hint="eastAsia"/>
        </w:rPr>
        <w:br/>
      </w:r>
      <w:r>
        <w:rPr>
          <w:rFonts w:hint="eastAsia"/>
        </w:rPr>
        <w:t>　　7.6 高温防护服行业生产模式</w:t>
      </w:r>
      <w:r>
        <w:rPr>
          <w:rFonts w:hint="eastAsia"/>
        </w:rPr>
        <w:br/>
      </w:r>
      <w:r>
        <w:rPr>
          <w:rFonts w:hint="eastAsia"/>
        </w:rPr>
        <w:t>　　7.7 高温防护服行业销售模式及销售渠道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中国本土高温防护服产能、产量分析</w:t>
      </w:r>
      <w:r>
        <w:rPr>
          <w:rFonts w:hint="eastAsia"/>
        </w:rPr>
        <w:br/>
      </w:r>
      <w:r>
        <w:rPr>
          <w:rFonts w:hint="eastAsia"/>
        </w:rPr>
        <w:t>　　8.1 中国高温防护服供需现状及预测（2021-2032）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中国高温防护服进出口分析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中国市场高温防护服主要进口来源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中国市场主要厂商高温防护服收入份额（2021-2026）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2025年中国主要生产商高温防护服收入排名（万元）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中国市场主要厂商高温防护服价格（2021-2026）&amp;（元/件）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中国市场主要厂商高温防护服总部及产地分布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中国市场主要厂商成立时间及高温防护服商业化日期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中国市场主要厂商高温防护服产品类型及应用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中国市场不同产品类型高温防护服销量预测（2027-2032）&amp;（千件）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中国市场不同产品类型高温防护服销量市场份额预测（2027-2032）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中国市场不同产品类型高温防护服规模（2021-2026）&amp;（万元）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中国市场不同产品类型高温防护服规模市场份额（2021-2026）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中国市场不同产品类型高温防护服规模预测（2027-2032）&amp;（万元）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中国市场不同产品类型高温防护服规模市场份额预测（2027-2032）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中国市场不同应用高温防护服销量（2021-2026）&amp;（千件）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中国市场不同应用高温防护服销量市场份额（2021-2026）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中国市场不同应用高温防护服销量预测（2027-2032）&amp;（千件）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中国市场不同应用高温防护服销量市场份额预测（2027-2032）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中国市场不同应用高温防护服规模（2021-2026）&amp;（万元）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中国市场不同应用高温防护服规模市场份额（2021-2026）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中国市场不同应用高温防护服规模预测（2027-2032）&amp;（万元）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中国市场不同应用高温防护服规模市场份额预测（2027-2032）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高温防护服行业发展分析---发展趋势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高温防护服行业发展分析---厂商壁垒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高温防护服行业发展分析---驱动因素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高温防护服行业发展分析---制约因素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高温防护服行业相关重点政策一览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高温防护服行业供应链分析</w:t>
      </w:r>
      <w:r>
        <w:rPr>
          <w:rFonts w:hint="eastAsia"/>
        </w:rPr>
        <w:br/>
      </w:r>
      <w:r>
        <w:rPr>
          <w:rFonts w:hint="eastAsia"/>
        </w:rPr>
        <w:t>　　表 101： 高温防护服上游原料供应商</w:t>
      </w:r>
      <w:r>
        <w:rPr>
          <w:rFonts w:hint="eastAsia"/>
        </w:rPr>
        <w:br/>
      </w:r>
      <w:r>
        <w:rPr>
          <w:rFonts w:hint="eastAsia"/>
        </w:rPr>
        <w:t>　　表 102： 高温防护服行业主要下游客户</w:t>
      </w:r>
      <w:r>
        <w:rPr>
          <w:rFonts w:hint="eastAsia"/>
        </w:rPr>
        <w:br/>
      </w:r>
      <w:r>
        <w:rPr>
          <w:rFonts w:hint="eastAsia"/>
        </w:rPr>
        <w:t>　　表 103： 高温防护服典型经销商</w:t>
      </w:r>
      <w:r>
        <w:rPr>
          <w:rFonts w:hint="eastAsia"/>
        </w:rPr>
        <w:br/>
      </w:r>
      <w:r>
        <w:rPr>
          <w:rFonts w:hint="eastAsia"/>
        </w:rPr>
        <w:t>　　表 104： 中国高温防护服产量、销量、进口量及出口量（2021-2026）&amp;（千件）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中国高温防护服产量、销量、进口量及出口量预测（2027-2032）&amp;（千件）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中国市场高温防护服主要进口来源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中国市场高温防护服主要出口目的地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高温防护服产品图片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中国不同产品类型高温防护服市场规模市场份额2025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高温防护服 &lt;200℃产品图片</w:t>
      </w:r>
      <w:r>
        <w:rPr>
          <w:rFonts w:hint="eastAsia"/>
        </w:rPr>
        <w:br/>
      </w:r>
      <w:r>
        <w:rPr>
          <w:rFonts w:hint="eastAsia"/>
        </w:rPr>
        <w:t>　　图 4： 消防员灭火服 &lt;200℃产品图片</w:t>
      </w:r>
      <w:r>
        <w:rPr>
          <w:rFonts w:hint="eastAsia"/>
        </w:rPr>
        <w:br/>
      </w:r>
      <w:r>
        <w:rPr>
          <w:rFonts w:hint="eastAsia"/>
        </w:rPr>
        <w:t>　　图 5： 工业隔热服 &lt;800℃产品图片</w:t>
      </w:r>
      <w:r>
        <w:rPr>
          <w:rFonts w:hint="eastAsia"/>
        </w:rPr>
        <w:br/>
      </w:r>
      <w:r>
        <w:rPr>
          <w:rFonts w:hint="eastAsia"/>
        </w:rPr>
        <w:t>　　图 6： 消防隔热服 &gt;800℃产品图片</w:t>
      </w:r>
      <w:r>
        <w:rPr>
          <w:rFonts w:hint="eastAsia"/>
        </w:rPr>
        <w:br/>
      </w:r>
      <w:r>
        <w:rPr>
          <w:rFonts w:hint="eastAsia"/>
        </w:rPr>
        <w:t>　　图 7： 消防避火服 &gt;1000℃产品图片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中国不同应用高温防护服市场份额2025 &amp; 2032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金工</w:t>
      </w:r>
      <w:r>
        <w:rPr>
          <w:rFonts w:hint="eastAsia"/>
        </w:rPr>
        <w:br/>
      </w:r>
      <w:r>
        <w:rPr>
          <w:rFonts w:hint="eastAsia"/>
        </w:rPr>
        <w:t>　　图 11： 造船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中国市场高温防护服市场规模，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中国市场高温防护服收入及增长率（2021-2032）&amp;（万元）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中国市场高温防护服销量及增长率（2021-2032）&amp;（千件）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2025年中国市场主要厂商高温防护服销量市场份额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2025年中国市场主要厂商高温防护服收入市场份额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2025年中国市场前五大厂商高温防护服市场份额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2025年中国市场高温防护服第一梯队、第二梯队和第三梯队厂商（品牌）及市场份额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中国市场不同产品类型高温防护服价格走势（2021-2032）&amp;（元/件）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中国市场不同应用高温防护服价格走势（2021-2032）&amp;（元/件）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高温防护服中国企业SWOT分析</w:t>
      </w:r>
      <w:r>
        <w:rPr>
          <w:rFonts w:hint="eastAsia"/>
        </w:rPr>
        <w:br/>
      </w:r>
      <w:r>
        <w:rPr>
          <w:rFonts w:hint="eastAsia"/>
        </w:rPr>
        <w:t>　　图 23： 高温防护服产业链</w:t>
      </w:r>
      <w:r>
        <w:rPr>
          <w:rFonts w:hint="eastAsia"/>
        </w:rPr>
        <w:br/>
      </w:r>
      <w:r>
        <w:rPr>
          <w:rFonts w:hint="eastAsia"/>
        </w:rPr>
        <w:t>　　图 24： 高温防护服行业采购模式分析</w:t>
      </w:r>
      <w:r>
        <w:rPr>
          <w:rFonts w:hint="eastAsia"/>
        </w:rPr>
        <w:br/>
      </w:r>
      <w:r>
        <w:rPr>
          <w:rFonts w:hint="eastAsia"/>
        </w:rPr>
        <w:t>　　图 25： 高温防护服行业生产模式分析</w:t>
      </w:r>
      <w:r>
        <w:rPr>
          <w:rFonts w:hint="eastAsia"/>
        </w:rPr>
        <w:br/>
      </w:r>
      <w:r>
        <w:rPr>
          <w:rFonts w:hint="eastAsia"/>
        </w:rPr>
        <w:t>　　图 26： 高温防护服行业销售模式分析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中国高温防护服产能、产量、产能利用率及发展趋势（2021-2032）&amp;（千件）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中国高温防护服产量、市场需求量及发展趋势（2021-2032）&amp;（千件）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7ec137d184fab" w:history="1">
        <w:r>
          <w:rPr>
            <w:rStyle w:val="Hyperlink"/>
          </w:rPr>
          <w:t>2026-2032年中国高温防护服行业发展调研及前景趋势报告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7ec137d184fab" w:history="1">
        <w:r>
          <w:rPr>
            <w:rStyle w:val="Hyperlink"/>
          </w:rPr>
          <w:t>https://www.20087.com/1/63/GaoWenFangHuFuHangYeQianJingQuShi.html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防护服是什么材料做的、高温防护服能抵抗多少度高温、避火服性能参数、高温防护服生产厂家电话号码、一次性防护服防水吗、高温防护服正确穿戴方法、一次性医用防护服、高温防护服有有效期限吗多久、防护服分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448697a6f4fe9" w:history="1">
      <w:r>
        <w:rPr>
          <w:rStyle w:val="Hyperlink"/>
        </w:rPr>
        <w:t>2026-2032年中国高温防护服行业发展调研及前景趋势报告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aoWenFangHuFuHangYeQianJingQuShi.html" TargetMode="External" Id="R4997ec137d18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aoWenFangHuFuHangYeQianJingQuShi.html" TargetMode="External" Id="R50e448697a6f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2026-02-06T05:28:05Z</dcterms:created>
  <dcterms:modified xsi:type="dcterms:W3CDTF">2026-02-06T06:28:05Z</dcterms:modified>
  <dc:subject>2026-2032年中国高温防护服行业发展调研及前景趋势报告</dc:subject>
  <dc:title>2026-2032年中国高温防护服行业发展调研及前景趋势报告</dc:title>
  <cp:keywords>2026-2032年中国高温防护服行业发展调研及前景趋势报告</cp:keywords>
  <dc:description>2026-2032年中国高温防护服行业发展调研及前景趋势报告</dc:description>
</cp:coreProperties>
</file>