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01016c53f4a91" w:history="1">
              <w:r>
                <w:rPr>
                  <w:rStyle w:val="Hyperlink"/>
                </w:rPr>
                <w:t>2025-2031年中国D异抗坏血酸行业发展现状调研及市场前景分析报告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01016c53f4a91" w:history="1">
              <w:r>
                <w:rPr>
                  <w:rStyle w:val="Hyperlink"/>
                </w:rPr>
                <w:t>2025-2031年中国D异抗坏血酸行业发展现状调研及市场前景分析报告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01016c53f4a91" w:history="1">
                <w:r>
                  <w:rPr>
                    <w:rStyle w:val="Hyperlink"/>
                  </w:rPr>
                  <w:t>https://www.20087.com/2/53/DYiKangHuaiXueSuanHangYeYanJiuBaoGao.html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异抗坏血酸又称为D-抗坏血酸钠，是一种食品添加剂，主要用作抗氧化剂和防腐剂。近年来，随着消费者对食品安全和健康意识的提高，以及食品工业对延长货架期和保持食品新鲜度的需求增加，D异抗坏血酸的使用越来越广泛。该产品因其良好的抗氧化性能和对食品原有风味影响较小的特点，被广泛应用于饮料、烘焙食品、肉制品和海鲜等食品加工中。</w:t>
      </w:r>
      <w:r>
        <w:rPr>
          <w:rFonts w:hint="eastAsia"/>
        </w:rPr>
        <w:br/>
      </w:r>
      <w:r>
        <w:rPr>
          <w:rFonts w:hint="eastAsia"/>
        </w:rPr>
        <w:t>　　未来，D异抗坏血酸的应用将更加注重天然来源和多功能性。随着消费者对天然成分的偏好增强，寻找天然来源的D异抗坏血酸或其衍生物将是一个重要趋势。同时，结合其他功能，如增强营养成分的吸收、改善食品口感或颜色，将使D异抗坏血酸在食品工业中扮演更多样化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01016c53f4a91" w:history="1">
        <w:r>
          <w:rPr>
            <w:rStyle w:val="Hyperlink"/>
          </w:rPr>
          <w:t>2025-2031年中国D异抗坏血酸行业发展现状调研及市场前景分析报告</w:t>
        </w:r>
      </w:hyperlink>
      <w:r>
        <w:rPr>
          <w:rFonts w:hint="eastAsia"/>
        </w:rPr>
        <w:t>》从市场规模、需求变化及价格动态等维度，系统解析了D异抗坏血酸行业的现状与发展趋势。报告深入分析了D异抗坏血酸产业链各环节，科学预测了市场前景与技术发展方向，同时聚焦D异抗坏血酸细分市场特点及重点企业的经营表现，揭示了D异抗坏血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中国D异抗坏血酸行业发展状况综述</w:t>
      </w:r>
      <w:r>
        <w:rPr>
          <w:rFonts w:hint="eastAsia"/>
        </w:rPr>
        <w:br/>
      </w:r>
      <w:r>
        <w:rPr>
          <w:rFonts w:hint="eastAsia"/>
        </w:rPr>
        <w:t>　　第一节 中国D异抗坏血酸行业界定</w:t>
      </w:r>
      <w:r>
        <w:rPr>
          <w:rFonts w:hint="eastAsia"/>
        </w:rPr>
        <w:br/>
      </w:r>
      <w:r>
        <w:rPr>
          <w:rFonts w:hint="eastAsia"/>
        </w:rPr>
        <w:t>　　　　一、D异抗坏血酸行业的界定及分类</w:t>
      </w:r>
      <w:r>
        <w:rPr>
          <w:rFonts w:hint="eastAsia"/>
        </w:rPr>
        <w:br/>
      </w:r>
      <w:r>
        <w:rPr>
          <w:rFonts w:hint="eastAsia"/>
        </w:rPr>
        <w:t>　　　　二、D异抗坏血酸行业的特征</w:t>
      </w:r>
      <w:r>
        <w:rPr>
          <w:rFonts w:hint="eastAsia"/>
        </w:rPr>
        <w:br/>
      </w:r>
      <w:r>
        <w:rPr>
          <w:rFonts w:hint="eastAsia"/>
        </w:rPr>
        <w:t>　　　　三、D异抗坏血酸的主要用途</w:t>
      </w:r>
      <w:r>
        <w:rPr>
          <w:rFonts w:hint="eastAsia"/>
        </w:rPr>
        <w:br/>
      </w:r>
      <w:r>
        <w:rPr>
          <w:rFonts w:hint="eastAsia"/>
        </w:rPr>
        <w:t>　　第二节 2024-2025年D异抗坏血酸行业相关政策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2024-2025年D异抗坏血酸政策发展环境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中国D异抗坏血酸行业发展状况</w:t>
      </w:r>
      <w:r>
        <w:rPr>
          <w:rFonts w:hint="eastAsia"/>
        </w:rPr>
        <w:br/>
      </w:r>
      <w:r>
        <w:rPr>
          <w:rFonts w:hint="eastAsia"/>
        </w:rPr>
        <w:t>　　　　一、中国D异抗坏血酸行业发展历程</w:t>
      </w:r>
      <w:r>
        <w:rPr>
          <w:rFonts w:hint="eastAsia"/>
        </w:rPr>
        <w:br/>
      </w:r>
      <w:r>
        <w:rPr>
          <w:rFonts w:hint="eastAsia"/>
        </w:rPr>
        <w:t>　　　　二、中国D异抗坏血酸行业发展面临的问题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2024-2025年D异抗坏血酸行业技术发展现状及趋势分析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D异抗坏血酸行业技术发展现状分析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国内外D异抗坏血酸行业技术差异与原因</w:t>
      </w:r>
      <w:r>
        <w:rPr>
          <w:rFonts w:hint="eastAsia"/>
        </w:rPr>
        <w:br/>
      </w:r>
      <w:r>
        <w:rPr>
          <w:rFonts w:hint="eastAsia"/>
        </w:rPr>
        <w:t>　　第三节 D异抗坏血酸行业技术发展方向、趋势预测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提升D异抗坏血酸行业技术能力策略建议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中国D异抗坏血酸行业供给与需求情况分析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2019-2024年中国D异抗坏血酸行业总体规模</w:t>
      </w:r>
      <w:r>
        <w:rPr>
          <w:rFonts w:hint="eastAsia"/>
        </w:rPr>
        <w:br/>
      </w:r>
      <w:r>
        <w:rPr>
          <w:rFonts w:hint="eastAsia"/>
        </w:rPr>
        <w:t>　　第二节 中国D异抗坏血酸行业产量情况分析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一、2019-2024年中国D异抗坏血酸行业产量统计分析</w:t>
      </w:r>
      <w:r>
        <w:rPr>
          <w:rFonts w:hint="eastAsia"/>
        </w:rPr>
        <w:br/>
      </w:r>
      <w:r>
        <w:rPr>
          <w:rFonts w:hint="eastAsia"/>
        </w:rPr>
        <w:t>　　　　二、D异抗坏血酸行业区域产量分析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三、2025-2031年中国D异抗坏血酸行业产量预测分析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中国D异抗坏血酸行业需求概况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一、2019-2024年中国D异抗坏血酸行业需求情况分析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二、2024-2025年中国D异抗坏血酸行业市场需求特点分析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三、2025-2031年中国D异抗坏血酸行业市场需求预测</w:t>
      </w:r>
      <w:r>
        <w:rPr>
          <w:rFonts w:hint="eastAsia"/>
        </w:rPr>
        <w:br/>
      </w:r>
      <w:r>
        <w:rPr>
          <w:rFonts w:hint="eastAsia"/>
        </w:rPr>
        <w:t>　　第四节 D异抗坏血酸产业供需平衡状况分析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2019-2024年中国D异抗坏血酸行业总体发展状况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中国D异抗坏血酸行业规模情况分析</w:t>
      </w:r>
      <w:r>
        <w:rPr>
          <w:rFonts w:hint="eastAsia"/>
        </w:rPr>
        <w:br/>
      </w:r>
      <w:r>
        <w:rPr>
          <w:rFonts w:hint="eastAsia"/>
        </w:rPr>
        <w:t>　　　　一、D异抗坏血酸行业单位规模情况分析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二、D异抗坏血酸行业人员规模状况分析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三、D异抗坏血酸行业资产规模状况分析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四、D异抗坏血酸行业市场规模状况分析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五、D异抗坏血酸行业敏感性分析</w:t>
      </w:r>
      <w:r>
        <w:rPr>
          <w:rFonts w:hint="eastAsia"/>
        </w:rPr>
        <w:br/>
      </w:r>
      <w:r>
        <w:rPr>
          <w:rFonts w:hint="eastAsia"/>
        </w:rPr>
        <w:t>　　第二节 中国D异抗坏血酸行业财务能力分析</w:t>
      </w:r>
      <w:r>
        <w:rPr>
          <w:rFonts w:hint="eastAsia"/>
        </w:rPr>
        <w:br/>
      </w:r>
      <w:r>
        <w:rPr>
          <w:rFonts w:hint="eastAsia"/>
        </w:rPr>
        <w:t>　　　　一、D异抗坏血酸行业盈利能力分析</w:t>
      </w:r>
      <w:r>
        <w:rPr>
          <w:rFonts w:hint="eastAsia"/>
        </w:rPr>
        <w:br/>
      </w:r>
      <w:r>
        <w:rPr>
          <w:rFonts w:hint="eastAsia"/>
        </w:rPr>
        <w:t>　　　　二、D异抗坏血酸行业偿债能力分析</w:t>
      </w:r>
      <w:r>
        <w:rPr>
          <w:rFonts w:hint="eastAsia"/>
        </w:rPr>
        <w:br/>
      </w:r>
      <w:r>
        <w:rPr>
          <w:rFonts w:hint="eastAsia"/>
        </w:rPr>
        <w:t>　　　　三、D异抗坏血酸行业营运能力分析</w:t>
      </w:r>
      <w:r>
        <w:rPr>
          <w:rFonts w:hint="eastAsia"/>
        </w:rPr>
        <w:br/>
      </w:r>
      <w:r>
        <w:rPr>
          <w:rFonts w:hint="eastAsia"/>
        </w:rPr>
        <w:t>　　　　四、D异抗坏血酸行业发展能力分析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国内D异抗坏血酸产品价格走势及影响因素分析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2019-2024年国内D异抗坏血酸市场价格回顾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当前国内D异抗坏血酸市场价格及评述</w:t>
      </w:r>
      <w:r>
        <w:rPr>
          <w:rFonts w:hint="eastAsia"/>
        </w:rPr>
        <w:br/>
      </w:r>
      <w:r>
        <w:rPr>
          <w:rFonts w:hint="eastAsia"/>
        </w:rPr>
        <w:t>　　第三节 国内D异抗坏血酸价格影响因素分析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2025-2031年国内D异抗坏血酸市场价格走势预测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D异抗坏血酸细分市场深度分析</w:t>
      </w:r>
      <w:r>
        <w:rPr>
          <w:rFonts w:hint="eastAsia"/>
        </w:rPr>
        <w:br/>
      </w:r>
      <w:r>
        <w:rPr>
          <w:rFonts w:hint="eastAsia"/>
        </w:rPr>
        <w:t>　　第一节 D异抗坏血酸细分市场（一）发展研究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D异抗坏血酸细分市场（二）发展研究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D异抗坏血酸产业投资策略</w:t>
      </w:r>
      <w:r>
        <w:rPr>
          <w:rFonts w:hint="eastAsia"/>
        </w:rPr>
        <w:br/>
      </w:r>
      <w:r>
        <w:rPr>
          <w:rFonts w:hint="eastAsia"/>
        </w:rPr>
        <w:t>　　第一节 D异抗坏血酸产品定位策略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D异抗坏血酸产品开发策略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D异抗坏血酸渠道销售策略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D异抗坏血酸品牌经营策略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D异抗坏血酸服务策略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D异抗坏血酸行业竞争格局分析</w:t>
      </w:r>
      <w:r>
        <w:rPr>
          <w:rFonts w:hint="eastAsia"/>
        </w:rPr>
        <w:br/>
      </w:r>
      <w:r>
        <w:rPr>
          <w:rFonts w:hint="eastAsia"/>
        </w:rPr>
        <w:t>　　第一节 中国D异抗坏血酸行业不同地区竞争格局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中国D异抗坏血酸行业的不同企业竞争格局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三、国内D异抗坏血酸企业竞争格局分析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2025-2031年中国D异抗坏血酸行业竞争格局变化趋势分析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2024-2025年中国D异抗坏血酸产业投资分析</w:t>
      </w:r>
      <w:r>
        <w:rPr>
          <w:rFonts w:hint="eastAsia"/>
        </w:rPr>
        <w:br/>
      </w:r>
      <w:r>
        <w:rPr>
          <w:rFonts w:hint="eastAsia"/>
        </w:rPr>
        <w:t>　　第一节 D异抗坏血酸产业投资环境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D异抗坏血酸产业投资机会分析</w:t>
      </w:r>
      <w:r>
        <w:rPr>
          <w:rFonts w:hint="eastAsia"/>
        </w:rPr>
        <w:br/>
      </w:r>
      <w:r>
        <w:rPr>
          <w:rFonts w:hint="eastAsia"/>
        </w:rPr>
        <w:t>　　第三节 D异抗坏血酸产业投资风险及对策分析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D异抗坏血酸产业投资发展前景</w:t>
      </w:r>
      <w:r>
        <w:rPr>
          <w:rFonts w:hint="eastAsia"/>
        </w:rPr>
        <w:br/>
      </w:r>
      <w:r>
        <w:rPr>
          <w:rFonts w:hint="eastAsia"/>
        </w:rPr>
        <w:t>　　　　一、D异抗坏血酸市场供需发展趋势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二、未来D异抗坏血酸产业发展展望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D异抗坏血酸行业重点企业竞争力分析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二、企业D异抗坏血酸业务分析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二、企业D异抗坏血酸业务分析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二、企业D异抗坏血酸业务分析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二、企业D异抗坏血酸业务分析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二、企业D异抗坏血酸业务分析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二、企业D异抗坏血酸业务分析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D异抗坏血酸企业发展战略与竞争力提升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D异抗坏血酸市场营销策略分析</w:t>
      </w:r>
      <w:r>
        <w:rPr>
          <w:rFonts w:hint="eastAsia"/>
        </w:rPr>
        <w:br/>
      </w:r>
      <w:r>
        <w:rPr>
          <w:rFonts w:hint="eastAsia"/>
        </w:rPr>
        <w:t>　　　　一、D异抗坏血酸定价策略与市场定位</w:t>
      </w:r>
      <w:r>
        <w:rPr>
          <w:rFonts w:hint="eastAsia"/>
        </w:rPr>
        <w:br/>
      </w:r>
      <w:r>
        <w:rPr>
          <w:rFonts w:hint="eastAsia"/>
        </w:rPr>
        <w:t>　　　　二、D异抗坏血酸渠道布局与分销策略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D异抗坏血酸品牌建设与推广策略</w:t>
      </w:r>
      <w:r>
        <w:rPr>
          <w:rFonts w:hint="eastAsia"/>
        </w:rPr>
        <w:br/>
      </w:r>
      <w:r>
        <w:rPr>
          <w:rFonts w:hint="eastAsia"/>
        </w:rPr>
        <w:t>　　　　一、D异抗坏血酸品牌定位与价值主张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D异抗坏血酸企业竞争力提升路径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二、D异抗坏血酸技术创新与研发投入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D异抗坏血酸企业战略规划与实施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二、D异抗坏血酸行业品牌竞争格局分析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中国D异抗坏血酸产业市场竞争策略建议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中国D异抗坏血酸市场竞争策略建议</w:t>
      </w:r>
      <w:r>
        <w:rPr>
          <w:rFonts w:hint="eastAsia"/>
        </w:rPr>
        <w:br/>
      </w:r>
      <w:r>
        <w:rPr>
          <w:rFonts w:hint="eastAsia"/>
        </w:rPr>
        <w:t>　　第二节 中国D异抗坏血酸产业竞争战略建议</w:t>
      </w:r>
      <w:r>
        <w:rPr>
          <w:rFonts w:hint="eastAsia"/>
        </w:rPr>
        <w:br/>
      </w:r>
      <w:r>
        <w:rPr>
          <w:rFonts w:hint="eastAsia"/>
        </w:rPr>
        <w:t>　　　　一、D异抗坏血酸 竞争战略选择建议</w:t>
      </w:r>
      <w:r>
        <w:rPr>
          <w:rFonts w:hint="eastAsia"/>
        </w:rPr>
        <w:br/>
      </w:r>
      <w:r>
        <w:rPr>
          <w:rFonts w:hint="eastAsia"/>
        </w:rPr>
        <w:t>　　　　二、D异抗坏血酸产业升级策略建议</w:t>
      </w:r>
      <w:r>
        <w:rPr>
          <w:rFonts w:hint="eastAsia"/>
        </w:rPr>
        <w:br/>
      </w:r>
      <w:r>
        <w:rPr>
          <w:rFonts w:hint="eastAsia"/>
        </w:rPr>
        <w:t>　　　　三、D异抗坏血酸产业转移策略建议</w:t>
      </w:r>
      <w:r>
        <w:rPr>
          <w:rFonts w:hint="eastAsia"/>
        </w:rPr>
        <w:br/>
      </w:r>
      <w:r>
        <w:rPr>
          <w:rFonts w:hint="eastAsia"/>
        </w:rPr>
        <w:t>　　　　四、D异抗坏血酸价值链定位建议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D异抗坏血酸行业风险趋势分析与对策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D异抗坏血酸行业风险分析</w:t>
      </w:r>
      <w:r>
        <w:rPr>
          <w:rFonts w:hint="eastAsia"/>
        </w:rPr>
        <w:br/>
      </w:r>
      <w:r>
        <w:rPr>
          <w:rFonts w:hint="eastAsia"/>
        </w:rPr>
        <w:t>　　　　一、D异抗坏血酸市场竞争风险</w:t>
      </w:r>
      <w:r>
        <w:rPr>
          <w:rFonts w:hint="eastAsia"/>
        </w:rPr>
        <w:br/>
      </w:r>
      <w:r>
        <w:rPr>
          <w:rFonts w:hint="eastAsia"/>
        </w:rPr>
        <w:t>　　　　二、D异抗坏血酸原材料压力风险分析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三、D异抗坏血酸技术风险分析</w:t>
      </w:r>
      <w:r>
        <w:rPr>
          <w:rFonts w:hint="eastAsia"/>
        </w:rPr>
        <w:br/>
      </w:r>
      <w:r>
        <w:rPr>
          <w:rFonts w:hint="eastAsia"/>
        </w:rPr>
        <w:t>　　　　四、D异抗坏血酸政策和体制风险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D异抗坏血酸行业投资风险及控制策略分析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一、2025-2031年D异抗坏血酸行业市场风险及控制策略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二、2025-2031年D异抗坏血酸行业政策风险及控制策略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三、2025-2031年D异抗坏血酸行业经营风险及控制策略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四、2025-2031年D异抗坏血酸同业竞争风险及控制策略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五、2025-2031年D异抗坏血酸行业其他风险及控制策略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2025-2031年D异抗坏血酸行业盈利模式与投资策略探讨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国外D异抗坏血酸行业投资现状及经营模式分析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一、境外D异抗坏血酸行业成长情况调查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我国D异抗坏血酸行业商业模式探讨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我国D异抗坏血酸行业投资国际化发展战略分析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我国D异抗坏血酸行业投资策略分析</w:t>
      </w:r>
      <w:r>
        <w:rPr>
          <w:rFonts w:hint="eastAsia"/>
        </w:rPr>
        <w:br/>
      </w:r>
      <w:r>
        <w:rPr>
          <w:rFonts w:hint="eastAsia"/>
        </w:rPr>
        <w:t>　　第五节 D异抗坏血酸行业最优投资路径设计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D异抗坏血酸行业投资机会与项目建议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D异抗坏血酸行业投资机会分析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D异抗坏血酸行业投资趋势分析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(中~智~林)D异抗坏血酸项目投资建议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1、D异抗坏血酸行业投资环境分析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2、D异抗坏血酸行业风险识别与应对策略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二、D异抗坏血酸行业投资方向与策略建议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三、D异抗坏血酸项目实施关键要点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2019-2024年中国D异抗坏血酸市场规模及增长情况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2019-2024年中国D异抗坏血酸行业产能及增长趋势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2025-2031年中国D异抗坏血酸行业产能预测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2019-2024年中国D异抗坏血酸行业产量及增长趋势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2025-2031年中国D异抗坏血酸行业产量预测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2019-2024年中国D异抗坏血酸行业市场需求及增长情况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2025-2031年中国D异抗坏血酸行业市场需求预测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2019-2024年中国D异抗坏血酸行业利润及增长情况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**地区D异抗坏血酸市场规模及增长情况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**地区D异抗坏血酸行业市场需求情况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**地区D异抗坏血酸市场规模及增长情况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**地区D异抗坏血酸行业市场需求情况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2019-2024年中国D异抗坏血酸行业进口量及增速统计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2019-2024年中国D异抗坏血酸行业出口量及增速统计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D异抗坏血酸重点企业经营情况分析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2025年D异抗坏血酸行业壁垒</w:t>
      </w:r>
      <w:r>
        <w:rPr>
          <w:rFonts w:hint="eastAsia"/>
        </w:rPr>
        <w:br/>
      </w:r>
      <w:r>
        <w:rPr>
          <w:rFonts w:hint="eastAsia"/>
        </w:rPr>
        <w:t>　　图表 2025年D异抗坏血酸市场前景分析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2025-2031年中国D异抗坏血酸市场需求预测</w:t>
      </w:r>
      <w:r>
        <w:rPr>
          <w:rFonts w:hint="eastAsia"/>
        </w:rPr>
        <w:br/>
      </w:r>
      <w:r>
        <w:rPr>
          <w:rFonts w:hint="eastAsia"/>
        </w:rPr>
        <w:t>　　图表 2025年D异抗坏血酸发展趋势预测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01016c53f4a91" w:history="1">
        <w:r>
          <w:rPr>
            <w:rStyle w:val="Hyperlink"/>
          </w:rPr>
          <w:t>2025-2031年中国D异抗坏血酸行业发展现状调研及市场前景分析报告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01016c53f4a91" w:history="1">
        <w:r>
          <w:rPr>
            <w:rStyle w:val="Hyperlink"/>
          </w:rPr>
          <w:t>https://www.20087.com/2/53/DYiKangHuaiXueSuanHangYeYanJiuBaoGao.html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-异抗坏血酸钠的危害、D异抗坏血酸钠对人体有害吗、D-异抗坏血酸对人体的危害、D异抗坏血酸钠国家禁用、D异抗坏血酸钠怎么使用、D异抗坏血酸钠用量表、d-异抗坏血酸钠作用与用量、D异抗坏血酸钠是什么添加剂、d-异抗坏血酸钠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7fbe312134e03" w:history="1">
      <w:r>
        <w:rPr>
          <w:rStyle w:val="Hyperlink"/>
        </w:rPr>
        <w:t>2025-2031年中国D异抗坏血酸行业发展现状调研及市场前景分析报告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YiKangHuaiXueSuanHangYeYanJiuBaoGao.html" TargetMode="External" Id="R5e301016c53f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YiKangHuaiXueSuanHangYeYanJiuBaoGao.html" TargetMode="External" Id="Rbe47fbe31213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2024-11-23T02:19:00Z</dcterms:created>
  <dcterms:modified xsi:type="dcterms:W3CDTF">2024-11-23T03:19:00Z</dcterms:modified>
  <dc:subject>2025-2031年中国D异抗坏血酸行业发展现状调研及市场前景分析报告</dc:subject>
  <dc:title>2025-2031年中国D异抗坏血酸行业发展现状调研及市场前景分析报告</dc:title>
  <cp:keywords>2025-2031年中国D异抗坏血酸行业发展现状调研及市场前景分析报告</cp:keywords>
  <dc:description>2025-2031年中国D异抗坏血酸行业发展现状调研及市场前景分析报告</dc:description>
</cp:coreProperties>
</file>