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5c49ae0c4f65" w:history="1">
              <w:r>
                <w:rPr>
                  <w:rStyle w:val="Hyperlink"/>
                </w:rPr>
                <w:t>2026-2032年全球与中国分娩训练器发展现状及市场前景预测报告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5c49ae0c4f65" w:history="1">
              <w:r>
                <w:rPr>
                  <w:rStyle w:val="Hyperlink"/>
                </w:rPr>
                <w:t>2026-2032年全球与中国分娩训练器发展现状及市场前景预测报告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45c49ae0c4f65" w:history="1">
                <w:r>
                  <w:rPr>
                    <w:rStyle w:val="Hyperlink"/>
                  </w:rPr>
                  <w:t>https://www.20087.com/2/33/FenMianXunLianQiQianJing.html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娩训练器是一种用于产前教育、助产士培训及分娩模拟的医疗教学设备，通常包含可调节骨盆模型、仿真子宫、胎儿模型及宫缩压力反馈系统。分娩训练器普遍支持多种胎位演示（头位、臀位、横位）、产道阻力模拟及会阴保护操作训练，强调解剖结构准确性、操作手感真实及耐用性。分娩训练器企业在软硅胶组织仿真、电子传感集成（记录推力与角度）及配套VR教学软件方面持续优化，部分高端型号可连接数据平台生成学员技能评估报告。然而，在材料老化未更换、传感器校准缺失或教学场景单一化时，分娩训练器仍可能影响培训效果或误导操作规范。</w:t>
      </w:r>
      <w:r>
        <w:rPr>
          <w:rFonts w:hint="eastAsia"/>
        </w:rPr>
        <w:br/>
      </w:r>
      <w:r>
        <w:rPr>
          <w:rFonts w:hint="eastAsia"/>
        </w:rPr>
        <w:t>　　未来，分娩训练器将向高保真模拟、AI辅助教学与远程协作深化。触觉反馈系统可模拟不同产妇体型与产程阶段的组织反应；而AI教练可实时纠正手法并提供个性化学习路径。在普惠医疗层面，低成本便携式训练器将支持基层医护培训。同时，与电子病历系统脱敏数据结合可构建真实案例库。长远看，分娩训练器将从静态教具升级为产科能力提升的沉浸式训练平台，成为降低分娩并发症、提升母婴安全的关键教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5c49ae0c4f65" w:history="1">
        <w:r>
          <w:rPr>
            <w:rStyle w:val="Hyperlink"/>
          </w:rPr>
          <w:t>2026-2032年全球与中国分娩训练器发展现状及市场前景预测报告</w:t>
        </w:r>
      </w:hyperlink>
      <w:r>
        <w:rPr>
          <w:rFonts w:hint="eastAsia"/>
        </w:rPr>
        <w:t>》基于国家统计局及相关协会的权威数据，系统研究了分娩训练器行业的市场需求、市场规模及产业链现状，分析了分娩训练器价格波动、细分市场动态及重点企业的经营表现，科学预测了分娩训练器市场前景与发展趋势，揭示了潜在需求与投资机会，同时指出了分娩训练器行业可能面临的风险。通过对分娩训练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按产品类型细分，全球分娩训练器市场规模2020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局部</w:t>
      </w:r>
      <w:r>
        <w:rPr>
          <w:rFonts w:hint="eastAsia"/>
        </w:rPr>
        <w:br/>
      </w:r>
      <w:r>
        <w:rPr>
          <w:rFonts w:hint="eastAsia"/>
        </w:rPr>
        <w:t>　　　　1.3.3 全身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按应用细分，全球分娩训练器市场规模2020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分娩训练器行业发展总体概况</w:t>
      </w:r>
      <w:r>
        <w:rPr>
          <w:rFonts w:hint="eastAsia"/>
        </w:rPr>
        <w:br/>
      </w:r>
      <w:r>
        <w:rPr>
          <w:rFonts w:hint="eastAsia"/>
        </w:rPr>
        <w:t>　　　　1.5.2 分娩训练器行业发展主要特点</w:t>
      </w:r>
      <w:r>
        <w:rPr>
          <w:rFonts w:hint="eastAsia"/>
        </w:rPr>
        <w:br/>
      </w:r>
      <w:r>
        <w:rPr>
          <w:rFonts w:hint="eastAsia"/>
        </w:rPr>
        <w:t>　　　　1.5.3 分娩训练器行业发展影响因素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分娩训练器有利因素</w:t>
      </w:r>
      <w:r>
        <w:rPr>
          <w:rFonts w:hint="eastAsia"/>
        </w:rPr>
        <w:br/>
      </w:r>
      <w:r>
        <w:rPr>
          <w:rFonts w:hint="eastAsia"/>
        </w:rPr>
        <w:t>　　　　1.5.3 .2 分娩训练器不利因素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全球市场，近三年分娩训练器主要企业占有率及排名（按销量）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分娩训练器主要企业在国际市场占有率（按销量，2022-2025）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2024年分娩训练器主要企业在国际市场排名（按销量）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全球市场主要企业分娩训练器销量（2022-2025）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全球市场，近三年分娩训练器主要企业占有率及排名（按收入）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分娩训练器主要企业在国际市场占有率（按收入，2022-2025）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2024年分娩训练器主要企业在国际市场排名（按收入）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全球市场主要企业分娩训练器销售收入（2022-2025）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全球市场主要企业分娩训练器销售价格（2022-2025）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中国市场，近三年分娩训练器主要企业占有率及排名（按销量）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分娩训练器主要企业在中国市场占有率（按销量，2022-2025）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2024年分娩训练器主要企业在中国市场排名（按销量）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中国市场主要企业分娩训练器销量（2022-2025）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中国市场，近三年分娩训练器主要企业占有率及排名（按收入）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分娩训练器主要企业在中国市场占有率（按收入，2022-2025）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2024年分娩训练器主要企业在中国市场排名（按收入）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中国市场主要企业分娩训练器销售收入（2022-2025）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全球主要厂商分娩训练器总部及产地分布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全球主要厂商成立时间及分娩训练器商业化日期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全球主要厂商分娩训练器产品类型及应用</w:t>
      </w:r>
      <w:r>
        <w:rPr>
          <w:rFonts w:hint="eastAsia"/>
        </w:rPr>
        <w:br/>
      </w:r>
      <w:r>
        <w:rPr>
          <w:rFonts w:hint="eastAsia"/>
        </w:rPr>
        <w:t>　　2.9 分娩训练器行业集中度、竞争程度分析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分娩训练器行业集中度分析：2024年全球Top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全球分娩训练器第一梯队、第二梯队和第三梯队生产商（品牌）及市场份额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全球分娩训练器总体规模分析</w:t>
      </w:r>
      <w:r>
        <w:rPr>
          <w:rFonts w:hint="eastAsia"/>
        </w:rPr>
        <w:br/>
      </w:r>
      <w:r>
        <w:rPr>
          <w:rFonts w:hint="eastAsia"/>
        </w:rPr>
        <w:t>　　3.1 全球分娩训练器供需现状及预测（2020-2032）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全球分娩训练器产能、产量、产能利用率及发展趋势（2020-2032）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全球分娩训练器产量、需求量及发展趋势（2020-2032）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全球主要地区分娩训练器产量及发展趋势（2020-2032）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全球主要地区分娩训练器产量（2020-2025）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全球主要地区分娩训练器产量（2026-2032）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全球主要地区分娩训练器产量市场份额（2020-2032）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中国分娩训练器供需现状及预测（2020-2032）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中国分娩训练器产能、产量、产能利用率及发展趋势（2020-2032）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中国分娩训练器产量、市场需求量及发展趋势（2020-2032）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中国市场分娩训练器进出口（2020-2032）</w:t>
      </w:r>
      <w:r>
        <w:rPr>
          <w:rFonts w:hint="eastAsia"/>
        </w:rPr>
        <w:br/>
      </w:r>
      <w:r>
        <w:rPr>
          <w:rFonts w:hint="eastAsia"/>
        </w:rPr>
        <w:t>　　3.4 全球分娩训练器销量及销售额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全球市场分娩训练器销售额（2020-2032）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全球市场分娩训练器销量（2020-2032）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全球市场分娩训练器价格趋势（2020-2032）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全球分娩训练器主要地区分析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全球主要地区分娩训练器市场规模分析：2020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全球主要地区分娩训练器销售收入及市场份额（2020-2025年）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全球主要地区分娩训练器销售收入预测（2026-2032年）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全球主要地区分娩训练器销量分析：2020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全球主要地区分娩训练器销量及市场份额（2020-2025年）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全球主要地区分娩训练器销量及市场份额预测（2026-2032）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北美市场分娩训练器销量、收入及增长率（2020-2032）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欧洲市场分娩训练器销量、收入及增长率（2020-2032）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中国市场分娩训练器销量、收入及增长率（2020-2032）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日本市场分娩训练器销量、收入及增长率（2020-2032）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东南亚市场分娩训练器销量、收入及增长率（2020-2032）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印度市场分娩训练器销量、收入及增长率（2020-2032）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分娩训练器销量、收入、价格及毛利率（2020-2025）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不同产品类型分娩训练器分析</w:t>
      </w:r>
      <w:r>
        <w:rPr>
          <w:rFonts w:hint="eastAsia"/>
        </w:rPr>
        <w:br/>
      </w:r>
      <w:r>
        <w:rPr>
          <w:rFonts w:hint="eastAsia"/>
        </w:rPr>
        <w:t>　　6.1 全球不同产品类型分娩训练器销量（2020-2032）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全球不同产品类型分娩训练器销量及市场份额（2020-2025）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全球不同产品类型分娩训练器销量预测（2026-2032）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全球不同产品类型分娩训练器收入（2020-2032）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全球不同产品类型分娩训练器收入及市场份额（2020-2025）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全球不同产品类型分娩训练器收入预测（2026-2032）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全球不同产品类型分娩训练器价格走势（2020-2032）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中国不同产品类型分娩训练器销量（2020-2032）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中国不同产品类型分娩训练器销量预测（2026-2032）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中国不同产品类型分娩训练器销量及市场份额（2020-2025）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中国不同产品类型分娩训练器收入（2020-2032）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中国不同产品类型分娩训练器收入及市场份额（2020-2025）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中国不同产品类型分娩训练器收入预测（2026-2032）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不同应用分娩训练器分析</w:t>
      </w:r>
      <w:r>
        <w:rPr>
          <w:rFonts w:hint="eastAsia"/>
        </w:rPr>
        <w:br/>
      </w:r>
      <w:r>
        <w:rPr>
          <w:rFonts w:hint="eastAsia"/>
        </w:rPr>
        <w:t>　　7.1 全球不同应用分娩训练器销量（2020-2032）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全球不同应用分娩训练器销量及市场份额（2020-2025）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全球不同应用分娩训练器销量预测（2026-2032）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全球不同应用分娩训练器收入（2020-2032）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全球不同应用分娩训练器收入及市场份额（2020-2025）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全球不同应用分娩训练器收入预测（2026-2032）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全球不同应用分娩训练器价格走势（2020-2032）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中国不同应用分娩训练器销量（2020-2032）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中国不同应用分娩训练器销量及市场份额（2020-2025）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中国不同应用分娩训练器销量预测（2026-2032）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中国不同应用分娩训练器收入（2020-2032）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中国不同应用分娩训练器收入及市场份额（2020-2025）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中国不同应用分娩训练器收入预测（2026-2032）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分娩训练器行业发展趋势</w:t>
      </w:r>
      <w:r>
        <w:rPr>
          <w:rFonts w:hint="eastAsia"/>
        </w:rPr>
        <w:br/>
      </w:r>
      <w:r>
        <w:rPr>
          <w:rFonts w:hint="eastAsia"/>
        </w:rPr>
        <w:t>　　8.2 分娩训练器行业主要驱动因素</w:t>
      </w:r>
      <w:r>
        <w:rPr>
          <w:rFonts w:hint="eastAsia"/>
        </w:rPr>
        <w:br/>
      </w:r>
      <w:r>
        <w:rPr>
          <w:rFonts w:hint="eastAsia"/>
        </w:rPr>
        <w:t>　　8.3 分娩训练器中国企业SWOT分析</w:t>
      </w:r>
      <w:r>
        <w:rPr>
          <w:rFonts w:hint="eastAsia"/>
        </w:rPr>
        <w:br/>
      </w:r>
      <w:r>
        <w:rPr>
          <w:rFonts w:hint="eastAsia"/>
        </w:rPr>
        <w:t>　　8.4 中国分娩训练器行业政策环境分析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分娩训练器行业产业链简介</w:t>
      </w:r>
      <w:r>
        <w:rPr>
          <w:rFonts w:hint="eastAsia"/>
        </w:rPr>
        <w:br/>
      </w:r>
      <w:r>
        <w:rPr>
          <w:rFonts w:hint="eastAsia"/>
        </w:rPr>
        <w:t>　　　　9.1.1 分娩训练器行业供应链分析</w:t>
      </w:r>
      <w:r>
        <w:rPr>
          <w:rFonts w:hint="eastAsia"/>
        </w:rPr>
        <w:br/>
      </w:r>
      <w:r>
        <w:rPr>
          <w:rFonts w:hint="eastAsia"/>
        </w:rPr>
        <w:t>　　　　9.1.2 分娩训练器主要原料及供应情况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分娩训练器行业采购模式</w:t>
      </w:r>
      <w:r>
        <w:rPr>
          <w:rFonts w:hint="eastAsia"/>
        </w:rPr>
        <w:br/>
      </w:r>
      <w:r>
        <w:rPr>
          <w:rFonts w:hint="eastAsia"/>
        </w:rPr>
        <w:t>　　9.3 分娩训练器行业生产模式</w:t>
      </w:r>
      <w:r>
        <w:rPr>
          <w:rFonts w:hint="eastAsia"/>
        </w:rPr>
        <w:br/>
      </w:r>
      <w:r>
        <w:rPr>
          <w:rFonts w:hint="eastAsia"/>
        </w:rPr>
        <w:t>　　9.4 分娩训练器行业销售模式及销售渠道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按产品类型细分，全球分娩训练器市场规模2020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按应用细分，全球分娩训练器市场规模（CAGR）2020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分娩训练器行业发展主要特点</w:t>
      </w:r>
      <w:r>
        <w:rPr>
          <w:rFonts w:hint="eastAsia"/>
        </w:rPr>
        <w:br/>
      </w:r>
      <w:r>
        <w:rPr>
          <w:rFonts w:hint="eastAsia"/>
        </w:rPr>
        <w:t>　　表 4： 分娩训练器行业发展有利因素分析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分娩训练器行业发展不利因素分析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进入分娩训练器行业壁垒</w:t>
      </w:r>
      <w:r>
        <w:rPr>
          <w:rFonts w:hint="eastAsia"/>
        </w:rPr>
        <w:br/>
      </w:r>
      <w:r>
        <w:rPr>
          <w:rFonts w:hint="eastAsia"/>
        </w:rPr>
        <w:t>　　表 7： 分娩训练器主要企业在国际市场占有率（按销量，2022-2025）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2024年分娩训练器主要企业在国际市场排名（按销量）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全球市场主要企业分娩训练器销量（2022-2025）&amp;（千件）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分娩训练器主要企业在国际市场占有率（按收入，2022-2025）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2024年分娩训练器主要企业在国际市场排名（按收入）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全球市场主要企业分娩训练器销售收入（2022-2025）&amp;（万元）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全球市场主要企业分娩训练器销售价格（2022-2025）&amp;（元/件）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分娩训练器主要企业在中国市场占有率（按销量，2022-2025）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2024年分娩训练器主要企业在中国市场排名（按销量）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中国市场主要企业分娩训练器销量（2022-2025）&amp;（千件）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分娩训练器主要企业在中国市场占有率（按收入，2022-2025）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2024年分娩训练器主要企业在中国市场排名（按收入）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中国市场主要企业分娩训练器销售收入（2022-2025）&amp;（万元）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全球主要厂商分娩训练器总部及产地分布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全球主要厂商成立时间及分娩训练器商业化日期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全球主要厂商分娩训练器产品类型及应用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2024年全球分娩训练器主要厂商市场地位（第一梯队、第二梯队和第三梯队）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全球分娩训练器市场投资、并购等现状分析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全球主要地区分娩训练器产量增速（CAGR）：（2020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全球主要地区分娩训练器产量（2020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全球主要地区分娩训练器产量（2020-2025）&amp;（千件）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全球主要地区分娩训练器产量（2026-2032）&amp;（千件）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全球主要地区分娩训练器产量市场份额（2020-2025）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全球主要地区分娩训练器产量（2026-2032）&amp;（千件）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中国市场分娩训练器产量、销量、进出口（2020-2025年）&amp;（千件）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中国市场分娩训练器产量、销量、进出口预测（2026-2032）&amp;（千件）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全球主要地区分娩训练器销售收入增速：（2020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全球主要地区分娩训练器销售收入（2020-2025）&amp;（万元）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全球主要地区分娩训练器销售收入市场份额（2020-2025）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全球主要地区分娩训练器收入（2026-2032）&amp;（万元）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全球主要地区分娩训练器收入市场份额（2026-2032）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全球主要地区分娩训练器销量（千件）：2020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全球主要地区分娩训练器销量（2020-2025）&amp;（千件）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全球主要地区分娩训练器销量市场份额（2020-2025）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全球主要地区分娩训练器销量（2026-2032）&amp;（千件）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全球主要地区分娩训练器销量份额（2026-2032）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分娩训练器生产基地、销售区域、竞争对手及市场地位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分娩训练器产品规格、参数及市场应用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分娩训练器销量（千件）、收入（万元）、价格（元/件）及毛利率（2020-2025）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全球不同产品类型分娩训练器销量（2020-2025年）&amp;（千件）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全球不同产品类型分娩训练器销量市场份额（2020-2025）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全球不同产品类型分娩训练器销量预测（2026-2032）&amp;（千件）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全球市场不同产品类型分娩训练器销量市场份额预测（2026-2032）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全球不同产品类型分娩训练器收入（2020-2025年）&amp;（万元）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全球不同产品类型分娩训练器收入市场份额（2020-2025）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全球不同产品类型分娩训练器收入预测（2026-2032）&amp;（万元）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全球不同产品类型分娩训练器收入市场份额预测（2026-2032）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中国不同产品类型分娩训练器销量预测（2026-2032）&amp;（千件）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全球市场不同产品类型分娩训练器销量市场份额预测（2026-2032）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中国不同产品类型分娩训练器销量（2020-2025年）&amp;（千件）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中国不同产品类型分娩训练器销量市场份额（2020-2025）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中国不同产品类型分娩训练器收入（2020-2025年）&amp;（万元）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中国不同产品类型分娩训练器收入市场份额（2020-2025）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中国不同产品类型分娩训练器收入预测（2026-2032）&amp;（万元）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中国不同产品类型分娩训练器收入市场份额预测（2026-2032）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全球不同应用分娩训练器销量（2020-2025年）&amp;（千件）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全球不同应用分娩训练器销量市场份额（2020-2025）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全球不同应用分娩训练器销量预测（2026-2032）&amp;（千件）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全球市场不同应用分娩训练器销量市场份额预测（2026-2032）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全球不同应用分娩训练器收入（2020-2025年）&amp;（万元）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全球不同应用分娩训练器收入市场份额（2020-2025）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全球不同应用分娩训练器收入预测（2026-2032）&amp;（万元）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全球不同应用分娩训练器收入市场份额预测（2026-2032）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中国不同应用分娩训练器销量（2020-2025年）&amp;（千件）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中国不同应用分娩训练器销量市场份额（2020-2025）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中国不同应用分娩训练器销量预测（2026-2032）&amp;（千件）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中国市场不同应用分娩训练器销量市场份额预测（2026-2032）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中国不同应用分娩训练器收入（2020-2025年）&amp;（万元）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中国不同应用分娩训练器收入市场份额（2020-2025）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中国不同应用分娩训练器收入预测（2026-2032）&amp;（万元）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中国不同应用分娩训练器收入市场份额预测（2026-2032）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分娩训练器行业发展趋势</w:t>
      </w:r>
      <w:r>
        <w:rPr>
          <w:rFonts w:hint="eastAsia"/>
        </w:rPr>
        <w:br/>
      </w:r>
      <w:r>
        <w:rPr>
          <w:rFonts w:hint="eastAsia"/>
        </w:rPr>
        <w:t>　　表 166： 分娩训练器行业主要驱动因素</w:t>
      </w:r>
      <w:r>
        <w:rPr>
          <w:rFonts w:hint="eastAsia"/>
        </w:rPr>
        <w:br/>
      </w:r>
      <w:r>
        <w:rPr>
          <w:rFonts w:hint="eastAsia"/>
        </w:rPr>
        <w:t>　　表 167： 分娩训练器行业供应链分析</w:t>
      </w:r>
      <w:r>
        <w:rPr>
          <w:rFonts w:hint="eastAsia"/>
        </w:rPr>
        <w:br/>
      </w:r>
      <w:r>
        <w:rPr>
          <w:rFonts w:hint="eastAsia"/>
        </w:rPr>
        <w:t>　　表 168： 分娩训练器上游原料供应商</w:t>
      </w:r>
      <w:r>
        <w:rPr>
          <w:rFonts w:hint="eastAsia"/>
        </w:rPr>
        <w:br/>
      </w:r>
      <w:r>
        <w:rPr>
          <w:rFonts w:hint="eastAsia"/>
        </w:rPr>
        <w:t>　　表 169： 分娩训练器主要地区不同应用客户分析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分娩训练器典型经销商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分娩训练器产品图片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全球不同产品类型分娩训练器销售额2020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全球不同产品类型分娩训练器市场份额2024 &amp; 2032</w:t>
      </w:r>
      <w:r>
        <w:rPr>
          <w:rFonts w:hint="eastAsia"/>
        </w:rPr>
        <w:br/>
      </w:r>
      <w:r>
        <w:rPr>
          <w:rFonts w:hint="eastAsia"/>
        </w:rPr>
        <w:t>　　图 4： 局部产品图片</w:t>
      </w:r>
      <w:r>
        <w:rPr>
          <w:rFonts w:hint="eastAsia"/>
        </w:rPr>
        <w:br/>
      </w:r>
      <w:r>
        <w:rPr>
          <w:rFonts w:hint="eastAsia"/>
        </w:rPr>
        <w:t>　　图 5： 全身产品图片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全球不同应用分娩训练器市场份额2024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研究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2024年全球前五大生产商分娩训练器市场份额</w:t>
      </w:r>
      <w:r>
        <w:rPr>
          <w:rFonts w:hint="eastAsia"/>
        </w:rPr>
        <w:br/>
      </w:r>
      <w:r>
        <w:rPr>
          <w:rFonts w:hint="eastAsia"/>
        </w:rPr>
        <w:t>　　图 11： 2024年全球分娩训练器第一梯队、第二梯队和第三梯队厂商及市场份额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全球分娩训练器产能、产量、产能利用率及发展趋势（2020-2032）&amp;（千件）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全球分娩训练器产量、需求量及发展趋势（2020-2032）&amp;（千件）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全球主要地区分娩训练器产量市场份额（2020-2032）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中国分娩训练器产能、产量、产能利用率及发展趋势（2020-2032）&amp;（千件）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中国分娩训练器产量、市场需求量及发展趋势（2020-2032）&amp;（千件）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全球分娩训练器市场销售额及增长率：（2020-2032）&amp;（万元）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全球市场分娩训练器市场规模：2020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全球市场分娩训练器销量及增长率（2020-2032）&amp;（千件）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全球市场分娩训练器价格趋势（2020-2032）&amp;（元/件）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全球主要地区分娩训练器销售收入（2020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全球主要地区分娩训练器销售收入市场份额（2020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北美市场分娩训练器销量及增长率（2020-2032）&amp;（千件）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北美市场分娩训练器收入及增长率（2020-2032）&amp;（万元）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欧洲市场分娩训练器销量及增长率（2020-2032）&amp;（千件）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欧洲市场分娩训练器收入及增长率（2020-2032）&amp;（万元）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中国市场分娩训练器销量及增长率（2020-2032）&amp;（千件）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中国市场分娩训练器收入及增长率（2020-2032）&amp;（万元）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日本市场分娩训练器销量及增长率（2020-2032）&amp;（千件）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日本市场分娩训练器收入及增长率（2020-2032）&amp;（万元）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东南亚市场分娩训练器销量及增长率（2020-2032）&amp;（千件）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东南亚市场分娩训练器收入及增长率（2020-2032）&amp;（万元）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印度市场分娩训练器销量及增长率（2020-2032）&amp;（千件）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印度市场分娩训练器收入及增长率（2020-2032）&amp;（万元）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全球不同产品类型分娩训练器价格走势（2020-2032）&amp;（元/件）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全球不同应用分娩训练器价格走势（2020-2032）&amp;（元/件）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分娩训练器中国企业SWOT分析</w:t>
      </w:r>
      <w:r>
        <w:rPr>
          <w:rFonts w:hint="eastAsia"/>
        </w:rPr>
        <w:br/>
      </w:r>
      <w:r>
        <w:rPr>
          <w:rFonts w:hint="eastAsia"/>
        </w:rPr>
        <w:t>　　图 38： 分娩训练器产业链</w:t>
      </w:r>
      <w:r>
        <w:rPr>
          <w:rFonts w:hint="eastAsia"/>
        </w:rPr>
        <w:br/>
      </w:r>
      <w:r>
        <w:rPr>
          <w:rFonts w:hint="eastAsia"/>
        </w:rPr>
        <w:t>　　图 39： 分娩训练器行业采购模式分析</w:t>
      </w:r>
      <w:r>
        <w:rPr>
          <w:rFonts w:hint="eastAsia"/>
        </w:rPr>
        <w:br/>
      </w:r>
      <w:r>
        <w:rPr>
          <w:rFonts w:hint="eastAsia"/>
        </w:rPr>
        <w:t>　　图 40： 分娩训练器行业生产模式</w:t>
      </w:r>
      <w:r>
        <w:rPr>
          <w:rFonts w:hint="eastAsia"/>
        </w:rPr>
        <w:br/>
      </w:r>
      <w:r>
        <w:rPr>
          <w:rFonts w:hint="eastAsia"/>
        </w:rPr>
        <w:t>　　图 41： 分娩训练器行业销售模式分析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5c49ae0c4f65" w:history="1">
        <w:r>
          <w:rPr>
            <w:rStyle w:val="Hyperlink"/>
          </w:rPr>
          <w:t>2026-2032年全球与中国分娩训练器发展现状及市场前景预测报告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45c49ae0c4f65" w:history="1">
        <w:r>
          <w:rPr>
            <w:rStyle w:val="Hyperlink"/>
          </w:rPr>
          <w:t>https://www.20087.com/2/33/FenMianXunLianQiQianJing.html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928ef73ba4dbe" w:history="1">
      <w:r>
        <w:rPr>
          <w:rStyle w:val="Hyperlink"/>
        </w:rPr>
        <w:t>2026-2032年全球与中国分娩训练器发展现状及市场前景预测报告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enMianXunLianQiQianJing.html" TargetMode="External" Id="R52545c49ae0c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enMianXunLianQiQianJing.html" TargetMode="External" Id="Rc59928ef73ba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2025-11-11T04:14:53Z</dcterms:created>
  <dcterms:modified xsi:type="dcterms:W3CDTF">2025-11-11T05:14:53Z</dcterms:modified>
  <dc:subject>2026-2032年全球与中国分娩训练器发展现状及市场前景预测报告</dc:subject>
  <dc:title>2026-2032年全球与中国分娩训练器发展现状及市场前景预测报告</dc:title>
  <cp:keywords>2026-2032年全球与中国分娩训练器发展现状及市场前景预测报告</cp:keywords>
  <dc:description>2026-2032年全球与中国分娩训练器发展现状及市场前景预测报告</dc:description>
</cp:coreProperties>
</file>