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fb0b1a344fda" w:history="1">
              <w:r>
                <w:rPr>
                  <w:rStyle w:val="Hyperlink"/>
                </w:rPr>
                <w:t>全球与中国口腔修复材料市场研究及前景趋势预测报告（2025-2031年）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fb0b1a344fda" w:history="1">
              <w:r>
                <w:rPr>
                  <w:rStyle w:val="Hyperlink"/>
                </w:rPr>
                <w:t>全球与中国口腔修复材料市场研究及前景趋势预测报告（2025-2031年）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efb0b1a344fda" w:history="1">
                <w:r>
                  <w:rPr>
                    <w:rStyle w:val="Hyperlink"/>
                  </w:rPr>
                  <w:t>https://www.20087.com/2/53/KouQiangXiuFuCaiLiaoQianJing.html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修复材料是牙科临床中用于重建牙齿形态、恢复咀嚼功能与改善美学外观的关键耗材，广泛应用于牙体缺损修复、冠桥制作、义齿基托及种植上部结构等领域。当前主流材料体系包括陶瓷类（如长石质瓷、氧化锆、二硅酸锂）、复合树脂、金属合金（贵金属与非贵金属）以及丙烯酸酯类聚合物，各类材料在强度、耐磨性、色泽稳定性与生物相容性方面各有特点。全瓷材料因其优异的光学特性与组织相容性，已成为前牙美学修复的首选；高强度氧化锆则广泛用于后牙固定修复与种植支持结构。复合树脂不断优化填料比例与交联技术，提升耐磨性与边缘封闭能力，适用于微创粘接修复。数字化技术的普及推动了CAD/CAM加工流程的广泛应用，实现修复体的精准切削与个性化定制。材料选择需综合考虑咬合力分布、牙龈反应、对颌牙磨损及患者美学期望等多重因素，临床决策复杂度较高。</w:t>
      </w:r>
      <w:r>
        <w:rPr>
          <w:rFonts w:hint="eastAsia"/>
        </w:rPr>
        <w:br/>
      </w:r>
      <w:r>
        <w:rPr>
          <w:rFonts w:hint="eastAsia"/>
        </w:rPr>
        <w:t>　　未来，口腔修复材料的发展将聚焦于多材料融合、生物活性功能与数字化适配性提升。梯度材料的研发将模拟天然牙的硬度与弹性模量变化，减少应力集中并提升长期耐久性。生物活性材料，如含硅酸钙或磷酸盐的可释放离子修复体，可能参与再矿化过程，抑制继发龋的发生。纳米复合材料与自修复树脂体系的探索，有望赋予材料微裂纹自动愈合能力，延长使用寿命。3D打印技术的成熟将推动个性化修复体的快速制造，尤其适用于复杂解剖形态或临时修复需求。材料与粘接系统的协同优化将增强界面稳定性，减少微渗漏与脱粘风险。此外，环保型单体与可回收基托材料的应用，将响应可持续牙科的发展方向。整体发展趋势体现为从“被动结构替代”向“仿生、智能、生态友好的功能性牙科材料”演进，服务于口腔修复向更高美学、功能与生物整合水平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fb0b1a344fda" w:history="1">
        <w:r>
          <w:rPr>
            <w:rStyle w:val="Hyperlink"/>
          </w:rPr>
          <w:t>全球与中国口腔修复材料市场研究及前景趋势预测报告（2025-2031年）</w:t>
        </w:r>
      </w:hyperlink>
      <w:r>
        <w:rPr>
          <w:rFonts w:hint="eastAsia"/>
        </w:rPr>
        <w:t>》依据国家统计局、相关行业协会及科研机构的详实资料数据，客观呈现了口腔修复材料行业的市场规模、技术发展水平和竞争格局。报告分析了口腔修复材料行业重点企业的市场表现，评估了当前技术路线的发展方向，并对口腔修复材料市场趋势做出合理预测。通过梳理口腔修复材料行业面临的机遇与风险，为企业和投资者了解市场动态、把握发展机会提供了数据支持和参考建议，有助于相关决策者更准确地判断口腔修复材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口腔修复材料市场概述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按照不同产品类型，口腔修复材料主要可以分为如下几个类别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全球不同产品类型口腔修复材料销售额增长趋势2020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颊</w:t>
      </w:r>
      <w:r>
        <w:rPr>
          <w:rFonts w:hint="eastAsia"/>
        </w:rPr>
        <w:br/>
      </w:r>
      <w:r>
        <w:rPr>
          <w:rFonts w:hint="eastAsia"/>
        </w:rPr>
        <w:t>　　　　1.2.3 舌</w:t>
      </w:r>
      <w:r>
        <w:rPr>
          <w:rFonts w:hint="eastAsia"/>
        </w:rPr>
        <w:br/>
      </w:r>
      <w:r>
        <w:rPr>
          <w:rFonts w:hint="eastAsia"/>
        </w:rPr>
        <w:t>　　　　1.2.4 牙龈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从不同应用，口腔修复材料主要包括如下几个方面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全球不同应用口腔修复材料销售额增长趋势2020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口腔修复材料行业背景、发展历史、现状及趋势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口腔修复材料行业目前现状分析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口腔修复材料发展趋势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全球口腔修复材料总体规模分析</w:t>
      </w:r>
      <w:r>
        <w:rPr>
          <w:rFonts w:hint="eastAsia"/>
        </w:rPr>
        <w:br/>
      </w:r>
      <w:r>
        <w:rPr>
          <w:rFonts w:hint="eastAsia"/>
        </w:rPr>
        <w:t>　　2.1 全球口腔修复材料供需现状及预测（2020-2031）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全球口腔修复材料产能、产量、产能利用率及发展趋势（2020-2031）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全球口腔修复材料产量、需求量及发展趋势（2020-2031）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全球主要地区口腔修复材料产量及发展趋势（2020-2031）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全球主要地区口腔修复材料产量（2020-2025）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全球主要地区口腔修复材料产量（2026-2031）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全球主要地区口腔修复材料产量市场份额（2020-2031）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中国口腔修复材料供需现状及预测（2020-2031）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中国口腔修复材料产能、产量、产能利用率及发展趋势（2020-2031）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中国口腔修复材料产量、市场需求量及发展趋势（2020-2031）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全球口腔修复材料销量及销售额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全球市场口腔修复材料销售额（2020-2031）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全球市场口腔修复材料销量（2020-2031）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全球市场口腔修复材料价格趋势（2020-2031）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全球口腔修复材料主要地区分析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全球主要地区口腔修复材料市场规模分析：2020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全球主要地区口腔修复材料销售收入及市场份额（2020-2025年）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全球主要地区口腔修复材料销售收入预测（2026-2031年）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全球主要地区口腔修复材料销量分析：2020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全球主要地区口腔修复材料销量及市场份额（2020-2025年）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全球主要地区口腔修复材料销量及市场份额预测（2026-2031）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北美市场口腔修复材料销量、收入及增长率（2020-2031）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欧洲市场口腔修复材料销量、收入及增长率（2020-2031）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中国市场口腔修复材料销量、收入及增长率（2020-2031）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日本市场口腔修复材料销量、收入及增长率（2020-2031）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东南亚市场口腔修复材料销量、收入及增长率（2020-2031）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印度市场口腔修复材料销量、收入及增长率（2020-2031）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全球市场主要厂商口腔修复材料产能市场份额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全球市场主要厂商口腔修复材料销量（2020-2025）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全球市场主要厂商口腔修复材料销量（2020-2025）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全球市场主要厂商口腔修复材料销售收入（2020-2025）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全球市场主要厂商口腔修复材料销售价格（2020-2025）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2024年全球主要生产商口腔修复材料收入排名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中国市场主要厂商口腔修复材料销量（2020-2025）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中国市场主要厂商口腔修复材料销量（2020-2025）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中国市场主要厂商口腔修复材料销售收入（2020-2025）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2024年中国主要生产商口腔修复材料收入排名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中国市场主要厂商口腔修复材料销售价格（2020-2025）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全球主要厂商口腔修复材料总部及产地分布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全球主要厂商成立时间及口腔修复材料商业化日期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全球主要厂商口腔修复材料产品类型及应用</w:t>
      </w:r>
      <w:r>
        <w:rPr>
          <w:rFonts w:hint="eastAsia"/>
        </w:rPr>
        <w:br/>
      </w:r>
      <w:r>
        <w:rPr>
          <w:rFonts w:hint="eastAsia"/>
        </w:rPr>
        <w:t>　　4.7 口腔修复材料行业集中度、竞争程度分析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口腔修复材料行业集中度分析：2024年全球Top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全球口腔修复材料第一梯队、第二梯队和第三梯队生产商（品牌）及市场份额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口腔修复材料销量、收入、价格及毛利率（2020-2025）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口腔修复材料销量、收入、价格及毛利率（2020-2025）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口腔修复材料销量、收入、价格及毛利率（2020-2025）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口腔修复材料销量、收入、价格及毛利率（2020-2025）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口腔修复材料销量、收入、价格及毛利率（2020-2025）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口腔修复材料销量、收入、价格及毛利率（2020-2025）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口腔修复材料销量、收入、价格及毛利率（2020-2025）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不同产品类型口腔修复材料分析</w:t>
      </w:r>
      <w:r>
        <w:rPr>
          <w:rFonts w:hint="eastAsia"/>
        </w:rPr>
        <w:br/>
      </w:r>
      <w:r>
        <w:rPr>
          <w:rFonts w:hint="eastAsia"/>
        </w:rPr>
        <w:t>　　6.1 全球不同产品类型口腔修复材料销量（2020-2031）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全球不同产品类型口腔修复材料销量及市场份额（2020-2025）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全球不同产品类型口腔修复材料销量预测（2026-2031）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全球不同产品类型口腔修复材料收入（2020-2031）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全球不同产品类型口腔修复材料收入及市场份额（2020-2025）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全球不同产品类型口腔修复材料收入预测（2026-2031）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全球不同产品类型口腔修复材料价格走势（2020-2031）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不同应用口腔修复材料分析</w:t>
      </w:r>
      <w:r>
        <w:rPr>
          <w:rFonts w:hint="eastAsia"/>
        </w:rPr>
        <w:br/>
      </w:r>
      <w:r>
        <w:rPr>
          <w:rFonts w:hint="eastAsia"/>
        </w:rPr>
        <w:t>　　7.1 全球不同应用口腔修复材料销量（2020-2031）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全球不同应用口腔修复材料销量及市场份额（2020-2025）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全球不同应用口腔修复材料销量预测（2026-2031）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全球不同应用口腔修复材料收入（2020-2031）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全球不同应用口腔修复材料收入及市场份额（2020-2025）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全球不同应用口腔修复材料收入预测（2026-2031）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全球不同应用口腔修复材料价格走势（2020-2031）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口腔修复材料产业链分析</w:t>
      </w:r>
      <w:r>
        <w:rPr>
          <w:rFonts w:hint="eastAsia"/>
        </w:rPr>
        <w:br/>
      </w:r>
      <w:r>
        <w:rPr>
          <w:rFonts w:hint="eastAsia"/>
        </w:rPr>
        <w:t>　　8.2 口腔修复材料工艺制造技术分析</w:t>
      </w:r>
      <w:r>
        <w:rPr>
          <w:rFonts w:hint="eastAsia"/>
        </w:rPr>
        <w:br/>
      </w:r>
      <w:r>
        <w:rPr>
          <w:rFonts w:hint="eastAsia"/>
        </w:rPr>
        <w:t>　　8.3 口腔修复材料产业上游供应分析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口腔修复材料下游客户分析</w:t>
      </w:r>
      <w:r>
        <w:rPr>
          <w:rFonts w:hint="eastAsia"/>
        </w:rPr>
        <w:br/>
      </w:r>
      <w:r>
        <w:rPr>
          <w:rFonts w:hint="eastAsia"/>
        </w:rPr>
        <w:t>　　8.5 口腔修复材料销售渠道分析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口腔修复材料行业发展机遇及主要驱动因素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口腔修复材料行业发展面临的风险</w:t>
      </w:r>
      <w:r>
        <w:rPr>
          <w:rFonts w:hint="eastAsia"/>
        </w:rPr>
        <w:br/>
      </w:r>
      <w:r>
        <w:rPr>
          <w:rFonts w:hint="eastAsia"/>
        </w:rPr>
        <w:t>　　9.3 口腔修复材料行业政策分析</w:t>
      </w:r>
      <w:r>
        <w:rPr>
          <w:rFonts w:hint="eastAsia"/>
        </w:rPr>
        <w:br/>
      </w:r>
      <w:r>
        <w:rPr>
          <w:rFonts w:hint="eastAsia"/>
        </w:rPr>
        <w:t>　　9.4 口腔修复材料中国企业SWOT分析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全球不同产品类型口腔修复材料销售额增长（CAGR）趋势2020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口腔修复材料行业目前发展现状</w:t>
      </w:r>
      <w:r>
        <w:rPr>
          <w:rFonts w:hint="eastAsia"/>
        </w:rPr>
        <w:br/>
      </w:r>
      <w:r>
        <w:rPr>
          <w:rFonts w:hint="eastAsia"/>
        </w:rPr>
        <w:t>　　表 4： 口腔修复材料发展趋势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全球主要地区口腔修复材料产量增速（CAGR）：（2020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全球主要地区口腔修复材料产量（2020-2025）&amp;（吨）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全球主要地区口腔修复材料产量（2026-2031）&amp;（吨）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全球主要地区口腔修复材料产量市场份额（2020-2025）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全球主要地区口腔修复材料产量（2026-2031）&amp;（吨）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全球主要地区口腔修复材料销售收入增速：（2020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全球主要地区口腔修复材料销售收入（2020-2025）&amp;（百万美元）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全球主要地区口腔修复材料销售收入市场份额（2020-2025）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全球主要地区口腔修复材料收入（2026-2031）&amp;（百万美元）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全球主要地区口腔修复材料收入市场份额（2026-2031）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全球主要地区口腔修复材料销量（吨）：2020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全球主要地区口腔修复材料销量（2020-2025）&amp;（吨）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全球主要地区口腔修复材料销量市场份额（2020-2025）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全球主要地区口腔修复材料销量（2026-2031）&amp;（吨）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全球主要地区口腔修复材料销量份额（2026-2031）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全球市场主要厂商口腔修复材料产能（2024-2025）&amp;（吨）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全球市场主要厂商口腔修复材料销量（2020-2025）&amp;（吨）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全球市场主要厂商口腔修复材料销量市场份额（2020-2025）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全球市场主要厂商口腔修复材料销售收入（2020-2025）&amp;（百万美元）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全球市场主要厂商口腔修复材料销售收入市场份额（2020-2025）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全球市场主要厂商口腔修复材料销售价格（2020-2025）&amp;（美元/千克）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2024年全球主要生产商口腔修复材料收入排名（百万美元）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中国市场主要厂商口腔修复材料销量（2020-2025）&amp;（吨）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中国市场主要厂商口腔修复材料销量市场份额（2020-2025）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中国市场主要厂商口腔修复材料销售收入（2020-2025）&amp;（百万美元）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中国市场主要厂商口腔修复材料销售收入市场份额（2020-2025）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2024年中国主要生产商口腔修复材料收入排名（百万美元）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中国市场主要厂商口腔修复材料销售价格（2020-2025）&amp;（美元/千克）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全球主要厂商口腔修复材料总部及产地分布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全球主要厂商成立时间及口腔修复材料商业化日期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全球主要厂商口腔修复材料产品类型及应用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2024年全球口腔修复材料主要厂商市场地位（第一梯队、第二梯队和第三梯队）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全球口腔修复材料市场投资、并购等现状分析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口腔修复材料销量（吨）、收入（百万美元）、价格（美元/千克）及毛利率（2020-2025）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口腔修复材料销量（吨）、收入（百万美元）、价格（美元/千克）及毛利率（2020-2025）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口腔修复材料销量（吨）、收入（百万美元）、价格（美元/千克）及毛利率（2020-2025）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口腔修复材料销量（吨）、收入（百万美元）、价格（美元/千克）及毛利率（2020-2025）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口腔修复材料销量（吨）、收入（百万美元）、价格（美元/千克）及毛利率（2020-2025）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口腔修复材料销量（吨）、收入（百万美元）、价格（美元/千克）及毛利率（2020-2025）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口腔修复材料生产基地、销售区域、竞争对手及市场地位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口腔修复材料产品规格、参数及市场应用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口腔修复材料销量（吨）、收入（百万美元）、价格（美元/千克）及毛利率（2020-2025）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全球不同产品类型口腔修复材料销量（2020-2025年）&amp;（吨）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全球不同产品类型口腔修复材料销量市场份额（2020-2025）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全球不同产品类型口腔修复材料销量预测（2026-2031）&amp;（吨）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全球市场不同产品类型口腔修复材料销量市场份额预测（2026-2031）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全球不同产品类型口腔修复材料收入（2020-2025年）&amp;（百万美元）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全球不同产品类型口腔修复材料收入市场份额（2020-2025）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全球不同产品类型口腔修复材料收入预测（2026-2031）&amp;（百万美元）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全球不同产品类型口腔修复材料收入市场份额预测（2026-2031）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全球不同应用口腔修复材料销量（2020-2025年）&amp;（吨）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全球不同应用口腔修复材料销量市场份额（2020-2025）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全球不同应用口腔修复材料销量预测（2026-2031）&amp;（吨）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全球市场不同应用口腔修复材料销量市场份额预测（2026-2031）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全球不同应用口腔修复材料收入（2020-2025年）&amp;（百万美元）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全球不同应用口腔修复材料收入市场份额（2020-2025）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全球不同应用口腔修复材料收入预测（2026-2031）&amp;（百万美元）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全球不同应用口腔修复材料收入市场份额预测（2026-2031）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口腔修复材料上游原料供应商及联系方式列表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口腔修复材料典型客户列表</w:t>
      </w:r>
      <w:r>
        <w:rPr>
          <w:rFonts w:hint="eastAsia"/>
        </w:rPr>
        <w:br/>
      </w:r>
      <w:r>
        <w:rPr>
          <w:rFonts w:hint="eastAsia"/>
        </w:rPr>
        <w:t>　　表 91： 口腔修复材料主要销售模式及销售渠道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口腔修复材料行业发展机遇及主要驱动因素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口腔修复材料行业发展面临的风险</w:t>
      </w:r>
      <w:r>
        <w:rPr>
          <w:rFonts w:hint="eastAsia"/>
        </w:rPr>
        <w:br/>
      </w:r>
      <w:r>
        <w:rPr>
          <w:rFonts w:hint="eastAsia"/>
        </w:rPr>
        <w:t>　　表 94： 口腔修复材料行业政策分析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口腔修复材料产品图片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全球不同产品类型口腔修复材料销售额2020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全球不同产品类型口腔修复材料市场份额2024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颊产品图片</w:t>
      </w:r>
      <w:r>
        <w:rPr>
          <w:rFonts w:hint="eastAsia"/>
        </w:rPr>
        <w:br/>
      </w:r>
      <w:r>
        <w:rPr>
          <w:rFonts w:hint="eastAsia"/>
        </w:rPr>
        <w:t>　　图 5： 舌产品图片</w:t>
      </w:r>
      <w:r>
        <w:rPr>
          <w:rFonts w:hint="eastAsia"/>
        </w:rPr>
        <w:br/>
      </w:r>
      <w:r>
        <w:rPr>
          <w:rFonts w:hint="eastAsia"/>
        </w:rPr>
        <w:t>　　图 6： 牙龈产品图片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全球不同应用口腔修复材料市场份额2024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全球口腔修复材料产能、产量、产能利用率及发展趋势（2020-2031）&amp;（吨）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全球口腔修复材料产量、需求量及发展趋势（2020-2031）&amp;（吨）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全球主要地区口腔修复材料产量（2020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全球主要地区口腔修复材料产量市场份额（2020-2031）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中国口腔修复材料产能、产量、产能利用率及发展趋势（2020-2031）&amp;（吨）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中国口腔修复材料产量、市场需求量及发展趋势（2020-2031）&amp;（吨）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全球口腔修复材料市场销售额及增长率：（2020-2031）&amp;（百万美元）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全球市场口腔修复材料市场规模：2020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全球市场口腔修复材料销量及增长率（2020-2031）&amp;（吨）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全球市场口腔修复材料价格趋势（2020-2031）&amp;（美元/千克）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全球主要地区口腔修复材料销售收入（2020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全球主要地区口腔修复材料销售收入市场份额（2020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北美市场口腔修复材料销量及增长率（2020-2031）&amp;（吨）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北美市场口腔修复材料收入及增长率（2020-2031）&amp;（百万美元）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欧洲市场口腔修复材料销量及增长率（2020-2031）&amp;（吨）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欧洲市场口腔修复材料收入及增长率（2020-2031）&amp;（百万美元）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中国市场口腔修复材料销量及增长率（2020-2031）&amp;（吨）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中国市场口腔修复材料收入及增长率（2020-2031）&amp;（百万美元）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日本市场口腔修复材料销量及增长率（2020-2031）&amp;（吨）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日本市场口腔修复材料收入及增长率（2020-2031）&amp;（百万美元）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东南亚市场口腔修复材料销量及增长率（2020-2031）&amp;（吨）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东南亚市场口腔修复材料收入及增长率（2020-2031）&amp;（百万美元）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印度市场口腔修复材料销量及增长率（2020-2031）&amp;（吨）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印度市场口腔修复材料收入及增长率（2020-2031）&amp;（百万美元）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2024年全球市场主要厂商口腔修复材料销量市场份额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2024年全球市场主要厂商口腔修复材料收入市场份额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2024年中国市场主要厂商口腔修复材料销量市场份额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2024年中国市场主要厂商口腔修复材料收入市场份额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2024年全球前五大生产商口腔修复材料市场份额</w:t>
      </w:r>
      <w:r>
        <w:rPr>
          <w:rFonts w:hint="eastAsia"/>
        </w:rPr>
        <w:br/>
      </w:r>
      <w:r>
        <w:rPr>
          <w:rFonts w:hint="eastAsia"/>
        </w:rPr>
        <w:t>　　图 41： 2024年全球口腔修复材料第一梯队、第二梯队和第三梯队厂商及市场份额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全球不同产品类型口腔修复材料价格走势（2020-2031）&amp;（美元/千克）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全球不同应用口腔修复材料价格走势（2020-2031）&amp;（美元/千克）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口腔修复材料产业链</w:t>
      </w:r>
      <w:r>
        <w:rPr>
          <w:rFonts w:hint="eastAsia"/>
        </w:rPr>
        <w:br/>
      </w:r>
      <w:r>
        <w:rPr>
          <w:rFonts w:hint="eastAsia"/>
        </w:rPr>
        <w:t>　　图 45： 口腔修复材料中国企业SWOT分析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fb0b1a344fda" w:history="1">
        <w:r>
          <w:rPr>
            <w:rStyle w:val="Hyperlink"/>
          </w:rPr>
          <w:t>全球与中国口腔修复材料市场研究及前景趋势预测报告（2025-2031年）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efb0b1a344fda" w:history="1">
        <w:r>
          <w:rPr>
            <w:rStyle w:val="Hyperlink"/>
          </w:rPr>
          <w:t>https://www.20087.com/2/53/KouQiangXiuFuCaiLiaoQianJing.html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能管多少年、口腔修复材料的最新趋势、东莞最正规的牙科医院是哪家、口腔修复材料的性能包括、牙科材料图片、口腔修复材料思维导图、缺牙的3种修复方式、口腔修复材料论文、口腔修复师证书在哪里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6f998f38434c" w:history="1">
      <w:r>
        <w:rPr>
          <w:rStyle w:val="Hyperlink"/>
        </w:rPr>
        <w:t>全球与中国口腔修复材料市场研究及前景趋势预测报告（2025-2031年）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ouQiangXiuFuCaiLiaoQianJing.html" TargetMode="External" Id="R63defb0b1a34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ouQiangXiuFuCaiLiaoQianJing.html" TargetMode="External" Id="R3f556f998f38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2025-02-19T06:23:51Z</dcterms:created>
  <dcterms:modified xsi:type="dcterms:W3CDTF">2025-02-19T07:23:51Z</dcterms:modified>
  <dc:subject>全球与中国口腔修复材料市场研究及前景趋势预测报告（2025-2031年）</dc:subject>
  <dc:title>全球与中国口腔修复材料市场研究及前景趋势预测报告（2025-2031年）</dc:title>
  <cp:keywords>全球与中国口腔修复材料市场研究及前景趋势预测报告（2025-2031年）</cp:keywords>
  <dc:description>全球与中国口腔修复材料市场研究及前景趋势预测报告（2025-2031年）</dc:description>
</cp:coreProperties>
</file>