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9d4a643454136" w:history="1">
              <w:r>
                <w:rPr>
                  <w:rStyle w:val="Hyperlink"/>
                </w:rPr>
                <w:t>中国抗癌药行业发展现状分析与市场前景预测报告（2025-2031年）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9d4a643454136" w:history="1">
              <w:r>
                <w:rPr>
                  <w:rStyle w:val="Hyperlink"/>
                </w:rPr>
                <w:t>中国抗癌药行业发展现状分析与市场前景预测报告（2025-2031年）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9d4a643454136" w:history="1">
                <w:r>
                  <w:rPr>
                    <w:rStyle w:val="Hyperlink"/>
                  </w:rPr>
                  <w:t>https://www.20087.com/2/83/KangAiYaoShiChangDiaoYanYuQianJi.html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行业近年来在全球范围内取得了显著的进展，随着基因组学、分子生物学和免疫学的突破，针对不同癌症类型和分子靶点的创新药物不断涌现。从化疗药物到靶向治疗、免疫疗法，再到CAR-T细胞疗法，抗癌药物的研发正向着个性化、精准化方向发展，显著提高了癌症患者的生存率和生活质量。同时，伴随诊断技术和精准医疗的推广，实现了药物疗效的预测和监测，提高了治疗的针对性和安全性。</w:t>
      </w:r>
      <w:r>
        <w:rPr>
          <w:rFonts w:hint="eastAsia"/>
        </w:rPr>
        <w:br/>
      </w:r>
      <w:r>
        <w:rPr>
          <w:rFonts w:hint="eastAsia"/>
        </w:rPr>
        <w:t>　　未来，抗癌药行业将更加注重技术创新和多学科融合。一方面，通过基因编辑、人工智能和合成生物学，开发新型抗癌药物和治疗策略，如基因编辑免疫细胞、智能药物递送系统，以及基于患者遗传信息的个性化治疗方案。另一方面，结合临床试验设计和生物信息学，优化药物研发流程，如采用虚拟临床试验和生物标志物筛选，加速药物上市和患者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9d4a643454136" w:history="1">
        <w:r>
          <w:rPr>
            <w:rStyle w:val="Hyperlink"/>
          </w:rPr>
          <w:t>中国抗癌药行业发展现状分析与市场前景预测报告（2025-2031年）</w:t>
        </w:r>
      </w:hyperlink>
      <w:r>
        <w:rPr>
          <w:rFonts w:hint="eastAsia"/>
        </w:rPr>
        <w:t>》基于科学的市场调研与数据分析，全面解析了抗癌药行业的市场规模、市场需求及发展现状。报告深入探讨了抗癌药产业链结构、细分市场特点及技术发展方向，并结合宏观经济环境与消费者需求变化，对抗癌药行业前景与未来趋势进行了科学预测，揭示了潜在增长空间。通过对抗癌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2025年全球抗癌药所属行业市场运行形势综述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2025年全球抗癌药产品市场动态研究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一、全球抗癌药产品市场特征分析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二、全球抗癌药产品市场供需监测研究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三、全球抗癌药产品价格走势分析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2025年全球主要区域抗癌药市场运行形势透析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2025年全球主要国家抗癌药市场深度局势分析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2025-2031年全球抗癌药产品市场发展趋势预测解析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2025年中国抗癌药所属行业市场发展环境分析（PEST分析法）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2025年中国抗癌药行业政策环境分析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一、抗癌药行业政策深度解读</w:t>
      </w:r>
      <w:r>
        <w:rPr>
          <w:rFonts w:hint="eastAsia"/>
        </w:rPr>
        <w:br/>
      </w:r>
      <w:r>
        <w:rPr>
          <w:rFonts w:hint="eastAsia"/>
        </w:rPr>
        <w:t>　　　　二、抗癌药行业标准研究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2025年中国抗癌药行业社会环境分析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2025年中国抗癌药行业技术环境分析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2025年中国抗癌药品牌所属行业市场整体运行态势剖析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2025年中国抗癌药行业市场供需状况</w:t>
      </w:r>
      <w:r>
        <w:rPr>
          <w:rFonts w:hint="eastAsia"/>
        </w:rPr>
        <w:br/>
      </w:r>
      <w:r>
        <w:rPr>
          <w:rFonts w:hint="eastAsia"/>
        </w:rPr>
        <w:t>　　　　一、抗癌药行业市场供给情况</w:t>
      </w:r>
      <w:r>
        <w:rPr>
          <w:rFonts w:hint="eastAsia"/>
        </w:rPr>
        <w:br/>
      </w:r>
      <w:r>
        <w:rPr>
          <w:rFonts w:hint="eastAsia"/>
        </w:rPr>
        <w:t>　　　　二、抗癌药行业需求分析</w:t>
      </w:r>
      <w:r>
        <w:rPr>
          <w:rFonts w:hint="eastAsia"/>
        </w:rPr>
        <w:br/>
      </w:r>
      <w:r>
        <w:rPr>
          <w:rFonts w:hint="eastAsia"/>
        </w:rPr>
        <w:t>　　　　三、抗癌药行业需求特点研究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2025年中国抗癌药产品主要经销方式深度探讨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一、2025年中国抗癌药产品市场批发分析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二、2025年中国抗癌药产品加盟商（代理）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三、2025年中国抗癌药产品自主经营分析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2025年中国抗癌药发展存在问题及专家建议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2025年中国抗癌药产品市场品牌竞争力评估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2025年中国抗癌药品牌市场运行走势分析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一、中国抗癌药品牌竞争对手商铺、商场监测数据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二、中国抗癌药品牌排名实地调研结果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三、中国抗癌药产品相关联行业或产品情况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2025年中国抗癌药产品主要品牌动态关注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一、抗癌药品牌销售额前十名排名情况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二、抗癌药品牌竞争力前十名排名情况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三、抗癌药品牌市场份额前十名排名情况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四、抗癌药品牌发展潜力前十名排名情况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2025年中国抗癌药产品市场销售策略探讨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2025年中国抗癌药产品销售渠道及盈利模式调研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2025年抗癌药产品销售渠道特征分析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2025年抗癌药产品经销模式研究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2025年抗癌药产品销售渠道管理基本要素分析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2025年抗癌药产品销售渠道控制五力模型研究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2025年中国抗癌药市场消费者偏好深度实地调查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中国抗癌药消费者收入分析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抗癌药市场消费需求分析</w:t>
      </w:r>
      <w:r>
        <w:rPr>
          <w:rFonts w:hint="eastAsia"/>
        </w:rPr>
        <w:br/>
      </w:r>
      <w:r>
        <w:rPr>
          <w:rFonts w:hint="eastAsia"/>
        </w:rPr>
        <w:t>　　　　一、抗癌药市场的消费需求变化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二、抗癌药行业的需求情况分析</w:t>
      </w:r>
      <w:r>
        <w:rPr>
          <w:rFonts w:hint="eastAsia"/>
        </w:rPr>
        <w:br/>
      </w:r>
      <w:r>
        <w:rPr>
          <w:rFonts w:hint="eastAsia"/>
        </w:rPr>
        <w:t>　　　　2016年中国抗癌药市场规模达突破1000亿元，达到1122亿元，预计市场规模将突破亿元。</w:t>
      </w:r>
      <w:r>
        <w:rPr>
          <w:rFonts w:hint="eastAsia"/>
        </w:rPr>
        <w:br/>
      </w:r>
      <w:r>
        <w:rPr>
          <w:rFonts w:hint="eastAsia"/>
        </w:rPr>
        <w:t>　　　　2025-2031年中国抗癌药市场规模走势</w:t>
      </w:r>
      <w:r>
        <w:rPr>
          <w:rFonts w:hint="eastAsia"/>
        </w:rPr>
        <w:br/>
      </w:r>
      <w:r>
        <w:rPr>
          <w:rFonts w:hint="eastAsia"/>
        </w:rPr>
        <w:t>　　　　三、2020-2025年抗癌药品牌市场消费需求分析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中国抗癌药消费市场状况分析</w:t>
      </w:r>
      <w:r>
        <w:rPr>
          <w:rFonts w:hint="eastAsia"/>
        </w:rPr>
        <w:br/>
      </w:r>
      <w:r>
        <w:rPr>
          <w:rFonts w:hint="eastAsia"/>
        </w:rPr>
        <w:t>　　　　一、抗癌药行业消费特点</w:t>
      </w:r>
      <w:r>
        <w:rPr>
          <w:rFonts w:hint="eastAsia"/>
        </w:rPr>
        <w:br/>
      </w:r>
      <w:r>
        <w:rPr>
          <w:rFonts w:hint="eastAsia"/>
        </w:rPr>
        <w:t>　　　　二、抗癌药消费者分析</w:t>
      </w:r>
      <w:r>
        <w:rPr>
          <w:rFonts w:hint="eastAsia"/>
        </w:rPr>
        <w:br/>
      </w:r>
      <w:r>
        <w:rPr>
          <w:rFonts w:hint="eastAsia"/>
        </w:rPr>
        <w:t>　　　　三、抗癌药消费结构分析</w:t>
      </w:r>
      <w:r>
        <w:rPr>
          <w:rFonts w:hint="eastAsia"/>
        </w:rPr>
        <w:br/>
      </w:r>
      <w:r>
        <w:rPr>
          <w:rFonts w:hint="eastAsia"/>
        </w:rPr>
        <w:t>　　　　四、抗癌药消费的市场变化</w:t>
      </w:r>
      <w:r>
        <w:rPr>
          <w:rFonts w:hint="eastAsia"/>
        </w:rPr>
        <w:br/>
      </w:r>
      <w:r>
        <w:rPr>
          <w:rFonts w:hint="eastAsia"/>
        </w:rPr>
        <w:t>　　　　五、抗癌药市场的消费方向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中国抗癌药行业产品的品牌市场调查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五、抗癌药行业品牌忠诚度调查结果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六、抗癌药行业品牌市场占有率调查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2020-2025年中国抗癌药产品行业关键数据指标参考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2020-2025年中国抗癌药行业主要数据监测分析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一、中国抗癌药行业规模分析</w:t>
      </w:r>
      <w:r>
        <w:rPr>
          <w:rFonts w:hint="eastAsia"/>
        </w:rPr>
        <w:br/>
      </w:r>
      <w:r>
        <w:rPr>
          <w:rFonts w:hint="eastAsia"/>
        </w:rPr>
        <w:t>　　　　二、中国抗癌药行业结构分析</w:t>
      </w:r>
      <w:r>
        <w:rPr>
          <w:rFonts w:hint="eastAsia"/>
        </w:rPr>
        <w:br/>
      </w:r>
      <w:r>
        <w:rPr>
          <w:rFonts w:hint="eastAsia"/>
        </w:rPr>
        <w:t>　　　　三、中国抗癌药行业产值分析</w:t>
      </w:r>
      <w:r>
        <w:rPr>
          <w:rFonts w:hint="eastAsia"/>
        </w:rPr>
        <w:br/>
      </w:r>
      <w:r>
        <w:rPr>
          <w:rFonts w:hint="eastAsia"/>
        </w:rPr>
        <w:t>　　　　四、中国抗癌药行业成本费用分析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五、中国抗癌药行业盈利能力分析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2020-2025年中国抗癌药产量数据统计分析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一、中国抗癌药产量数据分析</w:t>
      </w:r>
      <w:r>
        <w:rPr>
          <w:rFonts w:hint="eastAsia"/>
        </w:rPr>
        <w:br/>
      </w:r>
      <w:r>
        <w:rPr>
          <w:rFonts w:hint="eastAsia"/>
        </w:rPr>
        <w:t>　　　　二、中国抗癌药产量数据分析</w:t>
      </w:r>
      <w:r>
        <w:rPr>
          <w:rFonts w:hint="eastAsia"/>
        </w:rPr>
        <w:br/>
      </w:r>
      <w:r>
        <w:rPr>
          <w:rFonts w:hint="eastAsia"/>
        </w:rPr>
        <w:t>　　　　三、中国抗癌药产量增长性分析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2020-2025年中国抗癌药进出口数据监测研究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一、中国抗癌药进出口数量分析</w:t>
      </w:r>
      <w:r>
        <w:rPr>
          <w:rFonts w:hint="eastAsia"/>
        </w:rPr>
        <w:br/>
      </w:r>
      <w:r>
        <w:rPr>
          <w:rFonts w:hint="eastAsia"/>
        </w:rPr>
        <w:t>　　　　二、中国抗癌药进出口金额分析</w:t>
      </w:r>
      <w:r>
        <w:rPr>
          <w:rFonts w:hint="eastAsia"/>
        </w:rPr>
        <w:br/>
      </w:r>
      <w:r>
        <w:rPr>
          <w:rFonts w:hint="eastAsia"/>
        </w:rPr>
        <w:t>　　　　三、中国抗癌药进出口国家及地区分析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2025年中国抗癌药产品主要区域与重点城市市场剖析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二、华北地区抗癌药产品供应与消费情况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四、华北地区抗癌药行业未来发展预测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二、华中地区抗癌药产品供应与消费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四、华中地区抗癌药行业发展趋势</w:t>
      </w:r>
      <w:r>
        <w:rPr>
          <w:rFonts w:hint="eastAsia"/>
        </w:rPr>
        <w:br/>
      </w:r>
      <w:r>
        <w:rPr>
          <w:rFonts w:hint="eastAsia"/>
        </w:rPr>
        <w:t>　　第三节 华东地区抗癌药发展状况分析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二、华东地区抗癌药产品供应与消费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四、华东地区抗癌药行业发展前景展望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二、华南地区抗癌药产品供应与消费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四、华南地区抗癌药行业发展趋势分析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二、西南地区抗癌药产品供应与消费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四、西南地区抗癌药行业未来发展预测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二、东北地区抗癌药产品供应与消费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四、东北地区抗癌药行业发展前景剖析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西北地区抗癌药发展状况分析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一、西北地区抗癌药产品市场容量分析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二、西北地区抗癌药产品供应与消费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四、西北地区抗癌药行业发展趋势研究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2025年中国抗癌药产品市场竞争格局热点观察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2025年中国抗癌药产品竞争现状分析</w:t>
      </w:r>
      <w:r>
        <w:rPr>
          <w:rFonts w:hint="eastAsia"/>
        </w:rPr>
        <w:br/>
      </w:r>
      <w:r>
        <w:rPr>
          <w:rFonts w:hint="eastAsia"/>
        </w:rPr>
        <w:t>　　　　一、抗癌药产品市场竞争力分析</w:t>
      </w:r>
      <w:r>
        <w:rPr>
          <w:rFonts w:hint="eastAsia"/>
        </w:rPr>
        <w:br/>
      </w:r>
      <w:r>
        <w:rPr>
          <w:rFonts w:hint="eastAsia"/>
        </w:rPr>
        <w:t>　　　　二、抗癌药产品价格竞争分析</w:t>
      </w:r>
      <w:r>
        <w:rPr>
          <w:rFonts w:hint="eastAsia"/>
        </w:rPr>
        <w:br/>
      </w:r>
      <w:r>
        <w:rPr>
          <w:rFonts w:hint="eastAsia"/>
        </w:rPr>
        <w:t>　　　　三、抗癌药产品成本竞争分析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2025年中国抗癌药产品集中度分析</w:t>
      </w:r>
      <w:r>
        <w:rPr>
          <w:rFonts w:hint="eastAsia"/>
        </w:rPr>
        <w:br/>
      </w:r>
      <w:r>
        <w:rPr>
          <w:rFonts w:hint="eastAsia"/>
        </w:rPr>
        <w:t>　　　　一、抗癌药产品市场集中度分析</w:t>
      </w:r>
      <w:r>
        <w:rPr>
          <w:rFonts w:hint="eastAsia"/>
        </w:rPr>
        <w:br/>
      </w:r>
      <w:r>
        <w:rPr>
          <w:rFonts w:hint="eastAsia"/>
        </w:rPr>
        <w:t>　　　　二、抗癌药产品区域集中度分析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2025年中国抗癌药产品重点城市竞争分析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2025年中国抗癌药产品提升竞争力策略分析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中国抗癌药产品优势品牌竞争性财务指标分析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诺华制药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罗氏制药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默沙东公司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中科院药用植物所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2025年中国抗癌药产品市场营销面临的机遇与挑战研究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2025年中国抗癌药产品市场营销面临的机遇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2025年中国抗癌药产品市场营销面临问题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2025年中国抗癌药产品企业应对挑战的策略研究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2025-2031年中国抗癌药产品发展趋势与投资策略研究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2025-2031年中国抗癌药产品发展趋势预测分析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一、2025-2031年中国抗癌药产品供给预测分析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二、2025-2031年中国抗癌药产品需求预测分析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三、2025-2031年中国抗癌药产品竞争格局展望预测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2025-2031年中国抗癌药产品市场盈利预测研究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2025-2031年中国抗癌药产品未来发展预测研究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2025-2031年中国抗癌药产品投资策略专家研究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2025-2031年中国抗癌药产品项目投资可行性研究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2025-2031年中国抗癌药产品投资吸引力分析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2025-2031年中国抗癌药产品投资风险研究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一、中国抗癌药产品进入壁垒研究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二、中国抗癌药产品投资风险及规避建议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2025年中国抗癌药产品投资可行性分析研究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中智林~　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2025年中国抗癌药品牌销售额前十名排名情况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2025年中国抗癌药品牌竞争力前十名排名情况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2025年中国抗癌药品牌市场份额前十名排名情况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2025年中国抗癌药品牌发展潜力前十名排名情况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2025年中国抗癌药市场的消费需求变化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2025年中国抗癌药行业的需求情况分析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2020-2025年抗癌药品牌市场消费需求分析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2025年中国抗癌药产品行业消费特点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2025年中国抗癌药产品消费者实地调查数据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2025年中国抗癌药产品消费结构表</w:t>
      </w:r>
      <w:r>
        <w:rPr>
          <w:rFonts w:hint="eastAsia"/>
        </w:rPr>
        <w:br/>
      </w:r>
      <w:r>
        <w:rPr>
          <w:rFonts w:hint="eastAsia"/>
        </w:rPr>
        <w:t>　　图表 2025年中国抗癌药产品消费的市场变化图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9d4a643454136" w:history="1">
        <w:r>
          <w:rPr>
            <w:rStyle w:val="Hyperlink"/>
          </w:rPr>
          <w:t>中国抗癌药行业发展现状分析与市场前景预测报告（2025-2031年）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9d4a643454136" w:history="1">
        <w:r>
          <w:rPr>
            <w:rStyle w:val="Hyperlink"/>
          </w:rPr>
          <w:t>https://www.20087.com/2/83/KangAiYaoShiChangDiaoYanYuQianJi.html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热点：10大抗肿瘤中草药、抗癌药有哪些、抗肺肿瘤最强的中成药、抗癌药物价格一览表、17种抗癌药名单、抗癌药物、120万一针抗癌活几年、抗癌药物排名前十名、什么草药能治肿瘤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6eb6201bc45db" w:history="1">
      <w:r>
        <w:rPr>
          <w:rStyle w:val="Hyperlink"/>
        </w:rPr>
        <w:t>中国抗癌药行业发展现状分析与市场前景预测报告（2025-2031年）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angAiYaoShiChangDiaoYanYuQianJi.html" TargetMode="External" Id="Re7f9d4a6434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angAiYaoShiChangDiaoYanYuQianJi.html" TargetMode="External" Id="Rc676eb6201bc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2025-02-20T06:42:00Z</dcterms:created>
  <dcterms:modified xsi:type="dcterms:W3CDTF">2025-02-20T07:42:00Z</dcterms:modified>
  <dc:subject>中国抗癌药行业发展现状分析与市场前景预测报告（2025-2031年）</dc:subject>
  <dc:title>中国抗癌药行业发展现状分析与市场前景预测报告（2025-2031年）</dc:title>
  <cp:keywords>中国抗癌药行业发展现状分析与市场前景预测报告（2025-2031年）</cp:keywords>
  <dc:description>中国抗癌药行业发展现状分析与市场前景预测报告（2025-2031年）</dc:description>
</cp:coreProperties>
</file>