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1c33d28ba43ae" w:history="1">
              <w:r>
                <w:rPr>
                  <w:rStyle w:val="Hyperlink"/>
                </w:rPr>
                <w:t>中国拉莫三嗪发展现状及市场前景报告（2025-2031年）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1c33d28ba43ae" w:history="1">
              <w:r>
                <w:rPr>
                  <w:rStyle w:val="Hyperlink"/>
                </w:rPr>
                <w:t>中国拉莫三嗪发展现状及市场前景报告（2025-2031年）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1c33d28ba43ae" w:history="1">
                <w:r>
                  <w:rPr>
                    <w:rStyle w:val="Hyperlink"/>
                  </w:rPr>
                  <w:t>https://www.20087.com/2/93/LaMoSanQinQianJing.html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莫三嗪是一种用于治疗癫痫和心境障碍的药物，在近年来随着药物化学和制药技术的发展而取得了显著的进步。当前市场上，拉莫三嗪不仅在提高药物疗效、降低副作用方面有了显著提高，而且在提高产品的稳定性和一致性方面也实现了突破。随着新型药物递送技术和合成技术的应用，拉莫三嗪不仅能够满足临床治疗的需求，还能提高患者的治疗依从性。此外，随着消费者对高效、安全药物的需求增加，拉莫三嗪的研发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拉莫三嗪的发展将更加注重技术创新和可持续性。一方面，随着新材料和制造技术的进步，拉莫三嗪将更加注重提高其生物利用度、增强药物的靶向性和持久性，并采用更先进的药物递送系统，以适应更多高性能应用的需求。另一方面，随着对可持续发展的要求提高，拉莫三嗪将更加注重采用环保型材料和生产工艺，减少对环境的影响。此外，随着对个性化和定制化需求的增加，拉莫三嗪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1c33d28ba43ae" w:history="1">
        <w:r>
          <w:rPr>
            <w:rStyle w:val="Hyperlink"/>
          </w:rPr>
          <w:t>中国拉莫三嗪发展现状及市场前景报告（2025-2031年）</w:t>
        </w:r>
      </w:hyperlink>
      <w:r>
        <w:rPr>
          <w:rFonts w:hint="eastAsia"/>
        </w:rPr>
        <w:t>》从市场规模、需求变化及价格动态等维度，系统解析了拉莫三嗪行业的现状与发展趋势。报告深入分析了拉莫三嗪产业链各环节，科学预测了市场前景与技术发展方向，同时聚焦拉莫三嗪细分市场特点及重点企业的经营表现，揭示了拉莫三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拉莫三嗪定义及概况</w:t>
      </w:r>
      <w:r>
        <w:rPr>
          <w:rFonts w:hint="eastAsia"/>
        </w:rPr>
        <w:br/>
      </w:r>
      <w:r>
        <w:rPr>
          <w:rFonts w:hint="eastAsia"/>
        </w:rPr>
        <w:t>　　第一节 拉莫三嗪概述</w:t>
      </w:r>
      <w:r>
        <w:rPr>
          <w:rFonts w:hint="eastAsia"/>
        </w:rPr>
        <w:br/>
      </w:r>
      <w:r>
        <w:rPr>
          <w:rFonts w:hint="eastAsia"/>
        </w:rPr>
        <w:t>　　第二节 拉莫三嗪相关标准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拉莫三嗪产品生产工艺及技术趋势研究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提高拉莫三嗪技术的策略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拉莫三嗪行业发展形势分析</w:t>
      </w:r>
      <w:r>
        <w:rPr>
          <w:rFonts w:hint="eastAsia"/>
        </w:rPr>
        <w:br/>
      </w:r>
      <w:r>
        <w:rPr>
          <w:rFonts w:hint="eastAsia"/>
        </w:rPr>
        <w:t>　　第一节 拉莫三嗪行业发展概况</w:t>
      </w:r>
      <w:r>
        <w:rPr>
          <w:rFonts w:hint="eastAsia"/>
        </w:rPr>
        <w:br/>
      </w:r>
      <w:r>
        <w:rPr>
          <w:rFonts w:hint="eastAsia"/>
        </w:rPr>
        <w:t>　　第二节 2019-2024年拉莫三嗪行业运行分析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2019-2024年国内拉莫三嗪生产现状分析</w:t>
      </w:r>
      <w:r>
        <w:rPr>
          <w:rFonts w:hint="eastAsia"/>
        </w:rPr>
        <w:br/>
      </w:r>
      <w:r>
        <w:rPr>
          <w:rFonts w:hint="eastAsia"/>
        </w:rPr>
        <w:t>　　第一节 国内拉莫三嗪生产企业现状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国内拉莫三嗪产能、产量分析与预测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拉莫三嗪产业的生命周期分析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2019-2024年国内拉莫三嗪市场现状分析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一、拉莫三嗪市场需求的规模</w:t>
      </w:r>
      <w:r>
        <w:rPr>
          <w:rFonts w:hint="eastAsia"/>
        </w:rPr>
        <w:br/>
      </w:r>
      <w:r>
        <w:rPr>
          <w:rFonts w:hint="eastAsia"/>
        </w:rPr>
        <w:t>　　　　二、影响拉莫三嗪市场需求的因素</w:t>
      </w:r>
      <w:r>
        <w:rPr>
          <w:rFonts w:hint="eastAsia"/>
        </w:rPr>
        <w:br/>
      </w:r>
      <w:r>
        <w:rPr>
          <w:rFonts w:hint="eastAsia"/>
        </w:rPr>
        <w:t>　　　　三、拉莫三嗪市场需求规模预测</w:t>
      </w:r>
      <w:r>
        <w:rPr>
          <w:rFonts w:hint="eastAsia"/>
        </w:rPr>
        <w:br/>
      </w:r>
      <w:r>
        <w:rPr>
          <w:rFonts w:hint="eastAsia"/>
        </w:rPr>
        <w:t>　　第二节 区域行业研究</w:t>
      </w:r>
      <w:r>
        <w:rPr>
          <w:rFonts w:hint="eastAsia"/>
        </w:rPr>
        <w:br/>
      </w:r>
      <w:r>
        <w:rPr>
          <w:rFonts w:hint="eastAsia"/>
        </w:rPr>
        <w:t>　　　　一、华北地区拉莫三嗪行业研究</w:t>
      </w:r>
      <w:r>
        <w:rPr>
          <w:rFonts w:hint="eastAsia"/>
        </w:rPr>
        <w:br/>
      </w:r>
      <w:r>
        <w:rPr>
          <w:rFonts w:hint="eastAsia"/>
        </w:rPr>
        <w:t>　　　　二、东北地区拉莫三嗪行业研究</w:t>
      </w:r>
      <w:r>
        <w:rPr>
          <w:rFonts w:hint="eastAsia"/>
        </w:rPr>
        <w:br/>
      </w:r>
      <w:r>
        <w:rPr>
          <w:rFonts w:hint="eastAsia"/>
        </w:rPr>
        <w:t>　　　　三、华东地区拉莫三嗪行业研究</w:t>
      </w:r>
      <w:r>
        <w:rPr>
          <w:rFonts w:hint="eastAsia"/>
        </w:rPr>
        <w:br/>
      </w:r>
      <w:r>
        <w:rPr>
          <w:rFonts w:hint="eastAsia"/>
        </w:rPr>
        <w:t>　　　　四、中南地区拉莫三嗪行业研究</w:t>
      </w:r>
      <w:r>
        <w:rPr>
          <w:rFonts w:hint="eastAsia"/>
        </w:rPr>
        <w:br/>
      </w:r>
      <w:r>
        <w:rPr>
          <w:rFonts w:hint="eastAsia"/>
        </w:rPr>
        <w:t>　　　　五、西南地区拉莫三嗪行业研究</w:t>
      </w:r>
      <w:r>
        <w:rPr>
          <w:rFonts w:hint="eastAsia"/>
        </w:rPr>
        <w:br/>
      </w:r>
      <w:r>
        <w:rPr>
          <w:rFonts w:hint="eastAsia"/>
        </w:rPr>
        <w:t>　　　　六、西北地区拉莫三嗪行业研究</w:t>
      </w:r>
      <w:r>
        <w:rPr>
          <w:rFonts w:hint="eastAsia"/>
        </w:rPr>
        <w:br/>
      </w:r>
      <w:r>
        <w:rPr>
          <w:rFonts w:hint="eastAsia"/>
        </w:rPr>
        <w:t>　　第三节 拉莫三嗪销售渠道分析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拉莫三嗪所属行业进、出口分析</w:t>
      </w:r>
      <w:r>
        <w:rPr>
          <w:rFonts w:hint="eastAsia"/>
        </w:rPr>
        <w:br/>
      </w:r>
      <w:r>
        <w:rPr>
          <w:rFonts w:hint="eastAsia"/>
        </w:rPr>
        <w:t>　　第一节 国外拉莫三嗪行业研究</w:t>
      </w:r>
      <w:r>
        <w:rPr>
          <w:rFonts w:hint="eastAsia"/>
        </w:rPr>
        <w:br/>
      </w:r>
      <w:r>
        <w:rPr>
          <w:rFonts w:hint="eastAsia"/>
        </w:rPr>
        <w:t>　　第二节 拉莫三嗪进、出口量值</w:t>
      </w:r>
      <w:r>
        <w:rPr>
          <w:rFonts w:hint="eastAsia"/>
        </w:rPr>
        <w:br/>
      </w:r>
      <w:r>
        <w:rPr>
          <w:rFonts w:hint="eastAsia"/>
        </w:rPr>
        <w:t>　　　　一、拉莫三嗪进口量值</w:t>
      </w:r>
      <w:r>
        <w:rPr>
          <w:rFonts w:hint="eastAsia"/>
        </w:rPr>
        <w:br/>
      </w:r>
      <w:r>
        <w:rPr>
          <w:rFonts w:hint="eastAsia"/>
        </w:rPr>
        <w:t>　　　　二、拉莫三嗪出口量值</w:t>
      </w:r>
      <w:r>
        <w:rPr>
          <w:rFonts w:hint="eastAsia"/>
        </w:rPr>
        <w:br/>
      </w:r>
      <w:r>
        <w:rPr>
          <w:rFonts w:hint="eastAsia"/>
        </w:rPr>
        <w:t>　　第三节 拉莫三嗪所属行业进、出口分析与预测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2019-2024年拉莫三嗪价格走势分析</w:t>
      </w:r>
      <w:r>
        <w:rPr>
          <w:rFonts w:hint="eastAsia"/>
        </w:rPr>
        <w:br/>
      </w:r>
      <w:r>
        <w:rPr>
          <w:rFonts w:hint="eastAsia"/>
        </w:rPr>
        <w:t>　　第一节 拉莫三嗪历史价格回顾</w:t>
      </w:r>
      <w:r>
        <w:rPr>
          <w:rFonts w:hint="eastAsia"/>
        </w:rPr>
        <w:br/>
      </w:r>
      <w:r>
        <w:rPr>
          <w:rFonts w:hint="eastAsia"/>
        </w:rPr>
        <w:t>　　第二节 拉莫三嗪价格影响因素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2019-2024年中国拉莫三嗪市场影响因素分析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拉莫三嗪及其主要上、下游产品</w:t>
      </w:r>
      <w:r>
        <w:rPr>
          <w:rFonts w:hint="eastAsia"/>
        </w:rPr>
        <w:br/>
      </w:r>
      <w:r>
        <w:rPr>
          <w:rFonts w:hint="eastAsia"/>
        </w:rPr>
        <w:t>　　第一节 拉莫三嗪主要上游产品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拉莫三嗪国内重点生产厂家竞争与趋势分析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天津乾启医药科技有限公司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三金集团湖南三金制药有限责任公司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浙江苏泊尔制药有限公司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四川金辉药业有限公司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PHARMACEUTICAL WORKS POLPHARMA S.A.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湖北华世通生物医药科技有限公司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阿兰克制药公司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拉莫三嗪产品行业前景调研分析</w:t>
      </w:r>
      <w:r>
        <w:rPr>
          <w:rFonts w:hint="eastAsia"/>
        </w:rPr>
        <w:br/>
      </w:r>
      <w:r>
        <w:rPr>
          <w:rFonts w:hint="eastAsia"/>
        </w:rPr>
        <w:t>　　第一节 拉莫三嗪产品投资机会</w:t>
      </w:r>
      <w:r>
        <w:rPr>
          <w:rFonts w:hint="eastAsia"/>
        </w:rPr>
        <w:br/>
      </w:r>
      <w:r>
        <w:rPr>
          <w:rFonts w:hint="eastAsia"/>
        </w:rPr>
        <w:t>　　第二节 拉莫三嗪产品投资前景</w:t>
      </w:r>
      <w:r>
        <w:rPr>
          <w:rFonts w:hint="eastAsia"/>
        </w:rPr>
        <w:br/>
      </w:r>
      <w:r>
        <w:rPr>
          <w:rFonts w:hint="eastAsia"/>
        </w:rPr>
        <w:t>　　第三节 拉莫三嗪产品投资收益预测</w:t>
      </w:r>
      <w:r>
        <w:rPr>
          <w:rFonts w:hint="eastAsia"/>
        </w:rPr>
        <w:br/>
      </w:r>
      <w:r>
        <w:rPr>
          <w:rFonts w:hint="eastAsia"/>
        </w:rPr>
        <w:t>　　第四节 中~智~林~－拉莫三嗪行业未来投资方向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拉莫三嗪行业历程</w:t>
      </w:r>
      <w:r>
        <w:rPr>
          <w:rFonts w:hint="eastAsia"/>
        </w:rPr>
        <w:br/>
      </w:r>
      <w:r>
        <w:rPr>
          <w:rFonts w:hint="eastAsia"/>
        </w:rPr>
        <w:t>　　图表 拉莫三嗪行业生命周期</w:t>
      </w:r>
      <w:r>
        <w:rPr>
          <w:rFonts w:hint="eastAsia"/>
        </w:rPr>
        <w:br/>
      </w:r>
      <w:r>
        <w:rPr>
          <w:rFonts w:hint="eastAsia"/>
        </w:rPr>
        <w:t>　　图表 拉莫三嗪行业产业链分析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2019-2024年中国拉莫三嗪行业市场规模及增长情况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2019-2024年拉莫三嗪行业市场容量分析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2019-2024年中国拉莫三嗪行业产能统计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2019-2024年中国拉莫三嗪行业产量及增长趋势</w:t>
      </w:r>
      <w:r>
        <w:rPr>
          <w:rFonts w:hint="eastAsia"/>
        </w:rPr>
        <w:br/>
      </w:r>
      <w:r>
        <w:rPr>
          <w:rFonts w:hint="eastAsia"/>
        </w:rPr>
        <w:t>　　图表 拉莫三嗪行业动态</w:t>
      </w:r>
      <w:r>
        <w:rPr>
          <w:rFonts w:hint="eastAsia"/>
        </w:rPr>
        <w:br/>
      </w:r>
      <w:r>
        <w:rPr>
          <w:rFonts w:hint="eastAsia"/>
        </w:rPr>
        <w:t>　　图表 2019-2024年中国拉莫三嗪市场需求量及增速统计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2025年中国拉莫三嗪行业需求领域分布格局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2019-2024年中国拉莫三嗪行业销售收入分析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2019-2024年中国拉莫三嗪行业盈利情况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2019-2024年中国拉莫三嗪行业利润总额统计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2019-2024年中国拉莫三嗪进口数量分析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2019-2024年中国拉莫三嗪进口金额分析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2019-2024年中国拉莫三嗪出口数量分析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2019-2024年中国拉莫三嗪出口金额分析</w:t>
      </w:r>
      <w:r>
        <w:rPr>
          <w:rFonts w:hint="eastAsia"/>
        </w:rPr>
        <w:br/>
      </w:r>
      <w:r>
        <w:rPr>
          <w:rFonts w:hint="eastAsia"/>
        </w:rPr>
        <w:t>　　图表 2025年中国拉莫三嗪进口国家及地区分析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2025年中国拉莫三嗪出口国家及地区分析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2019-2024年中国拉莫三嗪行业企业数量情况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2019-2024年中国拉莫三嗪行业企业平均规模情况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**地区拉莫三嗪市场规模及增长情况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**地区拉莫三嗪行业市场需求情况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**地区拉莫三嗪市场规模及增长情况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**地区拉莫三嗪行业市场需求情况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**地区拉莫三嗪市场规模及增长情况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**地区拉莫三嗪行业市场需求情况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**地区拉莫三嗪市场规模及增长情况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**地区拉莫三嗪行业市场需求情况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拉莫三嗪重点企业（一）基本信息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拉莫三嗪重点企业（一）经营情况分析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拉莫三嗪重点企业（一）主要经济指标情况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拉莫三嗪重点企业（一）盈利能力情况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拉莫三嗪重点企业（一）偿债能力情况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拉莫三嗪重点企业（一）运营能力情况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拉莫三嗪重点企业（一）成长能力情况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拉莫三嗪重点企业（二）基本信息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拉莫三嗪重点企业（二）经营情况分析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拉莫三嗪重点企业（二）主要经济指标情况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拉莫三嗪重点企业（二）盈利能力情况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拉莫三嗪重点企业（二）偿债能力情况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拉莫三嗪重点企业（二）运营能力情况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拉莫三嗪重点企业（二）成长能力情况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拉莫三嗪重点企业（三）基本信息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拉莫三嗪重点企业（三）经营情况分析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拉莫三嗪重点企业（三）主要经济指标情况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拉莫三嗪重点企业（三）盈利能力情况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拉莫三嗪重点企业（三）偿债能力情况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拉莫三嗪重点企业（三）运营能力情况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拉莫三嗪重点企业（三）成长能力情况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2025-2031年中国拉莫三嗪行业产能预测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2025-2031年中国拉莫三嗪行业产量预测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2025-2031年中国拉莫三嗪市场需求量预测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2025-2031年中国拉莫三嗪行业供需平衡预测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2025-2031年中国拉莫三嗪行业风险分析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2025-2031年中国拉莫三嗪行业市场容量预测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2025-2031年中国拉莫三嗪行业市场规模预测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2025-2031年中国拉莫三嗪市场前景分析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2025-2031年中国拉莫三嗪行业发展趋势预测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1c33d28ba43ae" w:history="1">
        <w:r>
          <w:rPr>
            <w:rStyle w:val="Hyperlink"/>
          </w:rPr>
          <w:t>中国拉莫三嗪发展现状及市场前景报告（2025-2031年）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1c33d28ba43ae" w:history="1">
        <w:r>
          <w:rPr>
            <w:rStyle w:val="Hyperlink"/>
          </w:rPr>
          <w:t>https://www.20087.com/2/93/LaMoSanQinQianJing.html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莫三嗪治疗双相情感障碍、拉莫三嗪片、拉莫三嗪多少钱一盒、拉莫三嗪片的功效以及副作用、拉莫三嗪片每天一片效果、拉莫三嗪饭前吃还是饭后吃、拉莫三嗪不能和什么药一起吃、拉莫三嗪说明书、双相只吃拉莫三嗪可以维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bc7684dd6455a" w:history="1">
      <w:r>
        <w:rPr>
          <w:rStyle w:val="Hyperlink"/>
        </w:rPr>
        <w:t>中国拉莫三嗪发展现状及市场前景报告（2025-2031年）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LaMoSanQinQianJing.html" TargetMode="External" Id="R2cd1c33d28ba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LaMoSanQinQianJing.html" TargetMode="External" Id="Rcd2bc7684dd6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2024-12-16T03:52:00Z</dcterms:created>
  <dcterms:modified xsi:type="dcterms:W3CDTF">2024-12-16T04:52:00Z</dcterms:modified>
  <dc:subject>中国拉莫三嗪发展现状及市场前景报告（2025-2031年）</dc:subject>
  <dc:title>中国拉莫三嗪发展现状及市场前景报告（2025-2031年）</dc:title>
  <cp:keywords>中国拉莫三嗪发展现状及市场前景报告（2025-2031年）</cp:keywords>
  <dc:description>中国拉莫三嗪发展现状及市场前景报告（2025-2031年）</dc:description>
</cp:coreProperties>
</file>