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cd9a0de154d44" w:history="1">
              <w:r>
                <w:rPr>
                  <w:rStyle w:val="Hyperlink"/>
                </w:rPr>
                <w:t>2025-2031年中国肺炎疫苗行业现状深度调研与发展趋势分析报告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cd9a0de154d44" w:history="1">
              <w:r>
                <w:rPr>
                  <w:rStyle w:val="Hyperlink"/>
                </w:rPr>
                <w:t>2025-2031年中国肺炎疫苗行业现状深度调研与发展趋势分析报告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cd9a0de154d44" w:history="1">
                <w:r>
                  <w:rPr>
                    <w:rStyle w:val="Hyperlink"/>
                  </w:rPr>
                  <w:t>https://www.20087.com/2/83/FeiYanYiMiaoWeiLaiFaZhanQuShi.html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炎疫苗是预防肺炎球菌感染的有效手段，近年来，随着全球老龄化趋势和慢性疾病患病率的上升，肺炎疫苗的接种需求日益增长。目前市面上主要有两种类型的肺炎疫苗：多糖疫苗和结合疫苗。结合疫苗因其能够激发更强的免疫应答，尤其在儿童和免疫力低下人群中表现出更好的保护效果，正逐步成为市场主流。</w:t>
      </w:r>
      <w:r>
        <w:rPr>
          <w:rFonts w:hint="eastAsia"/>
        </w:rPr>
        <w:br/>
      </w:r>
      <w:r>
        <w:rPr>
          <w:rFonts w:hint="eastAsia"/>
        </w:rPr>
        <w:t>　　未来，肺炎疫苗的发展将更加侧重于提高疫苗的覆盖率和效力，特别是针对易感人群的保护。科研人员正在研发新型疫苗，如蛋白质亚单位疫苗和核酸疫苗，以期提供更广泛血清型的保护，减少疫苗接种剂量和次数。同时，通过提高疫苗的热稳定性和简化冷链要求，将有助于提升疫苗在资源有限地区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cd9a0de154d44" w:history="1">
        <w:r>
          <w:rPr>
            <w:rStyle w:val="Hyperlink"/>
          </w:rPr>
          <w:t>2025-2031年中国肺炎疫苗行业现状深度调研与发展趋势分析报告</w:t>
        </w:r>
      </w:hyperlink>
      <w:r>
        <w:rPr>
          <w:rFonts w:hint="eastAsia"/>
        </w:rPr>
        <w:t>》通过详实的数据分析，全面解析了肺炎疫苗行业的市场规模、需求动态及价格趋势，深入探讨了肺炎疫苗产业链上下游的协同关系与竞争格局变化。报告对肺炎疫苗细分市场进行精准划分，结合重点企业研究，揭示了品牌影响力与市场集中度的现状，为行业参与者提供了清晰的竞争态势洞察。同时，报告结合宏观经济环境、技术发展路径及消费者需求演变，科学预测了肺炎疫苗行业的未来发展方向，并针对潜在风险提出了切实可行的应对策略。报告为肺炎疫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中国肺炎疫苗行业发展环境</w:t>
      </w:r>
      <w:r>
        <w:rPr>
          <w:rFonts w:hint="eastAsia"/>
        </w:rPr>
        <w:br/>
      </w:r>
      <w:r>
        <w:rPr>
          <w:rFonts w:hint="eastAsia"/>
        </w:rPr>
        <w:t>　　第一节 肺炎疫苗行业及属性分析</w:t>
      </w:r>
      <w:r>
        <w:rPr>
          <w:rFonts w:hint="eastAsia"/>
        </w:rPr>
        <w:br/>
      </w:r>
      <w:r>
        <w:rPr>
          <w:rFonts w:hint="eastAsia"/>
        </w:rPr>
        <w:t>　　　　一、肺炎疫苗行业定义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四、肺炎疫苗行业周期属性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肺炎疫苗行业政策发展环境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二、肺炎疫苗产业发展规划</w:t>
      </w:r>
      <w:r>
        <w:rPr>
          <w:rFonts w:hint="eastAsia"/>
        </w:rPr>
        <w:br/>
      </w:r>
      <w:r>
        <w:rPr>
          <w:rFonts w:hint="eastAsia"/>
        </w:rPr>
        <w:t>　　　　三、肺炎疫苗行业标准政策</w:t>
      </w:r>
      <w:r>
        <w:rPr>
          <w:rFonts w:hint="eastAsia"/>
        </w:rPr>
        <w:br/>
      </w:r>
      <w:r>
        <w:rPr>
          <w:rFonts w:hint="eastAsia"/>
        </w:rPr>
        <w:t>　　　　四、肺炎疫苗市场应用政策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肺炎疫苗投融资发展环境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中国肺炎疫苗行业供给与需求情况分析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2020-2025年中国肺炎疫苗行业总体规模</w:t>
      </w:r>
      <w:r>
        <w:rPr>
          <w:rFonts w:hint="eastAsia"/>
        </w:rPr>
        <w:br/>
      </w:r>
      <w:r>
        <w:rPr>
          <w:rFonts w:hint="eastAsia"/>
        </w:rPr>
        <w:t>　　第二节 中国肺炎疫苗行业盈利情况分析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中国肺炎疫苗行业供给情况分析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一、2020-2025年中国肺炎疫苗供给情况分析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二、2025年中国肺炎疫苗行业供给特点分析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三、2025-2031年中国肺炎疫苗行业供给预测</w:t>
      </w:r>
      <w:r>
        <w:rPr>
          <w:rFonts w:hint="eastAsia"/>
        </w:rPr>
        <w:br/>
      </w:r>
      <w:r>
        <w:rPr>
          <w:rFonts w:hint="eastAsia"/>
        </w:rPr>
        <w:t>　　第四节 中国肺炎疫苗行业需求概况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一、2020-2025年中国肺炎疫苗行业需求情况分析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二、2025年中国肺炎疫苗行业市场需求特点分析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三、2025-2031年中国肺炎疫苗市场需求预测</w:t>
      </w:r>
      <w:r>
        <w:rPr>
          <w:rFonts w:hint="eastAsia"/>
        </w:rPr>
        <w:br/>
      </w:r>
      <w:r>
        <w:rPr>
          <w:rFonts w:hint="eastAsia"/>
        </w:rPr>
        <w:t>　　第五节 肺炎疫苗产业供需平衡状况分析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2020-2025年中国肺炎疫苗所属行业重点地区调研分析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一、中国肺炎疫苗所属行业重点区域市场结构调研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二、华东地区肺炎疫苗市场调研分析</w:t>
      </w:r>
      <w:r>
        <w:rPr>
          <w:rFonts w:hint="eastAsia"/>
        </w:rPr>
        <w:br/>
      </w:r>
      <w:r>
        <w:rPr>
          <w:rFonts w:hint="eastAsia"/>
        </w:rPr>
        <w:t>　　　　三、华南地区肺炎疫苗市场调研分析</w:t>
      </w:r>
      <w:r>
        <w:rPr>
          <w:rFonts w:hint="eastAsia"/>
        </w:rPr>
        <w:br/>
      </w:r>
      <w:r>
        <w:rPr>
          <w:rFonts w:hint="eastAsia"/>
        </w:rPr>
        <w:t>　　　　四、华北地区肺炎疫苗市场调研分析</w:t>
      </w:r>
      <w:r>
        <w:rPr>
          <w:rFonts w:hint="eastAsia"/>
        </w:rPr>
        <w:br/>
      </w:r>
      <w:r>
        <w:rPr>
          <w:rFonts w:hint="eastAsia"/>
        </w:rPr>
        <w:t>　　　　五、华中地区肺炎疫苗市场调研分析</w:t>
      </w:r>
      <w:r>
        <w:rPr>
          <w:rFonts w:hint="eastAsia"/>
        </w:rPr>
        <w:br/>
      </w:r>
      <w:r>
        <w:rPr>
          <w:rFonts w:hint="eastAsia"/>
        </w:rPr>
        <w:t>　　　　六、西南地区肺炎疫苗市场调研分析</w:t>
      </w:r>
      <w:r>
        <w:rPr>
          <w:rFonts w:hint="eastAsia"/>
        </w:rPr>
        <w:br/>
      </w:r>
      <w:r>
        <w:rPr>
          <w:rFonts w:hint="eastAsia"/>
        </w:rPr>
        <w:t>　　　　七、西北地区肺炎疫苗市场调研分析</w:t>
      </w:r>
      <w:r>
        <w:rPr>
          <w:rFonts w:hint="eastAsia"/>
        </w:rPr>
        <w:br/>
      </w:r>
      <w:r>
        <w:rPr>
          <w:rFonts w:hint="eastAsia"/>
        </w:rPr>
        <w:t>　　　　八、东北地区肺炎疫苗市场调研分析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中国肺炎疫苗所属行业所属行业进出口分析情况分析预测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2020-2025年中国肺炎疫苗所属行业所属行业进出口分析情况分析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一、2020-2025年中国肺炎疫苗所属行业进口分析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二、2020-2025年中国肺炎疫苗所属行业出口分析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2025-2031年中国肺炎疫苗所属行业所属行业进出口分析情况预测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一、2025-2031年中国肺炎疫苗所属行业进口预测分析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二、2025-2031年中国肺炎疫苗所属行业出口预测分析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影响肺炎疫苗所属行业所属行业进出口分析变化的主要原因分析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肺炎疫苗行业上、下游市场分析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肺炎疫苗行业上游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肺炎疫苗行业下游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肺炎疫苗行业重点企业发展调研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深圳市海王英特龙生物技术股份有限公司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长春百克生物科技股份公司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大连汉信生物制药有限公司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浙江普康生物技术股份有限公司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大连雅立峰生物制药有限公司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肺炎疫苗行业企业经营策略研究分析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肺炎疫苗企业多样化经营策略分析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一、肺炎疫苗企业多样化经营情况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二、现行肺炎疫苗行业多样化经营的方向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大型肺炎疫苗企业集团未来发展策略分析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对中小肺炎疫苗企业生产经营的建议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肺炎疫苗行业发展前景与市场趋势分析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我国肺炎疫苗行业前景与机遇分析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一、我国肺炎疫苗行业发展前景</w:t>
      </w:r>
      <w:r>
        <w:rPr>
          <w:rFonts w:hint="eastAsia"/>
        </w:rPr>
        <w:br/>
      </w:r>
      <w:r>
        <w:rPr>
          <w:rFonts w:hint="eastAsia"/>
        </w:rPr>
        <w:t>　　　　二、我国肺炎疫苗发展机遇分析</w:t>
      </w:r>
      <w:r>
        <w:rPr>
          <w:rFonts w:hint="eastAsia"/>
        </w:rPr>
        <w:br/>
      </w:r>
      <w:r>
        <w:rPr>
          <w:rFonts w:hint="eastAsia"/>
        </w:rPr>
        <w:t>　　　　三、2025年肺炎疫苗的发展机遇分析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四、贸易战对肺炎疫苗行业的影响分析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2025-2031年中国肺炎疫苗市场趋势分析</w:t>
      </w:r>
      <w:r>
        <w:rPr>
          <w:rFonts w:hint="eastAsia"/>
        </w:rPr>
        <w:br/>
      </w:r>
      <w:r>
        <w:rPr>
          <w:rFonts w:hint="eastAsia"/>
        </w:rPr>
        <w:t>　　　　一、肺炎疫苗市场趋势总结</w:t>
      </w:r>
      <w:r>
        <w:rPr>
          <w:rFonts w:hint="eastAsia"/>
        </w:rPr>
        <w:br/>
      </w:r>
      <w:r>
        <w:rPr>
          <w:rFonts w:hint="eastAsia"/>
        </w:rPr>
        <w:t>　　　　二、肺炎疫苗发展趋势分析</w:t>
      </w:r>
      <w:r>
        <w:rPr>
          <w:rFonts w:hint="eastAsia"/>
        </w:rPr>
        <w:br/>
      </w:r>
      <w:r>
        <w:rPr>
          <w:rFonts w:hint="eastAsia"/>
        </w:rPr>
        <w:t>　　　　三、肺炎疫苗市场发展空间</w:t>
      </w:r>
      <w:r>
        <w:rPr>
          <w:rFonts w:hint="eastAsia"/>
        </w:rPr>
        <w:br/>
      </w:r>
      <w:r>
        <w:rPr>
          <w:rFonts w:hint="eastAsia"/>
        </w:rPr>
        <w:t>　　　　四、肺炎疫苗产业政策趋向</w:t>
      </w:r>
      <w:r>
        <w:rPr>
          <w:rFonts w:hint="eastAsia"/>
        </w:rPr>
        <w:br/>
      </w:r>
      <w:r>
        <w:rPr>
          <w:rFonts w:hint="eastAsia"/>
        </w:rPr>
        <w:t>　　　　五、肺炎疫苗技术革新趋势</w:t>
      </w:r>
      <w:r>
        <w:rPr>
          <w:rFonts w:hint="eastAsia"/>
        </w:rPr>
        <w:br/>
      </w:r>
      <w:r>
        <w:rPr>
          <w:rFonts w:hint="eastAsia"/>
        </w:rPr>
        <w:t>　　　　六、肺炎疫苗价格走势分析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七、国际环境对肺炎疫苗行业的影响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肺炎疫苗行业投资效益及风险分析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肺炎疫苗行业投资效益分析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一、2025年肺炎疫苗行业投资状况分析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二、2025年肺炎疫苗行业投资效益分析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三、2025年肺炎疫苗行业投资趋势预测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四、2025年肺炎疫苗行业的投资方向</w:t>
      </w:r>
      <w:r>
        <w:rPr>
          <w:rFonts w:hint="eastAsia"/>
        </w:rPr>
        <w:br/>
      </w:r>
      <w:r>
        <w:rPr>
          <w:rFonts w:hint="eastAsia"/>
        </w:rPr>
        <w:t>　　　　五、2025年肺炎疫苗行业投资的建议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2025-2031年肺炎疫苗行业投资风险及控制策略分析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一、肺炎疫苗市场风险及控制策略</w:t>
      </w:r>
      <w:r>
        <w:rPr>
          <w:rFonts w:hint="eastAsia"/>
        </w:rPr>
        <w:br/>
      </w:r>
      <w:r>
        <w:rPr>
          <w:rFonts w:hint="eastAsia"/>
        </w:rPr>
        <w:t>　　　　二、肺炎疫苗行业政策风险及控制策略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三、肺炎疫苗经营风险及控制策略</w:t>
      </w:r>
      <w:r>
        <w:rPr>
          <w:rFonts w:hint="eastAsia"/>
        </w:rPr>
        <w:br/>
      </w:r>
      <w:r>
        <w:rPr>
          <w:rFonts w:hint="eastAsia"/>
        </w:rPr>
        <w:t>　　　　四、肺炎疫苗同业竞争风险及控制策略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五、肺炎疫苗行业其他风险及控制策略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肺炎疫苗市场预测及项目投资建议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中国肺炎疫苗行业生产、营销企业投资运作模式分析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肺炎疫苗行业外销与内销优势分析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2025-2031年中国肺炎疫苗行业市场规模及增长趋势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2025-2031年中国肺炎疫苗行业投资规模预测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2025-2031年肺炎疫苗行业市场盈利预测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中-智-林-－肺炎疫苗行业项目投资建议</w:t>
      </w:r>
      <w:r>
        <w:rPr>
          <w:rFonts w:hint="eastAsia"/>
        </w:rPr>
        <w:br/>
      </w:r>
      <w:r>
        <w:rPr>
          <w:rFonts w:hint="eastAsia"/>
        </w:rPr>
        <w:t>　　　　一、肺炎疫苗技术应用注意事项</w:t>
      </w:r>
      <w:r>
        <w:rPr>
          <w:rFonts w:hint="eastAsia"/>
        </w:rPr>
        <w:br/>
      </w:r>
      <w:r>
        <w:rPr>
          <w:rFonts w:hint="eastAsia"/>
        </w:rPr>
        <w:t>　　　　二、肺炎疫苗项目投资注意事项</w:t>
      </w:r>
      <w:r>
        <w:rPr>
          <w:rFonts w:hint="eastAsia"/>
        </w:rPr>
        <w:br/>
      </w:r>
      <w:r>
        <w:rPr>
          <w:rFonts w:hint="eastAsia"/>
        </w:rPr>
        <w:t>　　　　三、肺炎疫苗生产开发注意事项</w:t>
      </w:r>
      <w:r>
        <w:rPr>
          <w:rFonts w:hint="eastAsia"/>
        </w:rPr>
        <w:br/>
      </w:r>
      <w:r>
        <w:rPr>
          <w:rFonts w:hint="eastAsia"/>
        </w:rPr>
        <w:t>　　　　四、肺炎疫苗销售注意事项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2020-2025年中国肺炎疫苗产值及增长情况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2020-2025年中国肺炎疫苗销售收入及增长情况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2020-2025年中国肺炎疫苗行业产销情况分析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2020-2025年中国肺炎疫苗行业销售毛利率及增长情况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2020-2025年中国肺炎疫苗行业利润总额及增长情况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2025-2031年中国肺炎疫苗行业进口额预测图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cd9a0de154d44" w:history="1">
        <w:r>
          <w:rPr>
            <w:rStyle w:val="Hyperlink"/>
          </w:rPr>
          <w:t>2025-2031年中国肺炎疫苗行业现状深度调研与发展趋势分析报告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cd9a0de154d44" w:history="1">
        <w:r>
          <w:rPr>
            <w:rStyle w:val="Hyperlink"/>
          </w:rPr>
          <w:t>https://www.20087.com/2/83/FeiYanYiMiaoWeiLaiFaZhanQuShi.html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热点：肺炎23价一共几针、肺炎疫苗13价和23价多少钱、肺炎13价保护到几岁、肺炎疫苗多少钱一针、肺炎疫苗有必要打吗、肺炎疫苗的不良反应哪些、肺炎疫苗几月份打合适、肺炎疫苗打几针、5岁打13价还是23价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8dc477e7c4531" w:history="1">
      <w:r>
        <w:rPr>
          <w:rStyle w:val="Hyperlink"/>
        </w:rPr>
        <w:t>2025-2031年中国肺炎疫苗行业现状深度调研与发展趋势分析报告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eiYanYiMiaoWeiLaiFaZhanQuShi.html" TargetMode="External" Id="R139cd9a0de15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eiYanYiMiaoWeiLaiFaZhanQuShi.html" TargetMode="External" Id="R1ca8dc477e7c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2025-04-24T03:39:00Z</dcterms:created>
  <dcterms:modified xsi:type="dcterms:W3CDTF">2025-04-24T04:39:00Z</dcterms:modified>
  <dc:subject>2025-2031年中国肺炎疫苗行业现状深度调研与发展趋势分析报告</dc:subject>
  <dc:title>2025-2031年中国肺炎疫苗行业现状深度调研与发展趋势分析报告</dc:title>
  <cp:keywords>2025-2031年中国肺炎疫苗行业现状深度调研与发展趋势分析报告</cp:keywords>
  <dc:description>2025-2031年中国肺炎疫苗行业现状深度调研与发展趋势分析报告</dc:description>
</cp:coreProperties>
</file>