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0e668bfdc4262" w:history="1">
              <w:r>
                <w:rPr>
                  <w:rStyle w:val="Hyperlink"/>
                </w:rPr>
                <w:t>2026-2032年中国雾化吸入剂行业市场调研及发展前景报告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0e668bfdc4262" w:history="1">
              <w:r>
                <w:rPr>
                  <w:rStyle w:val="Hyperlink"/>
                </w:rPr>
                <w:t>2026-2032年中国雾化吸入剂行业市场调研及发展前景报告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0e668bfdc4262" w:history="1">
                <w:r>
                  <w:rPr>
                    <w:rStyle w:val="Hyperlink"/>
                  </w:rPr>
                  <w:t>https://www.20087.com/2/03/WuHuaXiRuJiHangYeQianJingQuShi.html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吸入剂是通过雾化装置将药物溶液转化为微米级气溶胶，经呼吸道直接作用于肺部的给药形式，广泛用于哮喘、慢阻肺、支气管炎等呼吸系统疾病的急性缓解与长期控制。目前，雾化吸入剂主流药物包括支气管扩张剂（如沙丁胺醇）、吸入性糖皮质激素（如布地奈德）及复合制剂，强调粒径分布（1–5μm）、肺部沉积率与快速起效特性。在呼吸慢病患病率上升与家庭雾化普及背景下，该剂型因局部高浓度、全身副作用小而成为一线选择。然而，患者操作不当（如未深吸气、面罩贴合不严）显著降低疗效；部分家庭使用超声雾化器破坏大分子药物结构，影响生物活性。</w:t>
      </w:r>
      <w:r>
        <w:rPr>
          <w:rFonts w:hint="eastAsia"/>
        </w:rPr>
        <w:br/>
      </w:r>
      <w:r>
        <w:rPr>
          <w:rFonts w:hint="eastAsia"/>
        </w:rPr>
        <w:t>　　未来，雾化吸入剂将向智能给药、新型载体与居家管理生态方向升级。市场调研网认为，电子雾化器可监测吸入流量与屏气时间，确保有效沉积；纳米乳或脂质体包裹技术将提升难溶性药物的肺部滞留时间。在数字疗法整合下，设备将联动呼吸训练APP，提供依从性反馈与症状预警。监管层面，各国或出台家用雾化操作规范，推动标准化培训。长远看，雾化吸入剂将从“症状控制工具”进化为“呼吸健康管理平台”，通过远程监测肺功能变化，动态调整用药方案。具备吸入药理、微粒工程与患者支持服务的制药企业，将在呼吸治疗领域巩固临床价值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20e668bfdc4262" w:history="1">
        <w:r>
          <w:rPr>
            <w:rStyle w:val="Hyperlink"/>
          </w:rPr>
          <w:t>2026-2032年中国雾化吸入剂行业市场调研及发展前景报告</w:t>
        </w:r>
      </w:hyperlink>
      <w:r>
        <w:rPr>
          <w:rFonts w:hint="eastAsia"/>
        </w:rPr>
        <w:t>》，2025年雾化吸入剂行业市场规模达 亿元，预计2032年市场规模将达 亿元，期间年均复合增长率（CAGR）达 %。报告基于国家统计局及相关协会的详实数据，系统分析雾化吸入剂行业的市场规模、产业链结构和价格动态，客观呈现雾化吸入剂市场供需状况与技术发展水平。报告从雾化吸入剂市场需求、政策环境和技术演进三个维度，对行业未来增长空间与潜在风险进行合理预判，并通过对雾化吸入剂重点企业的经营策略的解析，帮助投资者和管理者把握市场机遇。报告涵盖雾化吸入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雾化吸入剂市场概述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按照不同产品类型，雾化吸入剂主要可以分为如下几个类别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中国不同产品类型雾化吸入剂增长趋势2021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雾化抗生素</w:t>
      </w:r>
      <w:r>
        <w:rPr>
          <w:rFonts w:hint="eastAsia"/>
        </w:rPr>
        <w:br/>
      </w:r>
      <w:r>
        <w:rPr>
          <w:rFonts w:hint="eastAsia"/>
        </w:rPr>
        <w:t>　　　　1.2.3 支气管扩张剂</w:t>
      </w:r>
      <w:r>
        <w:rPr>
          <w:rFonts w:hint="eastAsia"/>
        </w:rPr>
        <w:br/>
      </w:r>
      <w:r>
        <w:rPr>
          <w:rFonts w:hint="eastAsia"/>
        </w:rPr>
        <w:t>　　　　1.2.4 祛痰药物</w:t>
      </w:r>
      <w:r>
        <w:rPr>
          <w:rFonts w:hint="eastAsia"/>
        </w:rPr>
        <w:br/>
      </w:r>
      <w:r>
        <w:rPr>
          <w:rFonts w:hint="eastAsia"/>
        </w:rPr>
        <w:t>　　　　1.2.5 吸入性糖皮质激素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从不同应用，雾化吸入剂主要包括如下几个方面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中国不同应用雾化吸入剂增长趋势2021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慢性阻塞性肺病</w:t>
      </w:r>
      <w:r>
        <w:rPr>
          <w:rFonts w:hint="eastAsia"/>
        </w:rPr>
        <w:br/>
      </w:r>
      <w:r>
        <w:rPr>
          <w:rFonts w:hint="eastAsia"/>
        </w:rPr>
        <w:t>　　　　1.3.3 哮喘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中国雾化吸入剂发展现状及未来趋势（2021-2032）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中国市场雾化吸入剂收入及增长率（2021-2032）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中国市场雾化吸入剂销量及增长率（2021-2032）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中国市场主要雾化吸入剂厂商分析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中国市场主要厂商雾化吸入剂销量及市场占有率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中国市场主要厂商雾化吸入剂销量（2021-2026）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中国市场主要厂商雾化吸入剂收入及市场占有率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中国市场主要厂商雾化吸入剂收入（2021-2026）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中国市场主要厂商雾化吸入剂收入市场份额（2021-2026）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2025年中国市场主要厂商雾化吸入剂收入排名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中国市场主要厂商雾化吸入剂价格（2021-2026）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中国市场主要厂商雾化吸入剂总部及产地分布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中国市场主要厂商成立时间及雾化吸入剂商业化日期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中国市场主要厂商雾化吸入剂产品类型及应用</w:t>
      </w:r>
      <w:r>
        <w:rPr>
          <w:rFonts w:hint="eastAsia"/>
        </w:rPr>
        <w:br/>
      </w:r>
      <w:r>
        <w:rPr>
          <w:rFonts w:hint="eastAsia"/>
        </w:rPr>
        <w:t>　　2.7 雾化吸入剂行业集中度、竞争程度分析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雾化吸入剂行业集中度分析：2025年中国Top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中国市场雾化吸入剂第一梯队、第二梯队和第三梯队厂商（品牌）及2025年市场份额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重点企业（6）在中国市场雾化吸入剂销量、收入、价格及毛利率（2021-2026）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不同产品类型雾化吸入剂分析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中国市场不同产品类型雾化吸入剂销量（2021-2032）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中国市场不同产品类型雾化吸入剂销量及市场份额（2021-2026）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中国市场不同产品类型雾化吸入剂销量预测（2027-2032）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中国市场不同产品类型雾化吸入剂规模（2021-2032）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中国市场不同产品类型雾化吸入剂规模及市场份额（2021-2026）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中国市场不同产品类型雾化吸入剂规模预测（2027-2032）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中国市场不同产品类型雾化吸入剂价格走势（2021-2032）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不同应用雾化吸入剂分析</w:t>
      </w:r>
      <w:r>
        <w:rPr>
          <w:rFonts w:hint="eastAsia"/>
        </w:rPr>
        <w:br/>
      </w:r>
      <w:r>
        <w:rPr>
          <w:rFonts w:hint="eastAsia"/>
        </w:rPr>
        <w:t>　　5.1 中国市场不同应用雾化吸入剂销量（2021-2032）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中国市场不同应用雾化吸入剂销量及市场份额（2021-2026）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中国市场不同应用雾化吸入剂销量预测（2027-2032）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中国市场不同应用雾化吸入剂规模（2021-2032）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中国市场不同应用雾化吸入剂规模及市场份额（2021-2026）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中国市场不同应用雾化吸入剂规模预测（2027-2032）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中国市场不同应用雾化吸入剂价格走势（2021-2032）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雾化吸入剂行业发展分析---发展趋势</w:t>
      </w:r>
      <w:r>
        <w:rPr>
          <w:rFonts w:hint="eastAsia"/>
        </w:rPr>
        <w:br/>
      </w:r>
      <w:r>
        <w:rPr>
          <w:rFonts w:hint="eastAsia"/>
        </w:rPr>
        <w:t>　　6.2 雾化吸入剂行业发展分析---厂商壁垒</w:t>
      </w:r>
      <w:r>
        <w:rPr>
          <w:rFonts w:hint="eastAsia"/>
        </w:rPr>
        <w:br/>
      </w:r>
      <w:r>
        <w:rPr>
          <w:rFonts w:hint="eastAsia"/>
        </w:rPr>
        <w:t>　　6.3 雾化吸入剂行业发展分析---驱动因素</w:t>
      </w:r>
      <w:r>
        <w:rPr>
          <w:rFonts w:hint="eastAsia"/>
        </w:rPr>
        <w:br/>
      </w:r>
      <w:r>
        <w:rPr>
          <w:rFonts w:hint="eastAsia"/>
        </w:rPr>
        <w:t>　　6.4 雾化吸入剂行业发展分析---制约因素</w:t>
      </w:r>
      <w:r>
        <w:rPr>
          <w:rFonts w:hint="eastAsia"/>
        </w:rPr>
        <w:br/>
      </w:r>
      <w:r>
        <w:rPr>
          <w:rFonts w:hint="eastAsia"/>
        </w:rPr>
        <w:t>　　6.5 雾化吸入剂中国企业SWOT分析</w:t>
      </w:r>
      <w:r>
        <w:rPr>
          <w:rFonts w:hint="eastAsia"/>
        </w:rPr>
        <w:br/>
      </w:r>
      <w:r>
        <w:rPr>
          <w:rFonts w:hint="eastAsia"/>
        </w:rPr>
        <w:t>　　6.6 雾化吸入剂行业发展分析---行业政策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雾化吸入剂行业产业链简介</w:t>
      </w:r>
      <w:r>
        <w:rPr>
          <w:rFonts w:hint="eastAsia"/>
        </w:rPr>
        <w:br/>
      </w:r>
      <w:r>
        <w:rPr>
          <w:rFonts w:hint="eastAsia"/>
        </w:rPr>
        <w:t>　　7.2 雾化吸入剂产业链分析-上游</w:t>
      </w:r>
      <w:r>
        <w:rPr>
          <w:rFonts w:hint="eastAsia"/>
        </w:rPr>
        <w:br/>
      </w:r>
      <w:r>
        <w:rPr>
          <w:rFonts w:hint="eastAsia"/>
        </w:rPr>
        <w:t>　　7.3 雾化吸入剂产业链分析-中游</w:t>
      </w:r>
      <w:r>
        <w:rPr>
          <w:rFonts w:hint="eastAsia"/>
        </w:rPr>
        <w:br/>
      </w:r>
      <w:r>
        <w:rPr>
          <w:rFonts w:hint="eastAsia"/>
        </w:rPr>
        <w:t>　　7.4 雾化吸入剂产业链分析-下游</w:t>
      </w:r>
      <w:r>
        <w:rPr>
          <w:rFonts w:hint="eastAsia"/>
        </w:rPr>
        <w:br/>
      </w:r>
      <w:r>
        <w:rPr>
          <w:rFonts w:hint="eastAsia"/>
        </w:rPr>
        <w:t>　　7.5 雾化吸入剂行业采购模式</w:t>
      </w:r>
      <w:r>
        <w:rPr>
          <w:rFonts w:hint="eastAsia"/>
        </w:rPr>
        <w:br/>
      </w:r>
      <w:r>
        <w:rPr>
          <w:rFonts w:hint="eastAsia"/>
        </w:rPr>
        <w:t>　　7.6 雾化吸入剂行业生产模式</w:t>
      </w:r>
      <w:r>
        <w:rPr>
          <w:rFonts w:hint="eastAsia"/>
        </w:rPr>
        <w:br/>
      </w:r>
      <w:r>
        <w:rPr>
          <w:rFonts w:hint="eastAsia"/>
        </w:rPr>
        <w:t>　　7.7 雾化吸入剂行业销售模式及销售渠道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中国本土雾化吸入剂产能、产量分析</w:t>
      </w:r>
      <w:r>
        <w:rPr>
          <w:rFonts w:hint="eastAsia"/>
        </w:rPr>
        <w:br/>
      </w:r>
      <w:r>
        <w:rPr>
          <w:rFonts w:hint="eastAsia"/>
        </w:rPr>
        <w:t>　　8.1 中国雾化吸入剂供需现状及预测（2021-2032）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中国雾化吸入剂产能、产量、产能利用率及发展趋势（2021-2032）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中国雾化吸入剂产量、市场需求量及发展趋势（2021-2032）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中国雾化吸入剂进出口分析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中国市场雾化吸入剂主要进口来源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中国市场雾化吸入剂主要出口目的地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不同产品类型雾化吸入剂市场规模2021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不同应用雾化吸入剂市场规模2021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中国市场主要厂商雾化吸入剂收入（2021-2026）&amp;（万元）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中国市场主要厂商雾化吸入剂收入份额（2021-2026）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2025年中国主要生产商雾化吸入剂收入排名（万元）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中国市场主要厂商雾化吸入剂价格（2021-2026）&amp;（元/件）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中国市场主要厂商雾化吸入剂总部及产地分布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中国市场主要厂商成立时间及雾化吸入剂商业化日期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中国市场主要厂商雾化吸入剂产品类型及应用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2025年中国市场雾化吸入剂主要厂商市场地位（第一梯队、第二梯队和第三梯队）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雾化吸入剂市场投资、并购等现状分析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雾化吸入剂生产基地、总部、竞争对手及市场地位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雾化吸入剂产品规格、参数及市场应用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雾化吸入剂销量（千件）、收入（万元）、价格（元/件）及毛利率（2021-2026）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中国市场不同产品类型雾化吸入剂销量预测（2027-2032）&amp;（千件）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中国市场不同产品类型雾化吸入剂销量市场份额预测（2027-2032）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中国市场不同产品类型雾化吸入剂规模（2021-2026）&amp;（万元）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中国市场不同产品类型雾化吸入剂规模市场份额（2021-2026）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中国市场不同产品类型雾化吸入剂规模预测（2027-2032）&amp;（万元）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中国市场不同产品类型雾化吸入剂规模市场份额预测（2027-2032）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中国市场不同应用雾化吸入剂销量（2021-2026）&amp;（千件）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中国市场不同应用雾化吸入剂销量市场份额（2021-2026）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中国市场不同应用雾化吸入剂销量预测（2027-2032）&amp;（千件）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中国市场不同应用雾化吸入剂销量市场份额预测（2027-2032）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中国市场不同应用雾化吸入剂规模（2021-2026）&amp;（万元）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中国市场不同应用雾化吸入剂规模市场份额（2021-2026）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中国市场不同应用雾化吸入剂规模预测（2027-2032）&amp;（万元）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中国市场不同应用雾化吸入剂规模市场份额预测（2027-2032）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雾化吸入剂行业发展分析---发展趋势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雾化吸入剂行业发展分析---厂商壁垒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雾化吸入剂行业发展分析---驱动因素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雾化吸入剂行业发展分析---制约因素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雾化吸入剂行业相关重点政策一览</w:t>
      </w:r>
      <w:r>
        <w:rPr>
          <w:rFonts w:hint="eastAsia"/>
        </w:rPr>
        <w:br/>
      </w:r>
      <w:r>
        <w:rPr>
          <w:rFonts w:hint="eastAsia"/>
        </w:rPr>
        <w:t>　　表 65： 雾化吸入剂行业供应链分析</w:t>
      </w:r>
      <w:r>
        <w:rPr>
          <w:rFonts w:hint="eastAsia"/>
        </w:rPr>
        <w:br/>
      </w:r>
      <w:r>
        <w:rPr>
          <w:rFonts w:hint="eastAsia"/>
        </w:rPr>
        <w:t>　　表 66： 雾化吸入剂上游原料供应商</w:t>
      </w:r>
      <w:r>
        <w:rPr>
          <w:rFonts w:hint="eastAsia"/>
        </w:rPr>
        <w:br/>
      </w:r>
      <w:r>
        <w:rPr>
          <w:rFonts w:hint="eastAsia"/>
        </w:rPr>
        <w:t>　　表 67： 雾化吸入剂行业主要下游客户</w:t>
      </w:r>
      <w:r>
        <w:rPr>
          <w:rFonts w:hint="eastAsia"/>
        </w:rPr>
        <w:br/>
      </w:r>
      <w:r>
        <w:rPr>
          <w:rFonts w:hint="eastAsia"/>
        </w:rPr>
        <w:t>　　表 68： 雾化吸入剂典型经销商</w:t>
      </w:r>
      <w:r>
        <w:rPr>
          <w:rFonts w:hint="eastAsia"/>
        </w:rPr>
        <w:br/>
      </w:r>
      <w:r>
        <w:rPr>
          <w:rFonts w:hint="eastAsia"/>
        </w:rPr>
        <w:t>　　表 69： 中国雾化吸入剂产量、销量、进口量及出口量（2021-2026）&amp;（千件）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中国雾化吸入剂产量、销量、进口量及出口量预测（2027-2032）&amp;（千件）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中国市场雾化吸入剂主要进口来源</w:t>
      </w:r>
      <w:r>
        <w:rPr>
          <w:rFonts w:hint="eastAsia"/>
        </w:rPr>
        <w:br/>
      </w:r>
      <w:r>
        <w:rPr>
          <w:rFonts w:hint="eastAsia"/>
        </w:rPr>
        <w:t>　　表 72： 中国市场雾化吸入剂主要出口目的地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雾化吸入剂产品图片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中国不同产品类型雾化吸入剂市场规模市场份额2025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雾化抗生素产品图片</w:t>
      </w:r>
      <w:r>
        <w:rPr>
          <w:rFonts w:hint="eastAsia"/>
        </w:rPr>
        <w:br/>
      </w:r>
      <w:r>
        <w:rPr>
          <w:rFonts w:hint="eastAsia"/>
        </w:rPr>
        <w:t>　　图 4： 支气管扩张剂产品图片</w:t>
      </w:r>
      <w:r>
        <w:rPr>
          <w:rFonts w:hint="eastAsia"/>
        </w:rPr>
        <w:br/>
      </w:r>
      <w:r>
        <w:rPr>
          <w:rFonts w:hint="eastAsia"/>
        </w:rPr>
        <w:t>　　图 5： 祛痰药物产品图片</w:t>
      </w:r>
      <w:r>
        <w:rPr>
          <w:rFonts w:hint="eastAsia"/>
        </w:rPr>
        <w:br/>
      </w:r>
      <w:r>
        <w:rPr>
          <w:rFonts w:hint="eastAsia"/>
        </w:rPr>
        <w:t>　　图 6： 吸入性糖皮质激素产品图片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中国不同应用雾化吸入剂市场份额2025 &amp; 2032</w:t>
      </w:r>
      <w:r>
        <w:rPr>
          <w:rFonts w:hint="eastAsia"/>
        </w:rPr>
        <w:br/>
      </w:r>
      <w:r>
        <w:rPr>
          <w:rFonts w:hint="eastAsia"/>
        </w:rPr>
        <w:t>　　图 9： 慢性阻塞性肺病</w:t>
      </w:r>
      <w:r>
        <w:rPr>
          <w:rFonts w:hint="eastAsia"/>
        </w:rPr>
        <w:br/>
      </w:r>
      <w:r>
        <w:rPr>
          <w:rFonts w:hint="eastAsia"/>
        </w:rPr>
        <w:t>　　图 10： 哮喘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中国市场雾化吸入剂市场规模，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中国市场雾化吸入剂收入及增长率（2021-2032）&amp;（万元）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中国市场雾化吸入剂销量及增长率（2021-2032）&amp;（千件）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2025年中国市场主要厂商雾化吸入剂销量市场份额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2025年中国市场主要厂商雾化吸入剂收入市场份额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2025年中国市场前五大厂商雾化吸入剂市场份额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2025年中国市场雾化吸入剂第一梯队、第二梯队和第三梯队厂商（品牌）及市场份额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中国市场不同产品类型雾化吸入剂价格走势（2021-2032）&amp;（元/件）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中国市场不同应用雾化吸入剂价格走势（2021-2032）&amp;（元/件）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雾化吸入剂中国企业SWOT分析</w:t>
      </w:r>
      <w:r>
        <w:rPr>
          <w:rFonts w:hint="eastAsia"/>
        </w:rPr>
        <w:br/>
      </w:r>
      <w:r>
        <w:rPr>
          <w:rFonts w:hint="eastAsia"/>
        </w:rPr>
        <w:t>　　图 22： 雾化吸入剂产业链</w:t>
      </w:r>
      <w:r>
        <w:rPr>
          <w:rFonts w:hint="eastAsia"/>
        </w:rPr>
        <w:br/>
      </w:r>
      <w:r>
        <w:rPr>
          <w:rFonts w:hint="eastAsia"/>
        </w:rPr>
        <w:t>　　图 23： 雾化吸入剂行业采购模式分析</w:t>
      </w:r>
      <w:r>
        <w:rPr>
          <w:rFonts w:hint="eastAsia"/>
        </w:rPr>
        <w:br/>
      </w:r>
      <w:r>
        <w:rPr>
          <w:rFonts w:hint="eastAsia"/>
        </w:rPr>
        <w:t>　　图 24： 雾化吸入剂行业生产模式分析</w:t>
      </w:r>
      <w:r>
        <w:rPr>
          <w:rFonts w:hint="eastAsia"/>
        </w:rPr>
        <w:br/>
      </w:r>
      <w:r>
        <w:rPr>
          <w:rFonts w:hint="eastAsia"/>
        </w:rPr>
        <w:t>　　图 25： 雾化吸入剂行业销售模式分析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中国雾化吸入剂产能、产量、产能利用率及发展趋势（2021-2032）&amp;（千件）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中国雾化吸入剂产量、市场需求量及发展趋势（2021-2032）&amp;（千件）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0e668bfdc4262" w:history="1">
        <w:r>
          <w:rPr>
            <w:rStyle w:val="Hyperlink"/>
          </w:rPr>
          <w:t>2026-2032年中国雾化吸入剂行业市场调研及发展前景报告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0e668bfdc4262" w:history="1">
        <w:r>
          <w:rPr>
            <w:rStyle w:val="Hyperlink"/>
          </w:rPr>
          <w:t>https://www.20087.com/2/03/WuHuaXiRuJiHangYeQianJingQuShi.html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吸入专家共识2024、布地奈德雾化吸入剂、哮喘6年了每天吸入布地奈德、噻托溴铵雾化吸入剂、布地奈德和沙丁胺醇区别、茚达特罗莫米松雾化吸入剂、做雾化调到5还是6、沙丁胺醇雾化吸入剂、成人雾化吸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a486e6be04925" w:history="1">
      <w:r>
        <w:rPr>
          <w:rStyle w:val="Hyperlink"/>
        </w:rPr>
        <w:t>2026-2032年中国雾化吸入剂行业市场调研及发展前景报告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WuHuaXiRuJiHangYeQianJingQuShi.html" TargetMode="External" Id="R4a20e668bfdc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WuHuaXiRuJiHangYeQianJingQuShi.html" TargetMode="External" Id="R9a0a486e6be0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2026-02-07T08:47:13Z</dcterms:created>
  <dcterms:modified xsi:type="dcterms:W3CDTF">2026-02-07T09:47:13Z</dcterms:modified>
  <dc:subject>2026-2032年中国雾化吸入剂行业市场调研及发展前景报告</dc:subject>
  <dc:title>2026-2032年中国雾化吸入剂行业市场调研及发展前景报告</dc:title>
  <cp:keywords>2026-2032年中国雾化吸入剂行业市场调研及发展前景报告</cp:keywords>
  <dc:description>2026-2032年中国雾化吸入剂行业市场调研及发展前景报告</dc:description>
</cp:coreProperties>
</file>