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c570a1683496d" w:history="1">
              <w:r>
                <w:rPr>
                  <w:rStyle w:val="Hyperlink"/>
                </w:rPr>
                <w:t>中国体外诊断市场调查研究与发展趋势预测报告（2025-2031年）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c570a1683496d" w:history="1">
              <w:r>
                <w:rPr>
                  <w:rStyle w:val="Hyperlink"/>
                </w:rPr>
                <w:t>中国体外诊断市场调查研究与发展趋势预测报告（2025-2031年）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c570a1683496d" w:history="1">
                <w:r>
                  <w:rPr>
                    <w:rStyle w:val="Hyperlink"/>
                  </w:rPr>
                  <w:t>https://www.20087.com/3/93/TiWaiZhenDuanHangYeQianJingFenXi.html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是医疗健康领域的重要组成部分，近年来随着生物技术、纳米技术和人工智能的发展，其准确性和效率显著提升。从传统的生化检测、免疫测定到基因测序和分子诊断，体外诊断技术的应用范围不断扩大，为疾病的早期发现、精准治疗和健康管理提供了有力支持。</w:t>
      </w:r>
      <w:r>
        <w:rPr>
          <w:rFonts w:hint="eastAsia"/>
        </w:rPr>
        <w:br/>
      </w:r>
      <w:r>
        <w:rPr>
          <w:rFonts w:hint="eastAsia"/>
        </w:rPr>
        <w:t>　　未来，体外诊断行业将更加注重个性化和即时化。个性化方面，通过基因组学和蛋白质组学的分析，实现疾病的个性化诊断和治疗建议，提高医疗效果。即时化方面，POCT（即时检测）和家用检测设备的普及，使得患者可以在家中或医疗机构以外的地方进行快速检测，及时获取健康信息，减少就医等待时间和医疗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c570a1683496d" w:history="1">
        <w:r>
          <w:rPr>
            <w:rStyle w:val="Hyperlink"/>
          </w:rPr>
          <w:t>中国体外诊断市场调查研究与发展趋势预测报告（2025-2031年）</w:t>
        </w:r>
      </w:hyperlink>
      <w:r>
        <w:rPr>
          <w:rFonts w:hint="eastAsia"/>
        </w:rPr>
        <w:t>》通过详实的数据分析，全面解析了体外诊断行业的市场规模、需求动态及价格趋势，深入探讨了体外诊断产业链上下游的协同关系与竞争格局变化。报告对体外诊断细分市场进行精准划分，结合重点企业研究，揭示了品牌影响力与市场集中度的现状，为行业参与者提供了清晰的竞争态势洞察。同时，报告结合宏观经济环境、技术发展路径及消费者需求演变，科学预测了体外诊断行业的未来发展方向，并针对潜在风险提出了切实可行的应对策略。报告为体外诊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一、体外诊断行业研究背景</w:t>
      </w:r>
      <w:r>
        <w:rPr>
          <w:rFonts w:hint="eastAsia"/>
        </w:rPr>
        <w:br/>
      </w:r>
      <w:r>
        <w:rPr>
          <w:rFonts w:hint="eastAsia"/>
        </w:rPr>
        <w:t>　　　　二、体外诊断行业研究方法及依据</w:t>
      </w:r>
      <w:r>
        <w:rPr>
          <w:rFonts w:hint="eastAsia"/>
        </w:rPr>
        <w:br/>
      </w:r>
      <w:r>
        <w:rPr>
          <w:rFonts w:hint="eastAsia"/>
        </w:rPr>
        <w:t>　　　　三、体外诊断行业研究基本前景概况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行业体外诊断品质及特点</w:t>
      </w:r>
      <w:r>
        <w:rPr>
          <w:rFonts w:hint="eastAsia"/>
        </w:rPr>
        <w:br/>
      </w:r>
      <w:r>
        <w:rPr>
          <w:rFonts w:hint="eastAsia"/>
        </w:rPr>
        <w:t>　　　　一、行业体外诊断品质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2025年中国体外诊断行业经济指标分析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一、赢利体外诊断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1、技术与人才壁垒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3、营销渠道壁垒</w:t>
      </w:r>
      <w:r>
        <w:rPr>
          <w:rFonts w:hint="eastAsia"/>
        </w:rPr>
        <w:br/>
      </w:r>
      <w:r>
        <w:rPr>
          <w:rFonts w:hint="eastAsia"/>
        </w:rPr>
        <w:t>　　　　　　4、质量与品牌壁垒</w:t>
      </w:r>
      <w:r>
        <w:rPr>
          <w:rFonts w:hint="eastAsia"/>
        </w:rPr>
        <w:br/>
      </w:r>
      <w:r>
        <w:rPr>
          <w:rFonts w:hint="eastAsia"/>
        </w:rPr>
        <w:t>　　　　　　5、市场准入壁垒</w:t>
      </w:r>
      <w:r>
        <w:rPr>
          <w:rFonts w:hint="eastAsia"/>
        </w:rPr>
        <w:br/>
      </w:r>
      <w:r>
        <w:rPr>
          <w:rFonts w:hint="eastAsia"/>
        </w:rPr>
        <w:t>　　　　五、风险体外诊断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2025年中国体外诊断行业宏观环境分析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十四、对外体外诊断&amp;进出口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体外诊断产业政策环境变化及影响分析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　　1、行业主管部门</w:t>
      </w:r>
      <w:r>
        <w:rPr>
          <w:rFonts w:hint="eastAsia"/>
        </w:rPr>
        <w:br/>
      </w:r>
      <w:r>
        <w:rPr>
          <w:rFonts w:hint="eastAsia"/>
        </w:rPr>
        <w:t>　　　　　　2、行业管理体制</w:t>
      </w:r>
      <w:r>
        <w:rPr>
          <w:rFonts w:hint="eastAsia"/>
        </w:rPr>
        <w:br/>
      </w:r>
      <w:r>
        <w:rPr>
          <w:rFonts w:hint="eastAsia"/>
        </w:rPr>
        <w:t>　　　　　　（1）分类管理制度</w:t>
      </w:r>
      <w:r>
        <w:rPr>
          <w:rFonts w:hint="eastAsia"/>
        </w:rPr>
        <w:br/>
      </w:r>
      <w:r>
        <w:rPr>
          <w:rFonts w:hint="eastAsia"/>
        </w:rPr>
        <w:t>　　　　　　（2）医疗器械产品注册与备案</w:t>
      </w:r>
      <w:r>
        <w:rPr>
          <w:rFonts w:hint="eastAsia"/>
        </w:rPr>
        <w:br/>
      </w:r>
      <w:r>
        <w:rPr>
          <w:rFonts w:hint="eastAsia"/>
        </w:rPr>
        <w:t>　　　　　　（3）生产及经营企业备案和许可证制度</w:t>
      </w:r>
      <w:r>
        <w:rPr>
          <w:rFonts w:hint="eastAsia"/>
        </w:rPr>
        <w:br/>
      </w:r>
      <w:r>
        <w:rPr>
          <w:rFonts w:hint="eastAsia"/>
        </w:rPr>
        <w:t>　　　　　　（4）出口销售证书以及认证</w:t>
      </w:r>
      <w:r>
        <w:rPr>
          <w:rFonts w:hint="eastAsia"/>
        </w:rPr>
        <w:br/>
      </w:r>
      <w:r>
        <w:rPr>
          <w:rFonts w:hint="eastAsia"/>
        </w:rPr>
        <w:t>　　　　　　（5）医疗器械行业标准制度</w:t>
      </w:r>
      <w:r>
        <w:rPr>
          <w:rFonts w:hint="eastAsia"/>
        </w:rPr>
        <w:br/>
      </w:r>
      <w:r>
        <w:rPr>
          <w:rFonts w:hint="eastAsia"/>
        </w:rPr>
        <w:t>　　　　　　3、行业主要法律法规</w:t>
      </w:r>
      <w:r>
        <w:rPr>
          <w:rFonts w:hint="eastAsia"/>
        </w:rPr>
        <w:br/>
      </w:r>
      <w:r>
        <w:rPr>
          <w:rFonts w:hint="eastAsia"/>
        </w:rPr>
        <w:t>　　　　　　4、行业主要政策</w:t>
      </w:r>
      <w:r>
        <w:rPr>
          <w:rFonts w:hint="eastAsia"/>
        </w:rPr>
        <w:br/>
      </w:r>
      <w:r>
        <w:rPr>
          <w:rFonts w:hint="eastAsia"/>
        </w:rPr>
        <w:t>　　　　　　（1）诊断领域产业化启动</w:t>
      </w:r>
      <w:r>
        <w:rPr>
          <w:rFonts w:hint="eastAsia"/>
        </w:rPr>
        <w:br/>
      </w:r>
      <w:r>
        <w:rPr>
          <w:rFonts w:hint="eastAsia"/>
        </w:rPr>
        <w:t>　　　　　　（2）政策扶植产业科技研究、加速产业发展</w:t>
      </w:r>
      <w:r>
        <w:rPr>
          <w:rFonts w:hint="eastAsia"/>
        </w:rPr>
        <w:br/>
      </w:r>
      <w:r>
        <w:rPr>
          <w:rFonts w:hint="eastAsia"/>
        </w:rPr>
        <w:t>　　　　　　（3）战略性产业发展规划</w:t>
      </w:r>
      <w:r>
        <w:rPr>
          <w:rFonts w:hint="eastAsia"/>
        </w:rPr>
        <w:br/>
      </w:r>
      <w:r>
        <w:rPr>
          <w:rFonts w:hint="eastAsia"/>
        </w:rPr>
        <w:t>　　　　　　（4）主要进口国家及地区相关政策</w:t>
      </w:r>
      <w:r>
        <w:rPr>
          <w:rFonts w:hint="eastAsia"/>
        </w:rPr>
        <w:br/>
      </w:r>
      <w:r>
        <w:rPr>
          <w:rFonts w:hint="eastAsia"/>
        </w:rPr>
        <w:t>　　第三节 体外诊断产业社会环境变化及影响分析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2025年中国体外诊断行业运行态势分析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2025年体外诊断行业市场运行状况分析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2025年中国体外诊断行业市场热点分析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2025年中国体外诊断行业市场存在的问题分析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2025-2031年中国体外诊断行业发展面临的新挑战分析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2020-2025年中国体外诊断所属行业监测数据分析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2020-2025年中国体外诊断所属行业规模分析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2025年中国体外诊断所属行业结构分析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二、体外诊断收入结构分析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2020-2025年中国体外诊断所属行业产值分析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二、工业体外诊断产值分析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2020-2025年中国体外诊断所属行业成本费用分析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一、体外诊断成本统计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2020-2025年中国体外诊断所属行业盈利能力分析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中国体外诊断国内市场综述</w:t>
      </w:r>
      <w:r>
        <w:rPr>
          <w:rFonts w:hint="eastAsia"/>
        </w:rPr>
        <w:br/>
      </w:r>
      <w:r>
        <w:rPr>
          <w:rFonts w:hint="eastAsia"/>
        </w:rPr>
        <w:t>　　第一节 中国体外诊断产品产量分析及预测</w:t>
      </w:r>
      <w:r>
        <w:rPr>
          <w:rFonts w:hint="eastAsia"/>
        </w:rPr>
        <w:br/>
      </w:r>
      <w:r>
        <w:rPr>
          <w:rFonts w:hint="eastAsia"/>
        </w:rPr>
        <w:t>　　　　一、体外诊断产业总体产能规模</w:t>
      </w:r>
      <w:r>
        <w:rPr>
          <w:rFonts w:hint="eastAsia"/>
        </w:rPr>
        <w:br/>
      </w:r>
      <w:r>
        <w:rPr>
          <w:rFonts w:hint="eastAsia"/>
        </w:rPr>
        <w:t>　　　　二、体外诊断生产区域分布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中国体外诊断市场需求分析及预测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一、中国体外诊断需求特点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2025-2031年中国体外诊断供需平衡预测</w:t>
      </w:r>
      <w:r>
        <w:rPr>
          <w:rFonts w:hint="eastAsia"/>
        </w:rPr>
        <w:br/>
      </w:r>
      <w:r>
        <w:rPr>
          <w:rFonts w:hint="eastAsia"/>
        </w:rPr>
        <w:t>　　第四节 中国体外诊断价格趋势分析</w:t>
      </w:r>
      <w:r>
        <w:rPr>
          <w:rFonts w:hint="eastAsia"/>
        </w:rPr>
        <w:br/>
      </w:r>
      <w:r>
        <w:rPr>
          <w:rFonts w:hint="eastAsia"/>
        </w:rPr>
        <w:t>　　　　一、中国体外诊断2020-2025年价格趋势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二、中国体外诊断当前市场价格及分析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三、影响体外诊断价格因素分析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四、2025-2031年中国体外诊断价格走势预测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2025年中国体外诊断行业重点区域分析及前景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一、华北地区体外诊断产销情况</w:t>
      </w:r>
      <w:r>
        <w:rPr>
          <w:rFonts w:hint="eastAsia"/>
        </w:rPr>
        <w:br/>
      </w:r>
      <w:r>
        <w:rPr>
          <w:rFonts w:hint="eastAsia"/>
        </w:rPr>
        <w:t>　　　　二、华北地区体外诊断行业市场规模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三、华北地区体外诊断行业趋势预测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一、华东地区体外诊断产销情况</w:t>
      </w:r>
      <w:r>
        <w:rPr>
          <w:rFonts w:hint="eastAsia"/>
        </w:rPr>
        <w:br/>
      </w:r>
      <w:r>
        <w:rPr>
          <w:rFonts w:hint="eastAsia"/>
        </w:rPr>
        <w:t>　　　　二、华东地区体外诊断行业市场规模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三、华东地区体外诊断行业趋势预测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一、东北地区体外诊断产销情况</w:t>
      </w:r>
      <w:r>
        <w:rPr>
          <w:rFonts w:hint="eastAsia"/>
        </w:rPr>
        <w:br/>
      </w:r>
      <w:r>
        <w:rPr>
          <w:rFonts w:hint="eastAsia"/>
        </w:rPr>
        <w:t>　　　　二、东北地区体外诊断行业市场规模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三、东北地区体外诊断行业趋势预测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一、华中地区体外诊断产销情况</w:t>
      </w:r>
      <w:r>
        <w:rPr>
          <w:rFonts w:hint="eastAsia"/>
        </w:rPr>
        <w:br/>
      </w:r>
      <w:r>
        <w:rPr>
          <w:rFonts w:hint="eastAsia"/>
        </w:rPr>
        <w:t>　　　　二、华中地区体外诊断行业市场规模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三、华中地区体外诊断行业趋势预测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一、华南地区体外诊断产销情况</w:t>
      </w:r>
      <w:r>
        <w:rPr>
          <w:rFonts w:hint="eastAsia"/>
        </w:rPr>
        <w:br/>
      </w:r>
      <w:r>
        <w:rPr>
          <w:rFonts w:hint="eastAsia"/>
        </w:rPr>
        <w:t>　　　　二、华南地区体外诊断行业市场规模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三、华南地区体外诊断行业趋势预测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一、西南地区体外诊断产销情况</w:t>
      </w:r>
      <w:r>
        <w:rPr>
          <w:rFonts w:hint="eastAsia"/>
        </w:rPr>
        <w:br/>
      </w:r>
      <w:r>
        <w:rPr>
          <w:rFonts w:hint="eastAsia"/>
        </w:rPr>
        <w:t>　　　　二、西南地区体外诊断行业市场规模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三、西南地区体外诊断行业趋势预测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一、西北地区体外诊断产销情况</w:t>
      </w:r>
      <w:r>
        <w:rPr>
          <w:rFonts w:hint="eastAsia"/>
        </w:rPr>
        <w:br/>
      </w:r>
      <w:r>
        <w:rPr>
          <w:rFonts w:hint="eastAsia"/>
        </w:rPr>
        <w:t>　　　　二、西北地区体外诊断行业市场规模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三、西北地区体外诊断行业趋势预测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体外诊断重点企业分析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中国体外诊断行业市场竞争分析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体外诊断行业市场竞争趋势分析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（1）跨国企业体外诊断业务情况</w:t>
      </w:r>
      <w:r>
        <w:rPr>
          <w:rFonts w:hint="eastAsia"/>
        </w:rPr>
        <w:br/>
      </w:r>
      <w:r>
        <w:rPr>
          <w:rFonts w:hint="eastAsia"/>
        </w:rPr>
        <w:t>　　　　二、体外诊断典型企业竞争策略分析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三、体外诊断行业竞争趋势分析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中国体外诊断产业国际竞争力分析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中国体外诊断产业上下游环境分析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中国体外诊断产业环节分析</w:t>
      </w:r>
      <w:r>
        <w:rPr>
          <w:rFonts w:hint="eastAsia"/>
        </w:rPr>
        <w:br/>
      </w:r>
      <w:r>
        <w:rPr>
          <w:rFonts w:hint="eastAsia"/>
        </w:rPr>
        <w:t>　　第三节 中国体外诊断企业盈利模型研究分析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体外诊断企业世界竞争力比较优势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中国体外诊断企业竞争策略研究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一、供应体外诊断一体化战略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2025-2031年中国体外诊断行业发展趋势展望分析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2025-2031年中国体外诊断行业趋势预测展望</w:t>
      </w:r>
      <w:r>
        <w:rPr>
          <w:rFonts w:hint="eastAsia"/>
        </w:rPr>
        <w:br/>
      </w:r>
      <w:r>
        <w:rPr>
          <w:rFonts w:hint="eastAsia"/>
        </w:rPr>
        <w:t>　　　　一、体外诊断行业市场蕴藏的商机探讨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二、“十五五”规划对体外诊断行业影响研究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2025-2031年中国体外诊断行业发展趋势分析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2025-2031年中国体外诊断行业运行状况预测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一、中国体外诊断行业工业总产值预测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二、中国体外诊断行业体外诊断收入预测</w:t>
      </w:r>
      <w:r>
        <w:rPr>
          <w:rFonts w:hint="eastAsia"/>
        </w:rPr>
        <w:br/>
      </w:r>
      <w:r>
        <w:rPr>
          <w:rFonts w:hint="eastAsia"/>
        </w:rPr>
        <w:t>　　　　三、中国体外诊断行业利润总额预测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四、中国体外诊断行业总资产预测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2025-2031年中国体外诊断行业投资前景分析及建议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2025-2031年中国体外诊断行业投资前景分析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2025-2031年中国体外诊断行业投资前景的防范和对策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中智:林:2025-2031年中国体外诊断行业投资前景研究分析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二、竞争体外诊断战略联盟的实施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体外诊断行业产业链</w:t>
      </w:r>
      <w:r>
        <w:rPr>
          <w:rFonts w:hint="eastAsia"/>
        </w:rPr>
        <w:br/>
      </w:r>
      <w:r>
        <w:rPr>
          <w:rFonts w:hint="eastAsia"/>
        </w:rPr>
        <w:t>　　图表 2020-2025年我国体外诊断行业企业数量增长趋势图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2020-2025年我国体外诊断行业亏损企业数量增长趋势图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2020-2025年我国体外诊断行业从业人数增长趋势图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2020-2025年我国体外诊断行业资产规模增长趋势图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2020-2025年我国体外诊断行业产成品增长趋势图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2020-2025年我国体外诊断行业工业销售产值增长趋势图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2020-2025年我国体外诊断行业销售成本增长趋势图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2020-2025年我国体外诊断行业费用使用统计图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2020-2025年我国体外诊断行业主要盈利指标统计图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2020-2025年我国体外诊断行业主要盈利指标增长趋势图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2020-2025年体外诊断行业市场供给</w:t>
      </w:r>
      <w:r>
        <w:rPr>
          <w:rFonts w:hint="eastAsia"/>
        </w:rPr>
        <w:br/>
      </w:r>
      <w:r>
        <w:rPr>
          <w:rFonts w:hint="eastAsia"/>
        </w:rPr>
        <w:t>　　图表 2020-2025年体外诊断行业市场需求</w:t>
      </w:r>
      <w:r>
        <w:rPr>
          <w:rFonts w:hint="eastAsia"/>
        </w:rPr>
        <w:br/>
      </w:r>
      <w:r>
        <w:rPr>
          <w:rFonts w:hint="eastAsia"/>
        </w:rPr>
        <w:t>　　图表 2020-2025年体外诊断行业市场规模</w:t>
      </w:r>
      <w:r>
        <w:rPr>
          <w:rFonts w:hint="eastAsia"/>
        </w:rPr>
        <w:br/>
      </w:r>
      <w:r>
        <w:rPr>
          <w:rFonts w:hint="eastAsia"/>
        </w:rPr>
        <w:t>　　图表 体外诊断所属行业生命周期判断</w:t>
      </w:r>
      <w:r>
        <w:rPr>
          <w:rFonts w:hint="eastAsia"/>
        </w:rPr>
        <w:br/>
      </w:r>
      <w:r>
        <w:rPr>
          <w:rFonts w:hint="eastAsia"/>
        </w:rPr>
        <w:t>　　图表 体外诊断所属行业区域市场分布情况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c570a1683496d" w:history="1">
        <w:r>
          <w:rPr>
            <w:rStyle w:val="Hyperlink"/>
          </w:rPr>
          <w:t>中国体外诊断市场调查研究与发展趋势预测报告（2025-2031年）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c570a1683496d" w:history="1">
        <w:r>
          <w:rPr>
            <w:rStyle w:val="Hyperlink"/>
          </w:rPr>
          <w:t>https://www.20087.com/3/93/TiWaiZhenDuanHangYeQianJingFenXi.html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13da5053b4795" w:history="1">
      <w:r>
        <w:rPr>
          <w:rStyle w:val="Hyperlink"/>
        </w:rPr>
        <w:t>中国体外诊断市场调查研究与发展趋势预测报告（2025-2031年）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iWaiZhenDuanHangYeQianJingFenXi.html" TargetMode="External" Id="R5ddc570a1683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iWaiZhenDuanHangYeQianJingFenXi.html" TargetMode="External" Id="R45513da5053b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2025-05-26T00:03:00Z</dcterms:created>
  <dcterms:modified xsi:type="dcterms:W3CDTF">2025-05-26T01:03:00Z</dcterms:modified>
  <dc:subject>中国体外诊断市场调查研究与发展趋势预测报告（2025-2031年）</dc:subject>
  <dc:title>中国体外诊断市场调查研究与发展趋势预测报告（2025-2031年）</dc:title>
  <cp:keywords>中国体外诊断市场调查研究与发展趋势预测报告（2025-2031年）</cp:keywords>
  <dc:description>中国体外诊断市场调查研究与发展趋势预测报告（2025-2031年）</dc:description>
</cp:coreProperties>
</file>