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641edb63a48c0" w:history="1">
              <w:r>
                <w:rPr>
                  <w:rStyle w:val="Hyperlink"/>
                </w:rPr>
                <w:t>中国呼吸道病原体检测市场调研与前景趋势预测报告（2025-2031年）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641edb63a48c0" w:history="1">
              <w:r>
                <w:rPr>
                  <w:rStyle w:val="Hyperlink"/>
                </w:rPr>
                <w:t>中国呼吸道病原体检测市场调研与前景趋势预测报告（2025-2031年）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641edb63a48c0" w:history="1">
                <w:r>
                  <w:rPr>
                    <w:rStyle w:val="Hyperlink"/>
                  </w:rPr>
                  <w:t>https://www.20087.com/3/33/HuXiDaoBingYuanTiJianCeFaZhanQuShiFenXi.html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道病原体检测技术在传染病防控中扮演着至关重要的角色，特别是在COVID-19大流行期间，高效的检测手段对于疫情的控制至关重要。目前，聚合酶链式反应（PCR）、抗原检测和抗体检测等方法被广泛采用，而快速检测技术的进步提高了检测的准确性和速度，为早期诊断和隔离提供了有力支持。</w:t>
      </w:r>
      <w:r>
        <w:rPr>
          <w:rFonts w:hint="eastAsia"/>
        </w:rPr>
        <w:br/>
      </w:r>
      <w:r>
        <w:rPr>
          <w:rFonts w:hint="eastAsia"/>
        </w:rPr>
        <w:t>　　未来，呼吸道病原体检测将更加侧重于集成化和便携化。一方面，通过微流控芯片和生物传感器的集成，检测设备将变得更加小型化和便携，便于现场快速响应。另一方面，多病原体联合检测技术的发展，将使得一次检测即可覆盖多种病毒和细菌，提高检测效率并降低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641edb63a48c0" w:history="1">
        <w:r>
          <w:rPr>
            <w:rStyle w:val="Hyperlink"/>
          </w:rPr>
          <w:t>中国呼吸道病原体检测市场调研与前景趋势预测报告（2025-2031年）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呼吸道病原体检测行业的现状、市场规模、需求变化、产业链动态及区域发展格局，同时聚焦呼吸道病原体检测竞争态势与重点企业表现。报告通过对呼吸道病原体检测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呼吸道病原体检测产业概述</w:t>
      </w:r>
      <w:r>
        <w:rPr>
          <w:rFonts w:hint="eastAsia"/>
        </w:rPr>
        <w:br/>
      </w:r>
      <w:r>
        <w:rPr>
          <w:rFonts w:hint="eastAsia"/>
        </w:rPr>
        <w:t>　　第一节 呼吸道病原体检测定义</w:t>
      </w:r>
      <w:r>
        <w:rPr>
          <w:rFonts w:hint="eastAsia"/>
        </w:rPr>
        <w:br/>
      </w:r>
      <w:r>
        <w:rPr>
          <w:rFonts w:hint="eastAsia"/>
        </w:rPr>
        <w:t>　　第二节 呼吸道病原体检测行业特点</w:t>
      </w:r>
      <w:r>
        <w:rPr>
          <w:rFonts w:hint="eastAsia"/>
        </w:rPr>
        <w:br/>
      </w:r>
      <w:r>
        <w:rPr>
          <w:rFonts w:hint="eastAsia"/>
        </w:rPr>
        <w:t>　　第三节 呼吸道病原体检测产业链分析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2024-2025年中国呼吸道病原体检测行业运行环境分析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中国呼吸道病原体检测运行经济环境分析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中国呼吸道病原体检测产业政策环境分析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一、呼吸道病原体检测行业监管体制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三、主要呼吸道病原体检测产业政策</w:t>
      </w:r>
      <w:r>
        <w:rPr>
          <w:rFonts w:hint="eastAsia"/>
        </w:rPr>
        <w:br/>
      </w:r>
      <w:r>
        <w:rPr>
          <w:rFonts w:hint="eastAsia"/>
        </w:rPr>
        <w:t>　　第三节 中国呼吸道病原体检测产业社会环境分析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2024-2025年全球呼吸道病原体检测行业发展态势分析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全球呼吸道病原体检测市场发展现状分析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全球主要国家呼吸道病原体检测市场现状</w:t>
      </w:r>
      <w:r>
        <w:rPr>
          <w:rFonts w:hint="eastAsia"/>
        </w:rPr>
        <w:br/>
      </w:r>
      <w:r>
        <w:rPr>
          <w:rFonts w:hint="eastAsia"/>
        </w:rPr>
        <w:t>　　第三节 全球呼吸道病原体检测行业发展趋势预测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中国呼吸道病原体检测行业市场分析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2019-2024年中国呼吸道病原体检测行业规模情况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2019-2024年中国呼吸道病原体检测行业财务能力分析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2024-2025年中国呼吸道病原体检测行业热点动态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2025年中国呼吸道病原体检测行业面临的挑战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中国重点地区呼吸道病原体检测行业市场调研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重点地区（一）呼吸道病原体检测市场调研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重点地区（二）呼吸道病原体检测市场调研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重点地区（三）呼吸道病原体检测市场调研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重点地区（四）呼吸道病原体检测市场调研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重点地区（五）呼吸道病原体检测市场调研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中国呼吸道病原体检测行业价格走势及影响因素分析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国内呼吸道病原体检测行业价格回顾</w:t>
      </w:r>
      <w:r>
        <w:rPr>
          <w:rFonts w:hint="eastAsia"/>
        </w:rPr>
        <w:br/>
      </w:r>
      <w:r>
        <w:rPr>
          <w:rFonts w:hint="eastAsia"/>
        </w:rPr>
        <w:t>　　第二节 国内呼吸道病原体检测行业价格走势预测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国内呼吸道病原体检测行业价格影响因素分析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中国呼吸道病原体检测行业客户调研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二、客户对呼吸道病原体检测品牌的首要认知渠道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三、呼吸道病原体检测品牌忠诚度调查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中国呼吸道病原体检测行业竞争格局分析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2025年呼吸道病原体检测行业集中度分析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一、呼吸道病原体检测市场集中度分析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2025年呼吸道病原体检测行业竞争格局分析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三、我国呼吸道病原体检测市场竞争趋势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呼吸道病原体检测行业重点企业发展调研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呼吸道病原体检测企业发展策略分析</w:t>
      </w:r>
      <w:r>
        <w:rPr>
          <w:rFonts w:hint="eastAsia"/>
        </w:rPr>
        <w:br/>
      </w:r>
      <w:r>
        <w:rPr>
          <w:rFonts w:hint="eastAsia"/>
        </w:rPr>
        <w:t>　　第一节 呼吸道病原体检测市场策略分析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一、呼吸道病原体检测价格策略分析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二、呼吸道病原体检测渠道策略分析</w:t>
      </w:r>
      <w:r>
        <w:rPr>
          <w:rFonts w:hint="eastAsia"/>
        </w:rPr>
        <w:br/>
      </w:r>
      <w:r>
        <w:rPr>
          <w:rFonts w:hint="eastAsia"/>
        </w:rPr>
        <w:t>　　第二节 呼吸道病原体检测销售策略分析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提高呼吸道病原体检测企业竞争力的策略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一、提高中国呼吸道病原体检测企业核心竞争力的对策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二、呼吸道病原体检测企业提升竞争力的主要方向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三、影响呼吸道病原体检测企业核心竞争力的因素及提升途径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四、提高呼吸道病原体检测企业竞争力的策略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呼吸道病原体检测行业投资风险与控制策略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呼吸道病原体检测行业SWOT模型分析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一、呼吸道病原体检测行业优势分析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二、呼吸道病原体检测行业劣势分析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三、呼吸道病原体检测行业机会分析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四、呼吸道病原体检测行业风险分析</w:t>
      </w:r>
      <w:r>
        <w:rPr>
          <w:rFonts w:hint="eastAsia"/>
        </w:rPr>
        <w:br/>
      </w:r>
      <w:r>
        <w:rPr>
          <w:rFonts w:hint="eastAsia"/>
        </w:rPr>
        <w:t>　　第二节 呼吸道病原体检测行业投资风险及控制策略分析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四、呼吸道病原体检测同业竞争风险及控制策略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五、呼吸道病原体检测行业其他风险及控制策略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2025-2031年中国呼吸道病原体检测行业投资潜力及发展趋势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2025-2031年呼吸道病原体检测行业投资潜力分析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中智林.：2025-2031年中国呼吸道病原体检测行业发展趋势分析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一、2025年呼吸道病原体检测市场前景分析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二、2025年呼吸道病原体检测发展趋势预测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三、2025-2031年我国呼吸道病原体检测行业发展剖析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五、未来呼吸道病原体检测行业发展变局剖析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呼吸道病原体检测行业历程</w:t>
      </w:r>
      <w:r>
        <w:rPr>
          <w:rFonts w:hint="eastAsia"/>
        </w:rPr>
        <w:br/>
      </w:r>
      <w:r>
        <w:rPr>
          <w:rFonts w:hint="eastAsia"/>
        </w:rPr>
        <w:t>　　图表 呼吸道病原体检测行业生命周期</w:t>
      </w:r>
      <w:r>
        <w:rPr>
          <w:rFonts w:hint="eastAsia"/>
        </w:rPr>
        <w:br/>
      </w:r>
      <w:r>
        <w:rPr>
          <w:rFonts w:hint="eastAsia"/>
        </w:rPr>
        <w:t>　　图表 呼吸道病原体检测行业产业链分析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2019-2024年呼吸道病原体检测行业市场容量统计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641edb63a48c0" w:history="1">
        <w:r>
          <w:rPr>
            <w:rStyle w:val="Hyperlink"/>
          </w:rPr>
          <w:t>中国呼吸道病原体检测市场调研与前景趋势预测报告（2025-2031年）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641edb63a48c0" w:history="1">
        <w:r>
          <w:rPr>
            <w:rStyle w:val="Hyperlink"/>
          </w:rPr>
          <w:t>https://www.20087.com/3/33/HuXiDaoBingYuanTiJianCeFaZhanQuShiFenXi.html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热点：呼吸道十三项项目有哪些、呼吸道病原体检测是抽血吗、肺炎支原体igm正常范围、呼吸道病原体检测包括哪些、呼吸道病原体检测方法、呼吸道病原体检测需要空腹吗、呼吸道病原体检测是怎么做的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2ac66bfcf48bf" w:history="1">
      <w:r>
        <w:rPr>
          <w:rStyle w:val="Hyperlink"/>
        </w:rPr>
        <w:t>中国呼吸道病原体检测市场调研与前景趋势预测报告（2025-2031年）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XiDaoBingYuanTiJianCeFaZhanQuShiFenXi.html" TargetMode="External" Id="R8c8641edb63a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XiDaoBingYuanTiJianCeFaZhanQuShiFenXi.html" TargetMode="External" Id="Rce12ac66bfcf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2024-12-07T03:51:00Z</dcterms:created>
  <dcterms:modified xsi:type="dcterms:W3CDTF">2024-12-07T04:51:00Z</dcterms:modified>
  <dc:subject>中国呼吸道病原体检测市场调研与前景趋势预测报告（2025-2031年）</dc:subject>
  <dc:title>中国呼吸道病原体检测市场调研与前景趋势预测报告（2025-2031年）</dc:title>
  <cp:keywords>中国呼吸道病原体检测市场调研与前景趋势预测报告（2025-2031年）</cp:keywords>
  <dc:description>中国呼吸道病原体检测市场调研与前景趋势预测报告（2025-2031年）</dc:description>
</cp:coreProperties>
</file>