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7bf940cfe4081" w:history="1">
              <w:r>
                <w:rPr>
                  <w:rStyle w:val="Hyperlink"/>
                </w:rPr>
                <w:t>2025年中国干扰素产业市场调研及未来发展前景预测报告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7bf940cfe4081" w:history="1">
              <w:r>
                <w:rPr>
                  <w:rStyle w:val="Hyperlink"/>
                </w:rPr>
                <w:t>2025年中国干扰素产业市场调研及未来发展前景预测报告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7bf940cfe4081" w:history="1">
                <w:r>
                  <w:rPr>
                    <w:rStyle w:val="Hyperlink"/>
                  </w:rPr>
                  <w:t>https://www.20087.com/3/33/GanRaoSuShiChangQianJing.html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是一类由免疫系统细胞产生的蛋白质，具有抗病毒和调节免疫功能的作用，在治疗病毒感染、癌症和自身免疫性疾病方面具有重要意义。近年来，随着分子生物学和基因工程技术的进步，重组干扰素的生产成本降低，产量提高，使得干扰素的临床应用更加广泛。同时，对干扰素作用机制的深入研究，为开发更有效、副作用更小的干扰素衍生物和组合疗法提供了可能。</w:t>
      </w:r>
      <w:r>
        <w:rPr>
          <w:rFonts w:hint="eastAsia"/>
        </w:rPr>
        <w:br/>
      </w:r>
      <w:r>
        <w:rPr>
          <w:rFonts w:hint="eastAsia"/>
        </w:rPr>
        <w:t>　　未来，干扰素研究将更加侧重于靶向性和长效性。靶向性方面，通过改造干扰素的分子结构，使其能够更精准地作用于病变部位，减少全身性副作用。长效性方面，开发长效干扰素制剂，减少给药频率，提高患者依从性。此外，随着单克隆抗体和CAR-T细胞疗法等新型免疫治疗手段的兴起，干扰素将可能与这些疗法联合使用，协同增强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7bf940cfe4081" w:history="1">
        <w:r>
          <w:rPr>
            <w:rStyle w:val="Hyperlink"/>
          </w:rPr>
          <w:t>2025年中国干扰素产业市场调研及未来发展前景预测报告</w:t>
        </w:r>
      </w:hyperlink>
      <w:r>
        <w:rPr>
          <w:rFonts w:hint="eastAsia"/>
        </w:rPr>
        <w:t>》基于对干扰素行业的长期监测研究，结合干扰素行业供需关系变化规律、产品消费结构、应用领域拓展、市场发展环境及政策支持等多维度分析，采用定量与定性相结合的科学方法，对行业内重点企业进行了系统研究。报告全面呈现了干扰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干扰素概述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2024-2025年中国干扰素行业市场动态分析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2024-2025年中国干扰素生产分析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一、2024-2025年中国干扰素产能统计分析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二、2024-2025年中国干扰素产量统计分析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一、我国干扰素行业产销存分析</w:t>
      </w:r>
      <w:r>
        <w:rPr>
          <w:rFonts w:hint="eastAsia"/>
        </w:rPr>
        <w:br/>
      </w:r>
      <w:r>
        <w:rPr>
          <w:rFonts w:hint="eastAsia"/>
        </w:rPr>
        <w:t>　　　　二、我国干扰素行业市场消费统计及需求分析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三、中国干扰素区域市场规模分析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2024-2025年中国干扰素行业进出口情况分析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2024-2025年全球干扰素行业发展现状分析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2024-2025年全球干扰素发展概况</w:t>
      </w:r>
      <w:r>
        <w:rPr>
          <w:rFonts w:hint="eastAsia"/>
        </w:rPr>
        <w:br/>
      </w:r>
      <w:r>
        <w:rPr>
          <w:rFonts w:hint="eastAsia"/>
        </w:rPr>
        <w:t>　　　　一、全球干扰素市场供需分析</w:t>
      </w:r>
      <w:r>
        <w:rPr>
          <w:rFonts w:hint="eastAsia"/>
        </w:rPr>
        <w:br/>
      </w:r>
      <w:r>
        <w:rPr>
          <w:rFonts w:hint="eastAsia"/>
        </w:rPr>
        <w:t>　　　　二、全球干扰素主要产品价格走势分析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2024-2025年全球主要国家干扰素行业发展情况分析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2024-2025年全球干扰素行业发展趋势分析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2024-2025年干扰素行业技术发展现状及趋势分析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干扰素行业技术发展现状分析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国内外干扰素行业技术差异与原因</w:t>
      </w:r>
      <w:r>
        <w:rPr>
          <w:rFonts w:hint="eastAsia"/>
        </w:rPr>
        <w:br/>
      </w:r>
      <w:r>
        <w:rPr>
          <w:rFonts w:hint="eastAsia"/>
        </w:rPr>
        <w:t>　　第三节 干扰素行业技术发展方向、趋势预测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提升干扰素行业技术能力策略建议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2025年国内外干扰素行业发展对比分析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2025年干扰素行业发展分析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一、2025年全球干扰素行业发展分析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二、2025年国内干扰素行业现状分析</w:t>
      </w:r>
      <w:r>
        <w:rPr>
          <w:rFonts w:hint="eastAsia"/>
        </w:rPr>
        <w:br/>
      </w:r>
      <w:r>
        <w:rPr>
          <w:rFonts w:hint="eastAsia"/>
        </w:rPr>
        <w:t>　　第二节 2025年干扰素市场现状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2025年干扰素行业国内与国外情况对比分析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2019-2024年中国干扰素行业主要数据监测分析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2019-2024年中国干扰素行业规模分析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2025年中国干扰素行业结构分析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2019-2024年中国干扰素行业产值分析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2019-2024年中国干扰素行业成本费用分析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2019-2024年中国干扰素行业盈利能力分析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2025年干扰素行业竞争分析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干扰素行业竞争关键因素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2025年中国干扰素企业竞争策略分析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2025年干扰素市场竞争策略分析</w:t>
      </w:r>
      <w:r>
        <w:rPr>
          <w:rFonts w:hint="eastAsia"/>
        </w:rPr>
        <w:br/>
      </w:r>
      <w:r>
        <w:rPr>
          <w:rFonts w:hint="eastAsia"/>
        </w:rPr>
        <w:t>　　　　一、干扰素市场增长潜力分析</w:t>
      </w:r>
      <w:r>
        <w:rPr>
          <w:rFonts w:hint="eastAsia"/>
        </w:rPr>
        <w:br/>
      </w:r>
      <w:r>
        <w:rPr>
          <w:rFonts w:hint="eastAsia"/>
        </w:rPr>
        <w:t>　　　　二、干扰素主要潜力项目分析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三、现有干扰素竞争策略分析</w:t>
      </w:r>
      <w:r>
        <w:rPr>
          <w:rFonts w:hint="eastAsia"/>
        </w:rPr>
        <w:br/>
      </w:r>
      <w:r>
        <w:rPr>
          <w:rFonts w:hint="eastAsia"/>
        </w:rPr>
        <w:t>　　　　四、干扰素潜力项目竞争策略选择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2025年干扰素企业竞争策略分析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二、中国干扰素市场竞争趋势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干扰素国内重点生产厂家分析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2025-2031年中国干扰素行业发展前景预测分析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2025-2031年中国干扰素行业发展预测分析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一、未来干扰素发展分析</w:t>
      </w:r>
      <w:r>
        <w:rPr>
          <w:rFonts w:hint="eastAsia"/>
        </w:rPr>
        <w:br/>
      </w:r>
      <w:r>
        <w:rPr>
          <w:rFonts w:hint="eastAsia"/>
        </w:rPr>
        <w:t>　　　　二、未来干扰素行业技术开发方向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2025-2031年中国干扰素行业市场前景分析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2025-2031年中国干扰素行业投资前景预测</w:t>
      </w:r>
      <w:r>
        <w:rPr>
          <w:rFonts w:hint="eastAsia"/>
        </w:rPr>
        <w:br/>
      </w:r>
      <w:r>
        <w:rPr>
          <w:rFonts w:hint="eastAsia"/>
        </w:rPr>
        <w:t>　　第一节 中国干扰素行业发展现状研究评价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中国干扰素行业发展影响因素分析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中国干扰素行业投资前景展望预测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干扰素行业类别</w:t>
      </w:r>
      <w:r>
        <w:rPr>
          <w:rFonts w:hint="eastAsia"/>
        </w:rPr>
        <w:br/>
      </w:r>
      <w:r>
        <w:rPr>
          <w:rFonts w:hint="eastAsia"/>
        </w:rPr>
        <w:t>　　图表 干扰素行业产业链调研</w:t>
      </w:r>
      <w:r>
        <w:rPr>
          <w:rFonts w:hint="eastAsia"/>
        </w:rPr>
        <w:br/>
      </w:r>
      <w:r>
        <w:rPr>
          <w:rFonts w:hint="eastAsia"/>
        </w:rPr>
        <w:t>　　图表 干扰素行业现状</w:t>
      </w:r>
      <w:r>
        <w:rPr>
          <w:rFonts w:hint="eastAsia"/>
        </w:rPr>
        <w:br/>
      </w:r>
      <w:r>
        <w:rPr>
          <w:rFonts w:hint="eastAsia"/>
        </w:rPr>
        <w:t>　　图表 干扰素行业标准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2019-2024年中国干扰素市场规模</w:t>
      </w:r>
      <w:r>
        <w:rPr>
          <w:rFonts w:hint="eastAsia"/>
        </w:rPr>
        <w:br/>
      </w:r>
      <w:r>
        <w:rPr>
          <w:rFonts w:hint="eastAsia"/>
        </w:rPr>
        <w:t>　　图表 2025年中国干扰素行业产能</w:t>
      </w:r>
      <w:r>
        <w:rPr>
          <w:rFonts w:hint="eastAsia"/>
        </w:rPr>
        <w:br/>
      </w:r>
      <w:r>
        <w:rPr>
          <w:rFonts w:hint="eastAsia"/>
        </w:rPr>
        <w:t>　　图表 2019-2024年中国干扰素产量</w:t>
      </w:r>
      <w:r>
        <w:rPr>
          <w:rFonts w:hint="eastAsia"/>
        </w:rPr>
        <w:br/>
      </w:r>
      <w:r>
        <w:rPr>
          <w:rFonts w:hint="eastAsia"/>
        </w:rPr>
        <w:t>　　图表 干扰素行业动态</w:t>
      </w:r>
      <w:r>
        <w:rPr>
          <w:rFonts w:hint="eastAsia"/>
        </w:rPr>
        <w:br/>
      </w:r>
      <w:r>
        <w:rPr>
          <w:rFonts w:hint="eastAsia"/>
        </w:rPr>
        <w:t>　　图表 2019-2024年中国干扰素市场需求量</w:t>
      </w:r>
      <w:r>
        <w:rPr>
          <w:rFonts w:hint="eastAsia"/>
        </w:rPr>
        <w:br/>
      </w:r>
      <w:r>
        <w:rPr>
          <w:rFonts w:hint="eastAsia"/>
        </w:rPr>
        <w:t>　　图表 2025年中国干扰素行业需求区域调研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2019-2024年中国干扰素行情</w:t>
      </w:r>
      <w:r>
        <w:rPr>
          <w:rFonts w:hint="eastAsia"/>
        </w:rPr>
        <w:br/>
      </w:r>
      <w:r>
        <w:rPr>
          <w:rFonts w:hint="eastAsia"/>
        </w:rPr>
        <w:t>　　图表 2019-2024年中国干扰素价格走势图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2019-2024年中国干扰素行业销售收入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2019-2024年中国干扰素行业盈利情况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2019-2024年中国干扰素行业利润总额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2019-2024年中国干扰素进口数据</w:t>
      </w:r>
      <w:r>
        <w:rPr>
          <w:rFonts w:hint="eastAsia"/>
        </w:rPr>
        <w:br/>
      </w:r>
      <w:r>
        <w:rPr>
          <w:rFonts w:hint="eastAsia"/>
        </w:rPr>
        <w:t>　　图表 2019-2024年中国干扰素出口数据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**地区干扰素市场规模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</w:t>
      </w:r>
      <w:r>
        <w:rPr>
          <w:rFonts w:hint="eastAsia"/>
        </w:rPr>
        <w:br/>
      </w:r>
      <w:r>
        <w:rPr>
          <w:rFonts w:hint="eastAsia"/>
        </w:rPr>
        <w:t>　　图表 **地区干扰素市场调研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**地区干扰素市场规模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</w:t>
      </w:r>
      <w:r>
        <w:rPr>
          <w:rFonts w:hint="eastAsia"/>
        </w:rPr>
        <w:br/>
      </w:r>
      <w:r>
        <w:rPr>
          <w:rFonts w:hint="eastAsia"/>
        </w:rPr>
        <w:t>　　图表 **地区干扰素市场调研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干扰素行业竞争对手分析</w:t>
      </w:r>
      <w:r>
        <w:rPr>
          <w:rFonts w:hint="eastAsia"/>
        </w:rPr>
        <w:br/>
      </w:r>
      <w:r>
        <w:rPr>
          <w:rFonts w:hint="eastAsia"/>
        </w:rPr>
        <w:t>　　图表 干扰素重点企业（一）基本信息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2025-2031年中国干扰素行业产能预测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2025-2031年中国干扰素行业产量预测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2025-2031年中国干扰素市场需求预测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2025-2031年中国干扰素市场规模预测</w:t>
      </w:r>
      <w:r>
        <w:rPr>
          <w:rFonts w:hint="eastAsia"/>
        </w:rPr>
        <w:br/>
      </w:r>
      <w:r>
        <w:rPr>
          <w:rFonts w:hint="eastAsia"/>
        </w:rPr>
        <w:t>　　图表 干扰素行业准入条件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2025-2031年中国干扰素行业信息化</w:t>
      </w:r>
      <w:r>
        <w:rPr>
          <w:rFonts w:hint="eastAsia"/>
        </w:rPr>
        <w:br/>
      </w:r>
      <w:r>
        <w:rPr>
          <w:rFonts w:hint="eastAsia"/>
        </w:rPr>
        <w:t>　　图表 2025年中国干扰素市场前景分析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2025-2031年中国干扰素行业风险分析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2025-2031年中国干扰素行业发展趋势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7bf940cfe4081" w:history="1">
        <w:r>
          <w:rPr>
            <w:rStyle w:val="Hyperlink"/>
          </w:rPr>
          <w:t>2025年中国干扰素产业市场调研及未来发展前景预测报告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7bf940cfe4081" w:history="1">
        <w:r>
          <w:rPr>
            <w:rStyle w:val="Hyperlink"/>
          </w:rPr>
          <w:t>https://www.20087.com/3/33/GanRaoSuShiChangQianJing.html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干扰素三个月hpv可以转阴、干扰素可以治疗hpv病毒吗、hpv病毒目前最好的药、干扰素a-2b、重组人干扰素a2b用法用量、干扰素三个月转阴概率、hpv52转阴的最佳方法、干扰素喷雾剂儿童、小儿人干扰素a2b喷雾剂扁桃体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4ddf590ca4074" w:history="1">
      <w:r>
        <w:rPr>
          <w:rStyle w:val="Hyperlink"/>
        </w:rPr>
        <w:t>2025年中国干扰素产业市场调研及未来发展前景预测报告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anRaoSuShiChangQianJing.html" TargetMode="External" Id="R5447bf940cfe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anRaoSuShiChangQianJing.html" TargetMode="External" Id="Rca04ddf590ca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2024-11-27T01:29:00Z</dcterms:created>
  <dcterms:modified xsi:type="dcterms:W3CDTF">2024-11-27T02:29:00Z</dcterms:modified>
  <dc:subject>2025年中国干扰素产业市场调研及未来发展前景预测报告</dc:subject>
  <dc:title>2025年中国干扰素产业市场调研及未来发展前景预测报告</dc:title>
  <cp:keywords>2025年中国干扰素产业市场调研及未来发展前景预测报告</cp:keywords>
  <dc:description>2025年中国干扰素产业市场调研及未来发展前景预测报告</dc:description>
</cp:coreProperties>
</file>