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e22375efb4705" w:history="1">
              <w:r>
                <w:rPr>
                  <w:rStyle w:val="Hyperlink"/>
                </w:rPr>
                <w:t>2025-2031年中国抗老年痴呆药行业深度调研与发展前景预测报告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e22375efb4705" w:history="1">
              <w:r>
                <w:rPr>
                  <w:rStyle w:val="Hyperlink"/>
                </w:rPr>
                <w:t>2025-2031年中国抗老年痴呆药行业深度调研与发展前景预测报告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e22375efb4705" w:history="1">
                <w:r>
                  <w:rPr>
                    <w:rStyle w:val="Hyperlink"/>
                  </w:rPr>
                  <w:t>https://www.20087.com/3/03/KangLaoNianChiDaiYaoDeFaZhanQian.html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药物市场在过去几年中取得了长足进展。随着全球人口老龄化的加剧，老年痴呆症的患病率逐年升高，对抗老年痴呆药物的需求也随之增加。目前，市场上已有的抗老年痴呆药物主要包括胆碱酯酶抑制剂和NMDA受体拮抗剂等，它们主要用于改善患者的认知功能和日常生活能力。近年来，科研人员在抗老年痴呆药物的研发方面取得了一些突破，包括靶向炎症反应、β-淀粉样蛋白和Tau蛋白的新药正在临床试验阶段。</w:t>
      </w:r>
      <w:r>
        <w:rPr>
          <w:rFonts w:hint="eastAsia"/>
        </w:rPr>
        <w:br/>
      </w:r>
      <w:r>
        <w:rPr>
          <w:rFonts w:hint="eastAsia"/>
        </w:rPr>
        <w:t>　　未来，抗老年痴呆药物的发展将更加侧重于疾病早期干预和病因治疗。一方面，随着对老年痴呆病理机制的深入了解，针对疾病早期阶段的治疗策略将更加多样化，包括预防性药物的开发。另一方面，精准医疗的理念将推动个性化治疗方案的出现，通过基因检测等手段为患者提供更为针对性的治疗选择。此外，随着生物技术的进步，如基因编辑、细胞疗法等新兴技术的应用，将为抗老年痴呆药物的研发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e22375efb4705" w:history="1">
        <w:r>
          <w:rPr>
            <w:rStyle w:val="Hyperlink"/>
          </w:rPr>
          <w:t>2025-2031年中国抗老年痴呆药行业深度调研与发展前景预测报告</w:t>
        </w:r>
      </w:hyperlink>
      <w:r>
        <w:rPr>
          <w:rFonts w:hint="eastAsia"/>
        </w:rPr>
        <w:t>》基于国家统计局及相关行业协会的详实数据，结合国内外抗老年痴呆药行业研究资料及深入市场调研，系统分析了抗老年痴呆药行业的市场规模、市场需求及产业链现状。报告重点探讨了抗老年痴呆药行业整体运行情况及细分领域特点，科学预测了抗老年痴呆药市场前景与发展趋势，揭示了抗老年痴呆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e22375efb4705" w:history="1">
        <w:r>
          <w:rPr>
            <w:rStyle w:val="Hyperlink"/>
          </w:rPr>
          <w:t>2025-2031年中国抗老年痴呆药行业深度调研与发展前景预测报告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抗老年痴呆药的相关概述</w:t>
      </w:r>
      <w:r>
        <w:rPr>
          <w:rFonts w:hint="eastAsia"/>
        </w:rPr>
        <w:br/>
      </w:r>
      <w:r>
        <w:rPr>
          <w:rFonts w:hint="eastAsia"/>
        </w:rPr>
        <w:t>　　1.1 老年痴呆症的概述</w:t>
      </w:r>
      <w:r>
        <w:rPr>
          <w:rFonts w:hint="eastAsia"/>
        </w:rPr>
        <w:br/>
      </w:r>
      <w:r>
        <w:rPr>
          <w:rFonts w:hint="eastAsia"/>
        </w:rPr>
        <w:t>　　　　1.1.1 老年痴呆症的界定</w:t>
      </w:r>
      <w:r>
        <w:rPr>
          <w:rFonts w:hint="eastAsia"/>
        </w:rPr>
        <w:br/>
      </w:r>
      <w:r>
        <w:rPr>
          <w:rFonts w:hint="eastAsia"/>
        </w:rPr>
        <w:t>　　　　1.1.2 老年痴呆的症状体征</w:t>
      </w:r>
      <w:r>
        <w:rPr>
          <w:rFonts w:hint="eastAsia"/>
        </w:rPr>
        <w:br/>
      </w:r>
      <w:r>
        <w:rPr>
          <w:rFonts w:hint="eastAsia"/>
        </w:rPr>
        <w:t>　　　　1.1.3 老年痴呆的发病机制</w:t>
      </w:r>
      <w:r>
        <w:rPr>
          <w:rFonts w:hint="eastAsia"/>
        </w:rPr>
        <w:br/>
      </w:r>
      <w:r>
        <w:rPr>
          <w:rFonts w:hint="eastAsia"/>
        </w:rPr>
        <w:t>　　1.2 抗老年痴呆药的介绍</w:t>
      </w:r>
      <w:r>
        <w:rPr>
          <w:rFonts w:hint="eastAsia"/>
        </w:rPr>
        <w:br/>
      </w:r>
      <w:r>
        <w:rPr>
          <w:rFonts w:hint="eastAsia"/>
        </w:rPr>
        <w:t>　　　　1.2.1 抗老年痴呆症临床用药应用的综述</w:t>
      </w:r>
      <w:r>
        <w:rPr>
          <w:rFonts w:hint="eastAsia"/>
        </w:rPr>
        <w:br/>
      </w:r>
      <w:r>
        <w:rPr>
          <w:rFonts w:hint="eastAsia"/>
        </w:rPr>
        <w:t>　　　　1.2.2 抗老年痴呆临床主要药物的介绍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2025-2031年国际抗老年痴呆药物市场状况</w:t>
      </w:r>
      <w:r>
        <w:rPr>
          <w:rFonts w:hint="eastAsia"/>
        </w:rPr>
        <w:br/>
      </w:r>
      <w:r>
        <w:rPr>
          <w:rFonts w:hint="eastAsia"/>
        </w:rPr>
        <w:t>　　2.1 全球抗老年痴呆药物市场的发展概况</w:t>
      </w:r>
      <w:r>
        <w:rPr>
          <w:rFonts w:hint="eastAsia"/>
        </w:rPr>
        <w:br/>
      </w:r>
      <w:r>
        <w:rPr>
          <w:rFonts w:hint="eastAsia"/>
        </w:rPr>
        <w:t>　　2.2 国际抗老年痴呆药物研发方向变明朗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2025-2031年中国抗老年痴呆药物市场的发展概况</w:t>
      </w:r>
      <w:r>
        <w:rPr>
          <w:rFonts w:hint="eastAsia"/>
        </w:rPr>
        <w:br/>
      </w:r>
      <w:r>
        <w:rPr>
          <w:rFonts w:hint="eastAsia"/>
        </w:rPr>
        <w:t>　　3.1 我国抗老年痴呆药物市场发展基础</w:t>
      </w:r>
      <w:r>
        <w:rPr>
          <w:rFonts w:hint="eastAsia"/>
        </w:rPr>
        <w:br/>
      </w:r>
      <w:r>
        <w:rPr>
          <w:rFonts w:hint="eastAsia"/>
        </w:rPr>
        <w:t>　　3.2 我国抗老年痴呆药市场发展总体概况</w:t>
      </w:r>
      <w:r>
        <w:rPr>
          <w:rFonts w:hint="eastAsia"/>
        </w:rPr>
        <w:br/>
      </w:r>
      <w:r>
        <w:rPr>
          <w:rFonts w:hint="eastAsia"/>
        </w:rPr>
        <w:t>　　3.3 抗老年痴呆药物的换代产品发展强劲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2025-2031年我国抗老年痴呆药物市场规模与份额分析</w:t>
      </w:r>
      <w:r>
        <w:rPr>
          <w:rFonts w:hint="eastAsia"/>
        </w:rPr>
        <w:br/>
      </w:r>
      <w:r>
        <w:rPr>
          <w:rFonts w:hint="eastAsia"/>
        </w:rPr>
        <w:t>　　4.1 市场规模分析</w:t>
      </w:r>
      <w:r>
        <w:rPr>
          <w:rFonts w:hint="eastAsia"/>
        </w:rPr>
        <w:br/>
      </w:r>
      <w:r>
        <w:rPr>
          <w:rFonts w:hint="eastAsia"/>
        </w:rPr>
        <w:t>　　4.2 各品种市场份额分析</w:t>
      </w:r>
      <w:r>
        <w:rPr>
          <w:rFonts w:hint="eastAsia"/>
        </w:rPr>
        <w:br/>
      </w:r>
      <w:r>
        <w:rPr>
          <w:rFonts w:hint="eastAsia"/>
        </w:rPr>
        <w:t>　　4.3 生产厂家市场份额分析</w:t>
      </w:r>
      <w:r>
        <w:rPr>
          <w:rFonts w:hint="eastAsia"/>
        </w:rPr>
        <w:br/>
      </w:r>
      <w:r>
        <w:rPr>
          <w:rFonts w:hint="eastAsia"/>
        </w:rPr>
        <w:t>　　4.4 各品种市场增长率分析</w:t>
      </w:r>
      <w:r>
        <w:rPr>
          <w:rFonts w:hint="eastAsia"/>
        </w:rPr>
        <w:br/>
      </w:r>
      <w:r>
        <w:rPr>
          <w:rFonts w:hint="eastAsia"/>
        </w:rPr>
        <w:t>　　4.5 市场知名品牌分析</w:t>
      </w:r>
      <w:r>
        <w:rPr>
          <w:rFonts w:hint="eastAsia"/>
        </w:rPr>
        <w:br/>
      </w:r>
      <w:r>
        <w:rPr>
          <w:rFonts w:hint="eastAsia"/>
        </w:rPr>
        <w:t>　　4.6 细分品种市场分析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抗老年痴呆药临床应用的主要品种分析</w:t>
      </w:r>
      <w:r>
        <w:rPr>
          <w:rFonts w:hint="eastAsia"/>
        </w:rPr>
        <w:br/>
      </w:r>
      <w:r>
        <w:rPr>
          <w:rFonts w:hint="eastAsia"/>
        </w:rPr>
        <w:t>　　5.1 多奈哌齐</w:t>
      </w:r>
      <w:r>
        <w:rPr>
          <w:rFonts w:hint="eastAsia"/>
        </w:rPr>
        <w:br/>
      </w:r>
      <w:r>
        <w:rPr>
          <w:rFonts w:hint="eastAsia"/>
        </w:rPr>
        <w:t>　　　　5.1.1 多奈哌齐的介绍</w:t>
      </w:r>
      <w:r>
        <w:rPr>
          <w:rFonts w:hint="eastAsia"/>
        </w:rPr>
        <w:br/>
      </w:r>
      <w:r>
        <w:rPr>
          <w:rFonts w:hint="eastAsia"/>
        </w:rPr>
        <w:t>　　　　5.1.2 多奈哌齐市场发展概况</w:t>
      </w:r>
      <w:r>
        <w:rPr>
          <w:rFonts w:hint="eastAsia"/>
        </w:rPr>
        <w:br/>
      </w:r>
      <w:r>
        <w:rPr>
          <w:rFonts w:hint="eastAsia"/>
        </w:rPr>
        <w:t>　　5.2 卡巴拉汀</w:t>
      </w:r>
      <w:r>
        <w:rPr>
          <w:rFonts w:hint="eastAsia"/>
        </w:rPr>
        <w:br/>
      </w:r>
      <w:r>
        <w:rPr>
          <w:rFonts w:hint="eastAsia"/>
        </w:rPr>
        <w:t>　　　　5.2.1 卡巴拉汀的介绍</w:t>
      </w:r>
      <w:r>
        <w:rPr>
          <w:rFonts w:hint="eastAsia"/>
        </w:rPr>
        <w:br/>
      </w:r>
      <w:r>
        <w:rPr>
          <w:rFonts w:hint="eastAsia"/>
        </w:rPr>
        <w:t>　　　　5.2.2 卡巴拉汀市场发展概况</w:t>
      </w:r>
      <w:r>
        <w:rPr>
          <w:rFonts w:hint="eastAsia"/>
        </w:rPr>
        <w:br/>
      </w:r>
      <w:r>
        <w:rPr>
          <w:rFonts w:hint="eastAsia"/>
        </w:rPr>
        <w:t>　　5.3 石杉碱甲</w:t>
      </w:r>
      <w:r>
        <w:rPr>
          <w:rFonts w:hint="eastAsia"/>
        </w:rPr>
        <w:br/>
      </w:r>
      <w:r>
        <w:rPr>
          <w:rFonts w:hint="eastAsia"/>
        </w:rPr>
        <w:t>　　　　5.3.1 石杉碱甲的介绍</w:t>
      </w:r>
      <w:r>
        <w:rPr>
          <w:rFonts w:hint="eastAsia"/>
        </w:rPr>
        <w:br/>
      </w:r>
      <w:r>
        <w:rPr>
          <w:rFonts w:hint="eastAsia"/>
        </w:rPr>
        <w:t>　　　　5.3.2 石杉碱甲的研究进展</w:t>
      </w:r>
      <w:r>
        <w:rPr>
          <w:rFonts w:hint="eastAsia"/>
        </w:rPr>
        <w:br/>
      </w:r>
      <w:r>
        <w:rPr>
          <w:rFonts w:hint="eastAsia"/>
        </w:rPr>
        <w:t>　　5.4 加兰他敏</w:t>
      </w:r>
      <w:r>
        <w:rPr>
          <w:rFonts w:hint="eastAsia"/>
        </w:rPr>
        <w:br/>
      </w:r>
      <w:r>
        <w:rPr>
          <w:rFonts w:hint="eastAsia"/>
        </w:rPr>
        <w:t>　　　　5.4.1 加兰他敏的介绍</w:t>
      </w:r>
      <w:r>
        <w:rPr>
          <w:rFonts w:hint="eastAsia"/>
        </w:rPr>
        <w:br/>
      </w:r>
      <w:r>
        <w:rPr>
          <w:rFonts w:hint="eastAsia"/>
        </w:rPr>
        <w:t>　　　　5.4.2 加兰他敏片的研发动态</w:t>
      </w:r>
      <w:r>
        <w:rPr>
          <w:rFonts w:hint="eastAsia"/>
        </w:rPr>
        <w:br/>
      </w:r>
      <w:r>
        <w:rPr>
          <w:rFonts w:hint="eastAsia"/>
        </w:rPr>
        <w:t>　　5.5 美金刚</w:t>
      </w:r>
      <w:r>
        <w:rPr>
          <w:rFonts w:hint="eastAsia"/>
        </w:rPr>
        <w:br/>
      </w:r>
      <w:r>
        <w:rPr>
          <w:rFonts w:hint="eastAsia"/>
        </w:rPr>
        <w:t>　　　　5.5.1 美金刚的介绍</w:t>
      </w:r>
      <w:r>
        <w:rPr>
          <w:rFonts w:hint="eastAsia"/>
        </w:rPr>
        <w:br/>
      </w:r>
      <w:r>
        <w:rPr>
          <w:rFonts w:hint="eastAsia"/>
        </w:rPr>
        <w:t>　　　　5.5.2 美金刚市场发展概况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抗老年痴呆用药投资机会分析</w:t>
      </w:r>
      <w:r>
        <w:rPr>
          <w:rFonts w:hint="eastAsia"/>
        </w:rPr>
        <w:br/>
      </w:r>
      <w:r>
        <w:rPr>
          <w:rFonts w:hint="eastAsia"/>
        </w:rPr>
        <w:t>　　6.1 老年痴呆疾病带动药物市场需求</w:t>
      </w:r>
      <w:r>
        <w:rPr>
          <w:rFonts w:hint="eastAsia"/>
        </w:rPr>
        <w:br/>
      </w:r>
      <w:r>
        <w:rPr>
          <w:rFonts w:hint="eastAsia"/>
        </w:rPr>
        <w:t>　　6.2 抗老年痴呆药物市场逐渐升温</w:t>
      </w:r>
      <w:r>
        <w:rPr>
          <w:rFonts w:hint="eastAsia"/>
        </w:rPr>
        <w:br/>
      </w:r>
      <w:r>
        <w:rPr>
          <w:rFonts w:hint="eastAsia"/>
        </w:rPr>
        <w:t>　　6.3 抗老年痴呆药物存在的市场机遇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(中:智:林)抗老年痴呆药物市场发展前景展望</w:t>
      </w:r>
      <w:r>
        <w:rPr>
          <w:rFonts w:hint="eastAsia"/>
        </w:rPr>
        <w:br/>
      </w:r>
      <w:r>
        <w:rPr>
          <w:rFonts w:hint="eastAsia"/>
        </w:rPr>
        <w:t>　　7.1 世界抗老年痴呆药市场发展前景</w:t>
      </w:r>
      <w:r>
        <w:rPr>
          <w:rFonts w:hint="eastAsia"/>
        </w:rPr>
        <w:br/>
      </w:r>
      <w:r>
        <w:rPr>
          <w:rFonts w:hint="eastAsia"/>
        </w:rPr>
        <w:t>　　7.2 我国抗老年痴呆特效药成未.来研发热点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e22375efb4705" w:history="1">
        <w:r>
          <w:rPr>
            <w:rStyle w:val="Hyperlink"/>
          </w:rPr>
          <w:t>2025-2031年中国抗老年痴呆药行业深度调研与发展前景预测报告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e22375efb4705" w:history="1">
        <w:r>
          <w:rPr>
            <w:rStyle w:val="Hyperlink"/>
          </w:rPr>
          <w:t>https://www.20087.com/3/03/KangLaoNianChiDaiYaoDeFaZhanQian.html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的早期症状、抗老年痴呆药物、老年痴呆的临床表现、抗老年痴呆药物的药效学评价实验报告、老年痴呆症的精神症状、抗老年痴呆药物的药效学评价虚拟实验报告、最新抗痴呆药、抗老年痴呆药物新药971最新、老年痴呆的病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9d2c23b994a90" w:history="1">
      <w:r>
        <w:rPr>
          <w:rStyle w:val="Hyperlink"/>
        </w:rPr>
        <w:t>2025-2031年中国抗老年痴呆药行业深度调研与发展前景预测报告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KangLaoNianChiDaiYaoDeFaZhanQian.html" TargetMode="External" Id="R256e22375efb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KangLaoNianChiDaiYaoDeFaZhanQian.html" TargetMode="External" Id="R6b09d2c23b99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2025-05-03T07:53:00Z</dcterms:created>
  <dcterms:modified xsi:type="dcterms:W3CDTF">2025-05-03T08:53:00Z</dcterms:modified>
  <dc:subject>2025-2031年中国抗老年痴呆药行业深度调研与发展前景预测报告</dc:subject>
  <dc:title>2025-2031年中国抗老年痴呆药行业深度调研与发展前景预测报告</dc:title>
  <cp:keywords>2025-2031年中国抗老年痴呆药行业深度调研与发展前景预测报告</cp:keywords>
  <dc:description>2025-2031年中国抗老年痴呆药行业深度调研与发展前景预测报告</dc:description>
</cp:coreProperties>
</file>