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6d08f85ea4855" w:history="1">
              <w:r>
                <w:rPr>
                  <w:rStyle w:val="Hyperlink"/>
                </w:rPr>
                <w:t>2025-2031年中国肿瘤消融设备行业现状与前景趋势报告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6d08f85ea4855" w:history="1">
              <w:r>
                <w:rPr>
                  <w:rStyle w:val="Hyperlink"/>
                </w:rPr>
                <w:t>2025-2031年中国肿瘤消融设备行业现状与前景趋势报告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6d08f85ea4855" w:history="1">
                <w:r>
                  <w:rPr>
                    <w:rStyle w:val="Hyperlink"/>
                  </w:rPr>
                  <w:t>https://www.20087.com/3/73/ZhongLiuXiaoRongSheBeiHangYeQianJing.html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消融设备是实施肿瘤局部消融治疗的核心硬件平台，涵盖射频消融仪、微波消融机、冷冻消融系统等多个子类，广泛应用于医院介入科、肿瘤科和外科等领域。目前，肿瘤消融设备企业正致力于提升输出功率稳定性、增强影像融合能力以及优化人机交互界面，以适应日益增长的微创治疗需求。部分高端产品已实现与CT、MRI、超声等影像设备的数据联动，提高了靶区定位精度和治疗计划执行效率。然而，设备价格普遍较高，配套耗材依赖进口，导致整体治疗成本居高不下。此外，临床指南更新滞后于技术进步，也影响了各类消融设备的合理选用与推广。</w:t>
      </w:r>
      <w:r>
        <w:rPr>
          <w:rFonts w:hint="eastAsia"/>
        </w:rPr>
        <w:br/>
      </w:r>
      <w:r>
        <w:rPr>
          <w:rFonts w:hint="eastAsia"/>
        </w:rPr>
        <w:t>　　未来，肿瘤消融设备将加速向一体化、模块化和智能化方向演进，构建集能量输出、影像引导、智能分析于一体的综合治疗平台。随着5G通信和边缘计算的发展，远程会诊与手术协同将成为可能，推动优质医疗资源下沉。同时，设备厂商将加强与医院、科研机构的合作，推动建立统一的技术标准和疗效评估体系，提升临床证据支持力度。国产替代进程加快，本土企业在核心部件自主化、系统集成能力建设方面不断突破，有望降低终端用户采购门槛。整体而言，肿瘤消融设备将在肿瘤治疗体系中占据更加重要的地位，并成为高端医疗装备国产化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6d08f85ea4855" w:history="1">
        <w:r>
          <w:rPr>
            <w:rStyle w:val="Hyperlink"/>
          </w:rPr>
          <w:t>2025-2031年中国肿瘤消融设备行业现状与前景趋势报告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肿瘤消融设备行业的市场规模、技术现状及未来发展方向。报告全面梳理了肿瘤消融设备行业运行态势，重点分析了肿瘤消融设备细分领域的动态变化，并对行业内的重点企业及竞争格局进行了解读。通过对肿瘤消融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肿瘤消融设备行业概述</w:t>
      </w:r>
      <w:r>
        <w:rPr>
          <w:rFonts w:hint="eastAsia"/>
        </w:rPr>
        <w:br/>
      </w:r>
      <w:r>
        <w:rPr>
          <w:rFonts w:hint="eastAsia"/>
        </w:rPr>
        <w:t>　　第一节 肿瘤消融设备定义与分类</w:t>
      </w:r>
      <w:r>
        <w:rPr>
          <w:rFonts w:hint="eastAsia"/>
        </w:rPr>
        <w:br/>
      </w:r>
      <w:r>
        <w:rPr>
          <w:rFonts w:hint="eastAsia"/>
        </w:rPr>
        <w:t>　　第二节 肿瘤消融设备应用领域</w:t>
      </w:r>
      <w:r>
        <w:rPr>
          <w:rFonts w:hint="eastAsia"/>
        </w:rPr>
        <w:br/>
      </w:r>
      <w:r>
        <w:rPr>
          <w:rFonts w:hint="eastAsia"/>
        </w:rPr>
        <w:t>　　第三节 肿瘤消融设备行业经济指标分析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一、肿瘤消融设备行业赢利性评估</w:t>
      </w:r>
      <w:r>
        <w:rPr>
          <w:rFonts w:hint="eastAsia"/>
        </w:rPr>
        <w:br/>
      </w:r>
      <w:r>
        <w:rPr>
          <w:rFonts w:hint="eastAsia"/>
        </w:rPr>
        <w:t>　　　　二、肿瘤消融设备行业成长速度分析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三、肿瘤消融设备附加值提升空间探讨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四、肿瘤消融设备行业进入壁垒分析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五、肿瘤消融设备行业风险性评估</w:t>
      </w:r>
      <w:r>
        <w:rPr>
          <w:rFonts w:hint="eastAsia"/>
        </w:rPr>
        <w:br/>
      </w:r>
      <w:r>
        <w:rPr>
          <w:rFonts w:hint="eastAsia"/>
        </w:rPr>
        <w:t>　　　　六、肿瘤消融设备行业周期性分析</w:t>
      </w:r>
      <w:r>
        <w:rPr>
          <w:rFonts w:hint="eastAsia"/>
        </w:rPr>
        <w:br/>
      </w:r>
      <w:r>
        <w:rPr>
          <w:rFonts w:hint="eastAsia"/>
        </w:rPr>
        <w:t>　　　　七、肿瘤消融设备行业竞争程度指标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八、肿瘤消融设备行业成熟度综合分析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肿瘤消融设备产业链及经营模式分析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三、肿瘤消融设备销售模式与渠道策略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全球肿瘤消融设备市场发展分析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2024-2025年全球肿瘤消融设备行业发展分析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一、全球肿瘤消融设备行业市场规模与趋势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二、全球肿瘤消融设备行业发展特点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三、全球肿瘤消融设备行业竞争格局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主要国家与地区肿瘤消融设备市场分析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2025-2031年全球肿瘤消融设备行业发展趋势与前景预测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一、肿瘤消融设备行业发展趋势</w:t>
      </w:r>
      <w:r>
        <w:rPr>
          <w:rFonts w:hint="eastAsia"/>
        </w:rPr>
        <w:br/>
      </w:r>
      <w:r>
        <w:rPr>
          <w:rFonts w:hint="eastAsia"/>
        </w:rPr>
        <w:t>　　　　二、肿瘤消融设备行业发展潜力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中国肿瘤消融设备行业市场分析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2024-2025年肿瘤消融设备产能与投资动态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一、国内肿瘤消融设备产能现状与利用效率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二、肿瘤消融设备产能扩张与投资动态分析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2025-2031年肿瘤消融设备行业产量统计与趋势预测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一、2019-2024年肿瘤消融设备行业产量与增长趋势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1、2019-2024年肿瘤消融设备产量及增长趋势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2、2019-2024年肿瘤消融设备细分产品产量及份额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二、肿瘤消融设备产量影响因素分析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三、2025-2031年肿瘤消融设备产量预测</w:t>
      </w:r>
      <w:r>
        <w:rPr>
          <w:rFonts w:hint="eastAsia"/>
        </w:rPr>
        <w:br/>
      </w:r>
      <w:r>
        <w:rPr>
          <w:rFonts w:hint="eastAsia"/>
        </w:rPr>
        <w:t>　　第三节 2025-2031年肿瘤消融设备市场需求与销售分析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一、2024-2025年肿瘤消融设备行业需求现状</w:t>
      </w:r>
      <w:r>
        <w:rPr>
          <w:rFonts w:hint="eastAsia"/>
        </w:rPr>
        <w:br/>
      </w:r>
      <w:r>
        <w:rPr>
          <w:rFonts w:hint="eastAsia"/>
        </w:rPr>
        <w:t>　　　　二、肿瘤消融设备客户群体与需求特点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三、2019-2024年肿瘤消融设备行业销售规模分析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四、2025-2031年肿瘤消融设备市场增长潜力与规模预测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2024-2025年肿瘤消融设备行业技术发展现状及趋势分析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肿瘤消融设备行业技术发展现状分析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国内外肿瘤消融设备行业技术差距分析及差距形成的主要原因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肿瘤消融设备行业技术发展方向、趋势预测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提升肿瘤消融设备行业技术能力策略建议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中国肿瘤消融设备细分市场分析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一、2024-2025年肿瘤消融设备主要细分产品市场现状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肿瘤消融设备价格机制与竞争策略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一、2019-2024年肿瘤消融设备市场价格走势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肿瘤消融设备定价策略与方法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2025-2031年肿瘤消融设备价格竞争态势与趋势预测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中国肿瘤消融设备行业重点区域市场研究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2024-2025年重点区域肿瘤消融设备市场发展概况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二、2019-2024年肿瘤消融设备市场需求规模情况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三、2025-2031年肿瘤消融设备行业发展潜力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二、2019-2024年肿瘤消融设备市场需求规模情况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三、2025-2031年肿瘤消融设备行业发展潜力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二、2019-2024年肿瘤消融设备市场需求规模情况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三、2025-2031年肿瘤消融设备行业发展潜力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二、2019-2024年肿瘤消融设备市场需求规模情况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三、2025-2031年肿瘤消融设备行业发展潜力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二、2019-2024年肿瘤消融设备市场需求规模情况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三、2025-2031年肿瘤消融设备行业发展潜力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2019-2024年中国肿瘤消融设备行业进出口情况分析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肿瘤消融设备行业进口规模与来源分析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一、2019-2024年肿瘤消融设备进口规模分析</w:t>
      </w:r>
      <w:r>
        <w:rPr>
          <w:rFonts w:hint="eastAsia"/>
        </w:rPr>
        <w:br/>
      </w:r>
      <w:r>
        <w:rPr>
          <w:rFonts w:hint="eastAsia"/>
        </w:rPr>
        <w:t>　　　　二、肿瘤消融设备主要进口来源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肿瘤消融设备行业出口规模与目的地分析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一、2019-2024年肿瘤消融设备出口规模分析</w:t>
      </w:r>
      <w:r>
        <w:rPr>
          <w:rFonts w:hint="eastAsia"/>
        </w:rPr>
        <w:br/>
      </w:r>
      <w:r>
        <w:rPr>
          <w:rFonts w:hint="eastAsia"/>
        </w:rPr>
        <w:t>　　　　二、肿瘤消融设备主要出口目的地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2019-2024年中国肿瘤消融设备总体规模与财务指标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中国肿瘤消融设备行业总体规模分析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一、肿瘤消融设备企业数量与结构</w:t>
      </w:r>
      <w:r>
        <w:rPr>
          <w:rFonts w:hint="eastAsia"/>
        </w:rPr>
        <w:br/>
      </w:r>
      <w:r>
        <w:rPr>
          <w:rFonts w:hint="eastAsia"/>
        </w:rPr>
        <w:t>　　　　二、肿瘤消融设备从业人员规模</w:t>
      </w:r>
      <w:r>
        <w:rPr>
          <w:rFonts w:hint="eastAsia"/>
        </w:rPr>
        <w:br/>
      </w:r>
      <w:r>
        <w:rPr>
          <w:rFonts w:hint="eastAsia"/>
        </w:rPr>
        <w:t>　　　　三、肿瘤消融设备行业资产状况</w:t>
      </w:r>
      <w:r>
        <w:rPr>
          <w:rFonts w:hint="eastAsia"/>
        </w:rPr>
        <w:br/>
      </w:r>
      <w:r>
        <w:rPr>
          <w:rFonts w:hint="eastAsia"/>
        </w:rPr>
        <w:t>　　第二节 中国肿瘤消融设备行业财务指标总体分析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肿瘤消融设备行业重点企业经营状况分析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肿瘤消融设备重点企业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肿瘤消融设备领先企业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肿瘤消融设备标杆企业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肿瘤消融设备代表企业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肿瘤消融设备龙头企业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肿瘤消融设备重点企业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中国肿瘤消融设备行业竞争格局分析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肿瘤消融设备行业竞争格局总览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2024-2025年肿瘤消融设备行业竞争力分析</w:t>
      </w:r>
      <w:r>
        <w:rPr>
          <w:rFonts w:hint="eastAsia"/>
        </w:rPr>
        <w:br/>
      </w:r>
      <w:r>
        <w:rPr>
          <w:rFonts w:hint="eastAsia"/>
        </w:rPr>
        <w:t>　　　　一、肿瘤消融设备供应商议价能力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四、肿瘤消融设备替代品威胁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2019-2024年肿瘤消融设备行业企业并购活动分析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2024-2025年肿瘤消融设备行业会展与招投标活动分析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一、肿瘤消融设备行业会展活动及其市场影响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2025年中国肿瘤消融设备企业发展策略分析</w:t>
      </w:r>
      <w:r>
        <w:rPr>
          <w:rFonts w:hint="eastAsia"/>
        </w:rPr>
        <w:br/>
      </w:r>
      <w:r>
        <w:rPr>
          <w:rFonts w:hint="eastAsia"/>
        </w:rPr>
        <w:t>　　第一节 肿瘤消融设备市场策略分析</w:t>
      </w:r>
      <w:r>
        <w:rPr>
          <w:rFonts w:hint="eastAsia"/>
        </w:rPr>
        <w:br/>
      </w:r>
      <w:r>
        <w:rPr>
          <w:rFonts w:hint="eastAsia"/>
        </w:rPr>
        <w:t>　　　　一、肿瘤消融设备市场定位与拓展策略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二、肿瘤消融设备市场细分与目标客户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肿瘤消融设备销售策略分析</w:t>
      </w:r>
      <w:r>
        <w:rPr>
          <w:rFonts w:hint="eastAsia"/>
        </w:rPr>
        <w:br/>
      </w:r>
      <w:r>
        <w:rPr>
          <w:rFonts w:hint="eastAsia"/>
        </w:rPr>
        <w:t>　　　　一、肿瘤消融设备销售渠道与网络建设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提高肿瘤消融设备企业竞争力建议</w:t>
      </w:r>
      <w:r>
        <w:rPr>
          <w:rFonts w:hint="eastAsia"/>
        </w:rPr>
        <w:br/>
      </w:r>
      <w:r>
        <w:rPr>
          <w:rFonts w:hint="eastAsia"/>
        </w:rPr>
        <w:t>　　　　一、肿瘤消融设备技术创新与管理优化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肿瘤消融设备品牌战略思考</w:t>
      </w:r>
      <w:r>
        <w:rPr>
          <w:rFonts w:hint="eastAsia"/>
        </w:rPr>
        <w:br/>
      </w:r>
      <w:r>
        <w:rPr>
          <w:rFonts w:hint="eastAsia"/>
        </w:rPr>
        <w:t>　　　　一、肿瘤消融设备品牌建设与维护</w:t>
      </w:r>
      <w:r>
        <w:rPr>
          <w:rFonts w:hint="eastAsia"/>
        </w:rPr>
        <w:br/>
      </w:r>
      <w:r>
        <w:rPr>
          <w:rFonts w:hint="eastAsia"/>
        </w:rPr>
        <w:t>　　　　二、肿瘤消融设备品牌影响力与市场竞争力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中国肿瘤消融设备行业风险与对策</w:t>
      </w:r>
      <w:r>
        <w:rPr>
          <w:rFonts w:hint="eastAsia"/>
        </w:rPr>
        <w:br/>
      </w:r>
      <w:r>
        <w:rPr>
          <w:rFonts w:hint="eastAsia"/>
        </w:rPr>
        <w:t>　　第一节 肿瘤消融设备行业SWOT分析</w:t>
      </w:r>
      <w:r>
        <w:rPr>
          <w:rFonts w:hint="eastAsia"/>
        </w:rPr>
        <w:br/>
      </w:r>
      <w:r>
        <w:rPr>
          <w:rFonts w:hint="eastAsia"/>
        </w:rPr>
        <w:t>　　　　一、肿瘤消融设备行业优势分析</w:t>
      </w:r>
      <w:r>
        <w:rPr>
          <w:rFonts w:hint="eastAsia"/>
        </w:rPr>
        <w:br/>
      </w:r>
      <w:r>
        <w:rPr>
          <w:rFonts w:hint="eastAsia"/>
        </w:rPr>
        <w:t>　　　　二、肿瘤消融设备行业劣势分析</w:t>
      </w:r>
      <w:r>
        <w:rPr>
          <w:rFonts w:hint="eastAsia"/>
        </w:rPr>
        <w:br/>
      </w:r>
      <w:r>
        <w:rPr>
          <w:rFonts w:hint="eastAsia"/>
        </w:rPr>
        <w:t>　　　　三、肿瘤消融设备市场机会探索</w:t>
      </w:r>
      <w:r>
        <w:rPr>
          <w:rFonts w:hint="eastAsia"/>
        </w:rPr>
        <w:br/>
      </w:r>
      <w:r>
        <w:rPr>
          <w:rFonts w:hint="eastAsia"/>
        </w:rPr>
        <w:t>　　　　四、肿瘤消融设备市场威胁评估</w:t>
      </w:r>
      <w:r>
        <w:rPr>
          <w:rFonts w:hint="eastAsia"/>
        </w:rPr>
        <w:br/>
      </w:r>
      <w:r>
        <w:rPr>
          <w:rFonts w:hint="eastAsia"/>
        </w:rPr>
        <w:t>　　第二节 肿瘤消融设备行业风险及对策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2025-2031年中国肿瘤消融设备行业前景与发展趋势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肿瘤消融设备行业发展环境分析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2025-2031年肿瘤消融设备行业发展趋势与方向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一、肿瘤消融设备行业发展方向预测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二、肿瘤消融设备发展趋势分析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2025-2031年肿瘤消融设备行业发展潜力与机遇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一、肿瘤消融设备市场发展潜力评估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二、肿瘤消融设备新兴市场与机遇探索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肿瘤消融设备行业研究结论与建议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中:智:林:：肿瘤消融设备行业发展建议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肿瘤消融设备行业类别</w:t>
      </w:r>
      <w:r>
        <w:rPr>
          <w:rFonts w:hint="eastAsia"/>
        </w:rPr>
        <w:br/>
      </w:r>
      <w:r>
        <w:rPr>
          <w:rFonts w:hint="eastAsia"/>
        </w:rPr>
        <w:t>　　图表 肿瘤消融设备行业产业链调研</w:t>
      </w:r>
      <w:r>
        <w:rPr>
          <w:rFonts w:hint="eastAsia"/>
        </w:rPr>
        <w:br/>
      </w:r>
      <w:r>
        <w:rPr>
          <w:rFonts w:hint="eastAsia"/>
        </w:rPr>
        <w:t>　　图表 肿瘤消融设备行业现状</w:t>
      </w:r>
      <w:r>
        <w:rPr>
          <w:rFonts w:hint="eastAsia"/>
        </w:rPr>
        <w:br/>
      </w:r>
      <w:r>
        <w:rPr>
          <w:rFonts w:hint="eastAsia"/>
        </w:rPr>
        <w:t>　　图表 肿瘤消融设备行业标准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2024年中国肿瘤消融设备行业产能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2019-2024年中国肿瘤消融设备行业产量统计</w:t>
      </w:r>
      <w:r>
        <w:rPr>
          <w:rFonts w:hint="eastAsia"/>
        </w:rPr>
        <w:br/>
      </w:r>
      <w:r>
        <w:rPr>
          <w:rFonts w:hint="eastAsia"/>
        </w:rPr>
        <w:t>　　图表 肿瘤消融设备行业动态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2024年中国肿瘤消融设备行业需求区域调研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2019-2024年中国肿瘤消融设备行情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2019-2024年中国肿瘤消融设备行业企业数量统计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**地区肿瘤消融设备市场规模</w:t>
      </w:r>
      <w:r>
        <w:rPr>
          <w:rFonts w:hint="eastAsia"/>
        </w:rPr>
        <w:br/>
      </w:r>
      <w:r>
        <w:rPr>
          <w:rFonts w:hint="eastAsia"/>
        </w:rPr>
        <w:t>　　图表 **地区肿瘤消融设备行业市场需求</w:t>
      </w:r>
      <w:r>
        <w:rPr>
          <w:rFonts w:hint="eastAsia"/>
        </w:rPr>
        <w:br/>
      </w:r>
      <w:r>
        <w:rPr>
          <w:rFonts w:hint="eastAsia"/>
        </w:rPr>
        <w:t>　　图表 **地区肿瘤消融设备市场调研</w:t>
      </w:r>
      <w:r>
        <w:rPr>
          <w:rFonts w:hint="eastAsia"/>
        </w:rPr>
        <w:br/>
      </w:r>
      <w:r>
        <w:rPr>
          <w:rFonts w:hint="eastAsia"/>
        </w:rPr>
        <w:t>　　图表 **地区肿瘤消融设备行业市场需求分析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**地区肿瘤消融设备市场规模</w:t>
      </w:r>
      <w:r>
        <w:rPr>
          <w:rFonts w:hint="eastAsia"/>
        </w:rPr>
        <w:br/>
      </w:r>
      <w:r>
        <w:rPr>
          <w:rFonts w:hint="eastAsia"/>
        </w:rPr>
        <w:t>　　图表 **地区肿瘤消融设备行业市场需求</w:t>
      </w:r>
      <w:r>
        <w:rPr>
          <w:rFonts w:hint="eastAsia"/>
        </w:rPr>
        <w:br/>
      </w:r>
      <w:r>
        <w:rPr>
          <w:rFonts w:hint="eastAsia"/>
        </w:rPr>
        <w:t>　　图表 **地区肿瘤消融设备市场调研</w:t>
      </w:r>
      <w:r>
        <w:rPr>
          <w:rFonts w:hint="eastAsia"/>
        </w:rPr>
        <w:br/>
      </w:r>
      <w:r>
        <w:rPr>
          <w:rFonts w:hint="eastAsia"/>
        </w:rPr>
        <w:t>　　图表 **地区肿瘤消融设备行业市场需求分析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肿瘤消融设备行业竞争对手分析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肿瘤消融设备重点企业（二）经营情况分析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肿瘤消融设备重点企业（二）主要经济指标情况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肿瘤消融设备重点企业（三）成长能力情况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2025-2031年中国肿瘤消融设备行业产能预测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2025-2031年中国肿瘤消融设备行业产量预测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2025-2031年中国肿瘤消融设备市场需求预测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2025-2031年中国肿瘤消融设备行业市场规模预测</w:t>
      </w:r>
      <w:r>
        <w:rPr>
          <w:rFonts w:hint="eastAsia"/>
        </w:rPr>
        <w:br/>
      </w:r>
      <w:r>
        <w:rPr>
          <w:rFonts w:hint="eastAsia"/>
        </w:rPr>
        <w:t>　　图表 肿瘤消融设备行业准入条件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2025-2031年中国肿瘤消融设备行业信息化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2025-2031年中国肿瘤消融设备市场前景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2025-2031年中国肿瘤消融设备行业风险分析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2025-2031年中国肿瘤消融设备行业发展趋势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6d08f85ea4855" w:history="1">
        <w:r>
          <w:rPr>
            <w:rStyle w:val="Hyperlink"/>
          </w:rPr>
          <w:t>2025-2031年中国肿瘤消融设备行业现状与前景趋势报告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6d08f85ea4855" w:history="1">
        <w:r>
          <w:rPr>
            <w:rStyle w:val="Hyperlink"/>
          </w:rPr>
          <w:t>https://www.20087.com/3/73/ZhongLiuXiaoRongSheBeiHangYeQianJing.html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热点：肿瘤消融技术哪里好、肿瘤消融设备的公司、肿瘤消融、肿瘤消融设备价格、肺微波消融术适应症有哪些、肿瘤消融设备由哪些组成、肿瘤微波消融术、肿瘤消融设备医生关注、射频消融设备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e579273754dd4" w:history="1">
      <w:r>
        <w:rPr>
          <w:rStyle w:val="Hyperlink"/>
        </w:rPr>
        <w:t>2025-2031年中国肿瘤消融设备行业现状与前景趋势报告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ongLiuXiaoRongSheBeiHangYeQianJing.html" TargetMode="External" Id="R8f26d08f85ea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ongLiuXiaoRongSheBeiHangYeQianJing.html" TargetMode="External" Id="R970e57927375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2025-09-19T04:44:52Z</dcterms:created>
  <dcterms:modified xsi:type="dcterms:W3CDTF">2025-09-19T05:44:52Z</dcterms:modified>
  <dc:subject>2025-2031年中国肿瘤消融设备行业现状与前景趋势报告</dc:subject>
  <dc:title>2025-2031年中国肿瘤消融设备行业现状与前景趋势报告</dc:title>
  <cp:keywords>2025-2031年中国肿瘤消融设备行业现状与前景趋势报告</cp:keywords>
  <dc:description>2025-2031年中国肿瘤消融设备行业现状与前景趋势报告</dc:description>
</cp:coreProperties>
</file>