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afc35cac4653" w:history="1">
              <w:r>
                <w:rPr>
                  <w:rStyle w:val="Hyperlink"/>
                </w:rPr>
                <w:t>2025-2031年中国中药材市场现状深度调研与发展趋势预测报告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afc35cac4653" w:history="1">
              <w:r>
                <w:rPr>
                  <w:rStyle w:val="Hyperlink"/>
                </w:rPr>
                <w:t>2025-2031年中国中药材市场现状深度调研与发展趋势预测报告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eafc35cac4653" w:history="1">
                <w:r>
                  <w:rPr>
                    <w:rStyle w:val="Hyperlink"/>
                  </w:rPr>
                  <w:t>https://www.20087.com/3/33/ZhongYaoCaiHangYeFaZhanQuShi.html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在全球范围内拥有悠久的历史和广泛的市场基础，尤其在中国、韩国、日本等地，中医药和汉方药的使用深入人心。近年来，随着全球对自然疗法和传统医学的兴趣增加，中药材的出口量和国际认可度不断提升。同时，现代科技的应用，如DNA条形码、高效液相色谱，提高了中药材的质量控制和标准化程度，保障了药材的真伪和药效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科学验证和可持续发展。科学验证方面，通过临床试验、药理学研究，加强对中药材的有效成分、作用机制和安全性评价，提升其在现代医疗体系中的地位。可持续发展方面，推行GAP（良好农业规范）和野生药材保护政策，保障中药材资源的可持续利用，减少野生药材的过度采挖，促进生态平衡。此外，随着中药现代化和国际化步伐加快，开发基于中药材的创新药物和健康产品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afc35cac4653" w:history="1">
        <w:r>
          <w:rPr>
            <w:rStyle w:val="Hyperlink"/>
          </w:rPr>
          <w:t>2025-2031年中国中药材市场现状深度调研与发展趋势预测报告</w:t>
        </w:r>
      </w:hyperlink>
      <w:r>
        <w:rPr>
          <w:rFonts w:hint="eastAsia"/>
        </w:rPr>
        <w:t>》系统分析了中药材行业的市场需求、市场规模及价格动态，全面梳理了中药材产业链结构，并对中药材细分市场进行了深入探究。报告基于详实数据，科学预测了中药材市场前景与发展趋势，重点剖析了品牌竞争格局、市场集中度及重点企业的市场地位。通过SWOT分析，报告识别了行业面临的机遇与风险，并提出了针对性发展策略与建议，为中药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中药材市场概况</w:t>
      </w:r>
      <w:r>
        <w:rPr>
          <w:rFonts w:hint="eastAsia"/>
        </w:rPr>
        <w:br/>
      </w:r>
      <w:r>
        <w:rPr>
          <w:rFonts w:hint="eastAsia"/>
        </w:rPr>
        <w:t>　　第一节 中药材行业统计标准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"十三五"中药材所属行业总体发展状况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中药材所属行业特性分析</w:t>
      </w:r>
      <w:r>
        <w:rPr>
          <w:rFonts w:hint="eastAsia"/>
        </w:rPr>
        <w:br/>
      </w:r>
      <w:r>
        <w:rPr>
          <w:rFonts w:hint="eastAsia"/>
        </w:rPr>
        <w:t>　　第二节 中药材产业特征与行业重要性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"十三五"中药材所属行业发展分析</w:t>
      </w:r>
      <w:r>
        <w:rPr>
          <w:rFonts w:hint="eastAsia"/>
        </w:rPr>
        <w:br/>
      </w:r>
      <w:r>
        <w:rPr>
          <w:rFonts w:hint="eastAsia"/>
        </w:rPr>
        <w:t>　　　　一、"十三五"中药材行业发展态势分析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二、"十三五"中药材行业发展特点分析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"十三五"中药材所属行业规模情况分析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"十三五"中药材所属行业财务能力分析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我国中药材所属行业运行分析</w:t>
      </w:r>
      <w:r>
        <w:rPr>
          <w:rFonts w:hint="eastAsia"/>
        </w:rPr>
        <w:br/>
      </w:r>
      <w:r>
        <w:rPr>
          <w:rFonts w:hint="eastAsia"/>
        </w:rPr>
        <w:t>　　第一节 我国中药材所属行业发展状况分析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一、我国中药材行业发展阶段</w:t>
      </w:r>
      <w:r>
        <w:rPr>
          <w:rFonts w:hint="eastAsia"/>
        </w:rPr>
        <w:br/>
      </w:r>
      <w:r>
        <w:rPr>
          <w:rFonts w:hint="eastAsia"/>
        </w:rPr>
        <w:t>　　　　二、我国中药材行业发展总体概况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三、我国中药材行业发展特点分析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四、我国中药材行业商业模式分析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2025-2031年中药材所属行业发展现状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一、2025-2031年我国中药材行业市场规模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二、2025-2031年我国中药材行业发展分析</w:t>
      </w:r>
      <w:r>
        <w:rPr>
          <w:rFonts w:hint="eastAsia"/>
        </w:rPr>
        <w:br/>
      </w:r>
      <w:r>
        <w:rPr>
          <w:rFonts w:hint="eastAsia"/>
        </w:rPr>
        <w:t>　　　　中药行业营业收入同比增长10.29%，净利润同比增长2.31%，扣非后净利润同比增长3.50%；营业收入同比增长7.27%，净利润同比增长8.85%，扣非后净利润同比增长3.23%。受医保控费力度加大影响，多家药企的中药注射剂大品种营收出现大幅下降，从而拖累整个行业的业绩增速，而部分中药OTC及品牌中药等仍维持较快增长。由于高开影响行业毛利率和销售费用率有明显提升，净利率18年有所下滑19年Q1略微上升，管理费用率和财务费用率保持平稳。</w:t>
      </w:r>
      <w:r>
        <w:rPr>
          <w:rFonts w:hint="eastAsia"/>
        </w:rPr>
        <w:br/>
      </w:r>
      <w:r>
        <w:rPr>
          <w:rFonts w:hint="eastAsia"/>
        </w:rPr>
        <w:t>　　　　　　17 /18年及18Q1/19Q1中药行业营业收入增速</w:t>
      </w:r>
      <w:r>
        <w:rPr>
          <w:rFonts w:hint="eastAsia"/>
        </w:rPr>
        <w:br/>
      </w:r>
      <w:r>
        <w:rPr>
          <w:rFonts w:hint="eastAsia"/>
        </w:rPr>
        <w:t>　　　　　　17 /18年及18Q1/19Q1中药行业净利润增速</w:t>
      </w:r>
      <w:r>
        <w:rPr>
          <w:rFonts w:hint="eastAsia"/>
        </w:rPr>
        <w:br/>
      </w:r>
      <w:r>
        <w:rPr>
          <w:rFonts w:hint="eastAsia"/>
        </w:rPr>
        <w:t>　　　　三、2025-2031年中国中药材企业发展分析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2025-2031年中药材市场情况分析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一、2025-2031年中国中药材市场总体概况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二、2025-2031年中国中药材市场发展分析</w:t>
      </w:r>
      <w:r>
        <w:rPr>
          <w:rFonts w:hint="eastAsia"/>
        </w:rPr>
        <w:br/>
      </w:r>
      <w:r>
        <w:rPr>
          <w:rFonts w:hint="eastAsia"/>
        </w:rPr>
        <w:t>　　第四节 我国中药材市场价格走势分析</w:t>
      </w:r>
      <w:r>
        <w:rPr>
          <w:rFonts w:hint="eastAsia"/>
        </w:rPr>
        <w:br/>
      </w:r>
      <w:r>
        <w:rPr>
          <w:rFonts w:hint="eastAsia"/>
        </w:rPr>
        <w:t>　　　　一、中药材市场定价机制组成</w:t>
      </w:r>
      <w:r>
        <w:rPr>
          <w:rFonts w:hint="eastAsia"/>
        </w:rPr>
        <w:br/>
      </w:r>
      <w:r>
        <w:rPr>
          <w:rFonts w:hint="eastAsia"/>
        </w:rPr>
        <w:t>　　　　二、中药材市场价格影响因素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三、2025-2031年中药材价格走势分析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四、"十三五"期间中药材价格走势预测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2025-2031年中国中药材产业重点区域运行分析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2025-2031年华东地区中药材所属行业运行情况</w:t>
      </w:r>
      <w:r>
        <w:rPr>
          <w:rFonts w:hint="eastAsia"/>
        </w:rPr>
        <w:br/>
      </w:r>
      <w:r>
        <w:rPr>
          <w:rFonts w:hint="eastAsia"/>
        </w:rPr>
        <w:t>　　　　一、区域主要中药材类型</w:t>
      </w:r>
      <w:r>
        <w:rPr>
          <w:rFonts w:hint="eastAsia"/>
        </w:rPr>
        <w:br/>
      </w:r>
      <w:r>
        <w:rPr>
          <w:rFonts w:hint="eastAsia"/>
        </w:rPr>
        <w:t>　　　　二、区域内主要中药材分布</w:t>
      </w:r>
      <w:r>
        <w:rPr>
          <w:rFonts w:hint="eastAsia"/>
        </w:rPr>
        <w:br/>
      </w:r>
      <w:r>
        <w:rPr>
          <w:rFonts w:hint="eastAsia"/>
        </w:rPr>
        <w:t>　　　　三、区域内主要中药材生产加工企业</w:t>
      </w:r>
      <w:r>
        <w:rPr>
          <w:rFonts w:hint="eastAsia"/>
        </w:rPr>
        <w:br/>
      </w:r>
      <w:r>
        <w:rPr>
          <w:rFonts w:hint="eastAsia"/>
        </w:rPr>
        <w:t>　　　　四、区域中药材供给情况</w:t>
      </w:r>
      <w:r>
        <w:rPr>
          <w:rFonts w:hint="eastAsia"/>
        </w:rPr>
        <w:br/>
      </w:r>
      <w:r>
        <w:rPr>
          <w:rFonts w:hint="eastAsia"/>
        </w:rPr>
        <w:t>　　　　五、区域中药材需求情况</w:t>
      </w:r>
      <w:r>
        <w:rPr>
          <w:rFonts w:hint="eastAsia"/>
        </w:rPr>
        <w:br/>
      </w:r>
      <w:r>
        <w:rPr>
          <w:rFonts w:hint="eastAsia"/>
        </w:rPr>
        <w:t>　　第二节 2025-2031年华南地区中药材所属行业运行情况</w:t>
      </w:r>
      <w:r>
        <w:rPr>
          <w:rFonts w:hint="eastAsia"/>
        </w:rPr>
        <w:br/>
      </w:r>
      <w:r>
        <w:rPr>
          <w:rFonts w:hint="eastAsia"/>
        </w:rPr>
        <w:t>　　　　一、区域主要中药材类型</w:t>
      </w:r>
      <w:r>
        <w:rPr>
          <w:rFonts w:hint="eastAsia"/>
        </w:rPr>
        <w:br/>
      </w:r>
      <w:r>
        <w:rPr>
          <w:rFonts w:hint="eastAsia"/>
        </w:rPr>
        <w:t>　　　　二、区域内主要中药材分布</w:t>
      </w:r>
      <w:r>
        <w:rPr>
          <w:rFonts w:hint="eastAsia"/>
        </w:rPr>
        <w:br/>
      </w:r>
      <w:r>
        <w:rPr>
          <w:rFonts w:hint="eastAsia"/>
        </w:rPr>
        <w:t>　　　　三、区域内主要中药材生产加工企业</w:t>
      </w:r>
      <w:r>
        <w:rPr>
          <w:rFonts w:hint="eastAsia"/>
        </w:rPr>
        <w:br/>
      </w:r>
      <w:r>
        <w:rPr>
          <w:rFonts w:hint="eastAsia"/>
        </w:rPr>
        <w:t>　　　　四、区域中药材供给情况</w:t>
      </w:r>
      <w:r>
        <w:rPr>
          <w:rFonts w:hint="eastAsia"/>
        </w:rPr>
        <w:br/>
      </w:r>
      <w:r>
        <w:rPr>
          <w:rFonts w:hint="eastAsia"/>
        </w:rPr>
        <w:t>　　　　五、区域中药材需求情况</w:t>
      </w:r>
      <w:r>
        <w:rPr>
          <w:rFonts w:hint="eastAsia"/>
        </w:rPr>
        <w:br/>
      </w:r>
      <w:r>
        <w:rPr>
          <w:rFonts w:hint="eastAsia"/>
        </w:rPr>
        <w:t>　　第三节 2025-2031年华中地区中药材所属行业运行情况</w:t>
      </w:r>
      <w:r>
        <w:rPr>
          <w:rFonts w:hint="eastAsia"/>
        </w:rPr>
        <w:br/>
      </w:r>
      <w:r>
        <w:rPr>
          <w:rFonts w:hint="eastAsia"/>
        </w:rPr>
        <w:t>　　　　一、区域主要中药材类型</w:t>
      </w:r>
      <w:r>
        <w:rPr>
          <w:rFonts w:hint="eastAsia"/>
        </w:rPr>
        <w:br/>
      </w:r>
      <w:r>
        <w:rPr>
          <w:rFonts w:hint="eastAsia"/>
        </w:rPr>
        <w:t>　　　　二、区域内主要中药材分布</w:t>
      </w:r>
      <w:r>
        <w:rPr>
          <w:rFonts w:hint="eastAsia"/>
        </w:rPr>
        <w:br/>
      </w:r>
      <w:r>
        <w:rPr>
          <w:rFonts w:hint="eastAsia"/>
        </w:rPr>
        <w:t>　　　　三、区域内主要中药材生产加工企业</w:t>
      </w:r>
      <w:r>
        <w:rPr>
          <w:rFonts w:hint="eastAsia"/>
        </w:rPr>
        <w:br/>
      </w:r>
      <w:r>
        <w:rPr>
          <w:rFonts w:hint="eastAsia"/>
        </w:rPr>
        <w:t>　　　　四、区域中药材供给情况</w:t>
      </w:r>
      <w:r>
        <w:rPr>
          <w:rFonts w:hint="eastAsia"/>
        </w:rPr>
        <w:br/>
      </w:r>
      <w:r>
        <w:rPr>
          <w:rFonts w:hint="eastAsia"/>
        </w:rPr>
        <w:t>　　　　五、区域中药材需求情况</w:t>
      </w:r>
      <w:r>
        <w:rPr>
          <w:rFonts w:hint="eastAsia"/>
        </w:rPr>
        <w:br/>
      </w:r>
      <w:r>
        <w:rPr>
          <w:rFonts w:hint="eastAsia"/>
        </w:rPr>
        <w:t>　　第四节 2025-2031年华北地区中药材所属行业运行情况</w:t>
      </w:r>
      <w:r>
        <w:rPr>
          <w:rFonts w:hint="eastAsia"/>
        </w:rPr>
        <w:br/>
      </w:r>
      <w:r>
        <w:rPr>
          <w:rFonts w:hint="eastAsia"/>
        </w:rPr>
        <w:t>　　　　一、区域主要中药材类型</w:t>
      </w:r>
      <w:r>
        <w:rPr>
          <w:rFonts w:hint="eastAsia"/>
        </w:rPr>
        <w:br/>
      </w:r>
      <w:r>
        <w:rPr>
          <w:rFonts w:hint="eastAsia"/>
        </w:rPr>
        <w:t>　　　　二、区域内主要中药材分布</w:t>
      </w:r>
      <w:r>
        <w:rPr>
          <w:rFonts w:hint="eastAsia"/>
        </w:rPr>
        <w:br/>
      </w:r>
      <w:r>
        <w:rPr>
          <w:rFonts w:hint="eastAsia"/>
        </w:rPr>
        <w:t>　　　　三、区域内主要中药材生产加工企业</w:t>
      </w:r>
      <w:r>
        <w:rPr>
          <w:rFonts w:hint="eastAsia"/>
        </w:rPr>
        <w:br/>
      </w:r>
      <w:r>
        <w:rPr>
          <w:rFonts w:hint="eastAsia"/>
        </w:rPr>
        <w:t>　　　　四、区域中药材供给情况</w:t>
      </w:r>
      <w:r>
        <w:rPr>
          <w:rFonts w:hint="eastAsia"/>
        </w:rPr>
        <w:br/>
      </w:r>
      <w:r>
        <w:rPr>
          <w:rFonts w:hint="eastAsia"/>
        </w:rPr>
        <w:t>　　　　五、区域中药材需求情况</w:t>
      </w:r>
      <w:r>
        <w:rPr>
          <w:rFonts w:hint="eastAsia"/>
        </w:rPr>
        <w:br/>
      </w:r>
      <w:r>
        <w:rPr>
          <w:rFonts w:hint="eastAsia"/>
        </w:rPr>
        <w:t>　　第五节 2025-2031年西北地区中药材所属行业运行情况</w:t>
      </w:r>
      <w:r>
        <w:rPr>
          <w:rFonts w:hint="eastAsia"/>
        </w:rPr>
        <w:br/>
      </w:r>
      <w:r>
        <w:rPr>
          <w:rFonts w:hint="eastAsia"/>
        </w:rPr>
        <w:t>　　　　一、区域主要中药材类型</w:t>
      </w:r>
      <w:r>
        <w:rPr>
          <w:rFonts w:hint="eastAsia"/>
        </w:rPr>
        <w:br/>
      </w:r>
      <w:r>
        <w:rPr>
          <w:rFonts w:hint="eastAsia"/>
        </w:rPr>
        <w:t>　　　　二、区域内主要中药材分布</w:t>
      </w:r>
      <w:r>
        <w:rPr>
          <w:rFonts w:hint="eastAsia"/>
        </w:rPr>
        <w:br/>
      </w:r>
      <w:r>
        <w:rPr>
          <w:rFonts w:hint="eastAsia"/>
        </w:rPr>
        <w:t>　　　　三、区域内主要中药材生产加工企业</w:t>
      </w:r>
      <w:r>
        <w:rPr>
          <w:rFonts w:hint="eastAsia"/>
        </w:rPr>
        <w:br/>
      </w:r>
      <w:r>
        <w:rPr>
          <w:rFonts w:hint="eastAsia"/>
        </w:rPr>
        <w:t>　　　　四、区域中药材供给情况</w:t>
      </w:r>
      <w:r>
        <w:rPr>
          <w:rFonts w:hint="eastAsia"/>
        </w:rPr>
        <w:br/>
      </w:r>
      <w:r>
        <w:rPr>
          <w:rFonts w:hint="eastAsia"/>
        </w:rPr>
        <w:t>　　　　五、区域中药材需求情况</w:t>
      </w:r>
      <w:r>
        <w:rPr>
          <w:rFonts w:hint="eastAsia"/>
        </w:rPr>
        <w:br/>
      </w:r>
      <w:r>
        <w:rPr>
          <w:rFonts w:hint="eastAsia"/>
        </w:rPr>
        <w:t>　　第六节 2025-2031年西南地区中药材所属行业运行情况</w:t>
      </w:r>
      <w:r>
        <w:rPr>
          <w:rFonts w:hint="eastAsia"/>
        </w:rPr>
        <w:br/>
      </w:r>
      <w:r>
        <w:rPr>
          <w:rFonts w:hint="eastAsia"/>
        </w:rPr>
        <w:t>　　　　一、区域主要中药材类型</w:t>
      </w:r>
      <w:r>
        <w:rPr>
          <w:rFonts w:hint="eastAsia"/>
        </w:rPr>
        <w:br/>
      </w:r>
      <w:r>
        <w:rPr>
          <w:rFonts w:hint="eastAsia"/>
        </w:rPr>
        <w:t>　　　　二、区域内主要中药材分布</w:t>
      </w:r>
      <w:r>
        <w:rPr>
          <w:rFonts w:hint="eastAsia"/>
        </w:rPr>
        <w:br/>
      </w:r>
      <w:r>
        <w:rPr>
          <w:rFonts w:hint="eastAsia"/>
        </w:rPr>
        <w:t>　　　　三、区域内主要中药材生产加工企业</w:t>
      </w:r>
      <w:r>
        <w:rPr>
          <w:rFonts w:hint="eastAsia"/>
        </w:rPr>
        <w:br/>
      </w:r>
      <w:r>
        <w:rPr>
          <w:rFonts w:hint="eastAsia"/>
        </w:rPr>
        <w:t>　　　　四、区域中药材供给情况</w:t>
      </w:r>
      <w:r>
        <w:rPr>
          <w:rFonts w:hint="eastAsia"/>
        </w:rPr>
        <w:br/>
      </w:r>
      <w:r>
        <w:rPr>
          <w:rFonts w:hint="eastAsia"/>
        </w:rPr>
        <w:t>　　　　五、区域中药材需求情况</w:t>
      </w:r>
      <w:r>
        <w:rPr>
          <w:rFonts w:hint="eastAsia"/>
        </w:rPr>
        <w:br/>
      </w:r>
      <w:r>
        <w:rPr>
          <w:rFonts w:hint="eastAsia"/>
        </w:rPr>
        <w:t>　　第七节 2025-2031年东北地区中药材所属行业运行情况</w:t>
      </w:r>
      <w:r>
        <w:rPr>
          <w:rFonts w:hint="eastAsia"/>
        </w:rPr>
        <w:br/>
      </w:r>
      <w:r>
        <w:rPr>
          <w:rFonts w:hint="eastAsia"/>
        </w:rPr>
        <w:t>　　　　一、区域主要中药材类型</w:t>
      </w:r>
      <w:r>
        <w:rPr>
          <w:rFonts w:hint="eastAsia"/>
        </w:rPr>
        <w:br/>
      </w:r>
      <w:r>
        <w:rPr>
          <w:rFonts w:hint="eastAsia"/>
        </w:rPr>
        <w:t>　　　　二、区域内主要中药材分布</w:t>
      </w:r>
      <w:r>
        <w:rPr>
          <w:rFonts w:hint="eastAsia"/>
        </w:rPr>
        <w:br/>
      </w:r>
      <w:r>
        <w:rPr>
          <w:rFonts w:hint="eastAsia"/>
        </w:rPr>
        <w:t>　　　　三、区域内主要中药材生产加工企业</w:t>
      </w:r>
      <w:r>
        <w:rPr>
          <w:rFonts w:hint="eastAsia"/>
        </w:rPr>
        <w:br/>
      </w:r>
      <w:r>
        <w:rPr>
          <w:rFonts w:hint="eastAsia"/>
        </w:rPr>
        <w:t>　　　　四、区域中药材供给情况</w:t>
      </w:r>
      <w:r>
        <w:rPr>
          <w:rFonts w:hint="eastAsia"/>
        </w:rPr>
        <w:br/>
      </w:r>
      <w:r>
        <w:rPr>
          <w:rFonts w:hint="eastAsia"/>
        </w:rPr>
        <w:t>　　　　五、区域中药材需求情况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中药材关联市场分析</w:t>
      </w:r>
      <w:r>
        <w:rPr>
          <w:rFonts w:hint="eastAsia"/>
        </w:rPr>
        <w:br/>
      </w:r>
      <w:r>
        <w:rPr>
          <w:rFonts w:hint="eastAsia"/>
        </w:rPr>
        <w:t>　　第一节 电商行业</w:t>
      </w:r>
      <w:r>
        <w:rPr>
          <w:rFonts w:hint="eastAsia"/>
        </w:rPr>
        <w:br/>
      </w:r>
      <w:r>
        <w:rPr>
          <w:rFonts w:hint="eastAsia"/>
        </w:rPr>
        <w:t>　　　　一、电商行业对中药材行业的影响机制</w:t>
      </w:r>
      <w:r>
        <w:rPr>
          <w:rFonts w:hint="eastAsia"/>
        </w:rPr>
        <w:br/>
      </w:r>
      <w:r>
        <w:rPr>
          <w:rFonts w:hint="eastAsia"/>
        </w:rPr>
        <w:t>　　　　二、中药材电商市场规模</w:t>
      </w:r>
      <w:r>
        <w:rPr>
          <w:rFonts w:hint="eastAsia"/>
        </w:rPr>
        <w:br/>
      </w:r>
      <w:r>
        <w:rPr>
          <w:rFonts w:hint="eastAsia"/>
        </w:rPr>
        <w:t>　　　　三、中药材电商发展趋势</w:t>
      </w:r>
      <w:r>
        <w:rPr>
          <w:rFonts w:hint="eastAsia"/>
        </w:rPr>
        <w:br/>
      </w:r>
      <w:r>
        <w:rPr>
          <w:rFonts w:hint="eastAsia"/>
        </w:rPr>
        <w:t>　　　　四、电商背景下中药材市场的发展路径</w:t>
      </w:r>
      <w:r>
        <w:rPr>
          <w:rFonts w:hint="eastAsia"/>
        </w:rPr>
        <w:br/>
      </w:r>
      <w:r>
        <w:rPr>
          <w:rFonts w:hint="eastAsia"/>
        </w:rPr>
        <w:t>　　第二节 农文旅行业</w:t>
      </w:r>
      <w:r>
        <w:rPr>
          <w:rFonts w:hint="eastAsia"/>
        </w:rPr>
        <w:br/>
      </w:r>
      <w:r>
        <w:rPr>
          <w:rFonts w:hint="eastAsia"/>
        </w:rPr>
        <w:t>　　　　一、农文旅行业对中药材行业的影响机制</w:t>
      </w:r>
      <w:r>
        <w:rPr>
          <w:rFonts w:hint="eastAsia"/>
        </w:rPr>
        <w:br/>
      </w:r>
      <w:r>
        <w:rPr>
          <w:rFonts w:hint="eastAsia"/>
        </w:rPr>
        <w:t>　　　　二、农文旅背景下中药材行业的发展路径</w:t>
      </w:r>
      <w:r>
        <w:rPr>
          <w:rFonts w:hint="eastAsia"/>
        </w:rPr>
        <w:br/>
      </w:r>
      <w:r>
        <w:rPr>
          <w:rFonts w:hint="eastAsia"/>
        </w:rPr>
        <w:t>　　第三节 农业产业化龙头企业</w:t>
      </w:r>
      <w:r>
        <w:rPr>
          <w:rFonts w:hint="eastAsia"/>
        </w:rPr>
        <w:br/>
      </w:r>
      <w:r>
        <w:rPr>
          <w:rFonts w:hint="eastAsia"/>
        </w:rPr>
        <w:t>　　　　一、农业产业化龙头企业名录</w:t>
      </w:r>
      <w:r>
        <w:rPr>
          <w:rFonts w:hint="eastAsia"/>
        </w:rPr>
        <w:br/>
      </w:r>
      <w:r>
        <w:rPr>
          <w:rFonts w:hint="eastAsia"/>
        </w:rPr>
        <w:t>　　　　二、农业产业化龙头企业运营模式</w:t>
      </w:r>
      <w:r>
        <w:rPr>
          <w:rFonts w:hint="eastAsia"/>
        </w:rPr>
        <w:br/>
      </w:r>
      <w:r>
        <w:rPr>
          <w:rFonts w:hint="eastAsia"/>
        </w:rPr>
        <w:t>　　　　三、农业产业化龙头企业与中药材合作途径</w:t>
      </w:r>
      <w:r>
        <w:rPr>
          <w:rFonts w:hint="eastAsia"/>
        </w:rPr>
        <w:br/>
      </w:r>
      <w:r>
        <w:rPr>
          <w:rFonts w:hint="eastAsia"/>
        </w:rPr>
        <w:t>　　第四节 农业合作社</w:t>
      </w:r>
      <w:r>
        <w:rPr>
          <w:rFonts w:hint="eastAsia"/>
        </w:rPr>
        <w:br/>
      </w:r>
      <w:r>
        <w:rPr>
          <w:rFonts w:hint="eastAsia"/>
        </w:rPr>
        <w:t>　　　　一、农业合作社运作模式</w:t>
      </w:r>
      <w:r>
        <w:rPr>
          <w:rFonts w:hint="eastAsia"/>
        </w:rPr>
        <w:br/>
      </w:r>
      <w:r>
        <w:rPr>
          <w:rFonts w:hint="eastAsia"/>
        </w:rPr>
        <w:t>　　　　二、中药材种植合作社案例分析</w:t>
      </w:r>
      <w:r>
        <w:rPr>
          <w:rFonts w:hint="eastAsia"/>
        </w:rPr>
        <w:br/>
      </w:r>
      <w:r>
        <w:rPr>
          <w:rFonts w:hint="eastAsia"/>
        </w:rPr>
        <w:t>　　第五节 中:智:林－家庭农场</w:t>
      </w:r>
      <w:r>
        <w:rPr>
          <w:rFonts w:hint="eastAsia"/>
        </w:rPr>
        <w:br/>
      </w:r>
      <w:r>
        <w:rPr>
          <w:rFonts w:hint="eastAsia"/>
        </w:rPr>
        <w:t>　　　　一、家庭农场的运营模式</w:t>
      </w:r>
      <w:r>
        <w:rPr>
          <w:rFonts w:hint="eastAsia"/>
        </w:rPr>
        <w:br/>
      </w:r>
      <w:r>
        <w:rPr>
          <w:rFonts w:hint="eastAsia"/>
        </w:rPr>
        <w:t>　　　　二、中药材家庭农场案例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中药材产业链结构</w:t>
      </w:r>
      <w:r>
        <w:rPr>
          <w:rFonts w:hint="eastAsia"/>
        </w:rPr>
        <w:br/>
      </w:r>
      <w:r>
        <w:rPr>
          <w:rFonts w:hint="eastAsia"/>
        </w:rPr>
        <w:t>　　图表 中药材行业风险图</w:t>
      </w:r>
      <w:r>
        <w:rPr>
          <w:rFonts w:hint="eastAsia"/>
        </w:rPr>
        <w:br/>
      </w:r>
      <w:r>
        <w:rPr>
          <w:rFonts w:hint="eastAsia"/>
        </w:rPr>
        <w:t>　　图表 “十四五”期间中药材行业市场规模情况</w:t>
      </w:r>
      <w:r>
        <w:rPr>
          <w:rFonts w:hint="eastAsia"/>
        </w:rPr>
        <w:br/>
      </w:r>
      <w:r>
        <w:rPr>
          <w:rFonts w:hint="eastAsia"/>
        </w:rPr>
        <w:t>　　图表 中药材偿债能力</w:t>
      </w:r>
      <w:r>
        <w:rPr>
          <w:rFonts w:hint="eastAsia"/>
        </w:rPr>
        <w:br/>
      </w:r>
      <w:r>
        <w:rPr>
          <w:rFonts w:hint="eastAsia"/>
        </w:rPr>
        <w:t>　　图表 我国中药材营运能力</w:t>
      </w:r>
      <w:r>
        <w:rPr>
          <w:rFonts w:hint="eastAsia"/>
        </w:rPr>
        <w:br/>
      </w:r>
      <w:r>
        <w:rPr>
          <w:rFonts w:hint="eastAsia"/>
        </w:rPr>
        <w:t>　　图表 2025-2031年我国中药材行业市场规模</w:t>
      </w:r>
      <w:r>
        <w:rPr>
          <w:rFonts w:hint="eastAsia"/>
        </w:rPr>
        <w:br/>
      </w:r>
      <w:r>
        <w:rPr>
          <w:rFonts w:hint="eastAsia"/>
        </w:rPr>
        <w:t>　　图表 2025年我国中药材种植面积预测</w:t>
      </w:r>
      <w:r>
        <w:rPr>
          <w:rFonts w:hint="eastAsia"/>
        </w:rPr>
        <w:br/>
      </w:r>
      <w:r>
        <w:rPr>
          <w:rFonts w:hint="eastAsia"/>
        </w:rPr>
        <w:t>　　图表 2025年中药材出口市场统计</w:t>
      </w:r>
      <w:r>
        <w:rPr>
          <w:rFonts w:hint="eastAsia"/>
        </w:rPr>
        <w:br/>
      </w:r>
      <w:r>
        <w:rPr>
          <w:rFonts w:hint="eastAsia"/>
        </w:rPr>
        <w:t>　　图表 2025年中药材出口十大品种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2025-2031年中药材价格指数走势</w:t>
      </w:r>
      <w:r>
        <w:rPr>
          <w:rFonts w:hint="eastAsia"/>
        </w:rPr>
        <w:br/>
      </w:r>
      <w:r>
        <w:rPr>
          <w:rFonts w:hint="eastAsia"/>
        </w:rPr>
        <w:t>　　图表 2025-2031年中药材品种涨跌平占比</w:t>
      </w:r>
      <w:r>
        <w:rPr>
          <w:rFonts w:hint="eastAsia"/>
        </w:rPr>
        <w:br/>
      </w:r>
      <w:r>
        <w:rPr>
          <w:rFonts w:hint="eastAsia"/>
        </w:rPr>
        <w:t>　　图表 2025-2031年中药材品种涨跌数量分布图</w:t>
      </w:r>
      <w:r>
        <w:rPr>
          <w:rFonts w:hint="eastAsia"/>
        </w:rPr>
        <w:br/>
      </w:r>
      <w:r>
        <w:rPr>
          <w:rFonts w:hint="eastAsia"/>
        </w:rPr>
        <w:t>　　图表 华东地区中药材分布情况</w:t>
      </w:r>
      <w:r>
        <w:rPr>
          <w:rFonts w:hint="eastAsia"/>
        </w:rPr>
        <w:br/>
      </w:r>
      <w:r>
        <w:rPr>
          <w:rFonts w:hint="eastAsia"/>
        </w:rPr>
        <w:t>　　图表 华东地区主要中药材生产加工企业</w:t>
      </w:r>
      <w:r>
        <w:rPr>
          <w:rFonts w:hint="eastAsia"/>
        </w:rPr>
        <w:br/>
      </w:r>
      <w:r>
        <w:rPr>
          <w:rFonts w:hint="eastAsia"/>
        </w:rPr>
        <w:t>　　图表 华南地区中药材分布情况</w:t>
      </w:r>
      <w:r>
        <w:rPr>
          <w:rFonts w:hint="eastAsia"/>
        </w:rPr>
        <w:br/>
      </w:r>
      <w:r>
        <w:rPr>
          <w:rFonts w:hint="eastAsia"/>
        </w:rPr>
        <w:t>　　图表 华南地区主要中药材生产加工企业</w:t>
      </w:r>
      <w:r>
        <w:rPr>
          <w:rFonts w:hint="eastAsia"/>
        </w:rPr>
        <w:br/>
      </w:r>
      <w:r>
        <w:rPr>
          <w:rFonts w:hint="eastAsia"/>
        </w:rPr>
        <w:t>　　图表 华中地区中药材分布情况</w:t>
      </w:r>
      <w:r>
        <w:rPr>
          <w:rFonts w:hint="eastAsia"/>
        </w:rPr>
        <w:br/>
      </w:r>
      <w:r>
        <w:rPr>
          <w:rFonts w:hint="eastAsia"/>
        </w:rPr>
        <w:t>　　图表 华中地区主要中药材生产加工企业</w:t>
      </w:r>
      <w:r>
        <w:rPr>
          <w:rFonts w:hint="eastAsia"/>
        </w:rPr>
        <w:br/>
      </w:r>
      <w:r>
        <w:rPr>
          <w:rFonts w:hint="eastAsia"/>
        </w:rPr>
        <w:t>　　图表 华北地区中药材分布情况</w:t>
      </w:r>
      <w:r>
        <w:rPr>
          <w:rFonts w:hint="eastAsia"/>
        </w:rPr>
        <w:br/>
      </w:r>
      <w:r>
        <w:rPr>
          <w:rFonts w:hint="eastAsia"/>
        </w:rPr>
        <w:t>　　图表 华北地区主要中药材生产加工企业</w:t>
      </w:r>
      <w:r>
        <w:rPr>
          <w:rFonts w:hint="eastAsia"/>
        </w:rPr>
        <w:br/>
      </w:r>
      <w:r>
        <w:rPr>
          <w:rFonts w:hint="eastAsia"/>
        </w:rPr>
        <w:t>　　图表 西北地区中药材分布情况</w:t>
      </w:r>
      <w:r>
        <w:rPr>
          <w:rFonts w:hint="eastAsia"/>
        </w:rPr>
        <w:br/>
      </w:r>
      <w:r>
        <w:rPr>
          <w:rFonts w:hint="eastAsia"/>
        </w:rPr>
        <w:t>　　图表 西北地区主要中药材生产加工企业</w:t>
      </w:r>
      <w:r>
        <w:rPr>
          <w:rFonts w:hint="eastAsia"/>
        </w:rPr>
        <w:br/>
      </w:r>
      <w:r>
        <w:rPr>
          <w:rFonts w:hint="eastAsia"/>
        </w:rPr>
        <w:t>　　图表 西南地区中药材分布情况</w:t>
      </w:r>
      <w:r>
        <w:rPr>
          <w:rFonts w:hint="eastAsia"/>
        </w:rPr>
        <w:br/>
      </w:r>
      <w:r>
        <w:rPr>
          <w:rFonts w:hint="eastAsia"/>
        </w:rPr>
        <w:t>　　图表 西南地区主要中药材生产加工企业</w:t>
      </w:r>
      <w:r>
        <w:rPr>
          <w:rFonts w:hint="eastAsia"/>
        </w:rPr>
        <w:br/>
      </w:r>
      <w:r>
        <w:rPr>
          <w:rFonts w:hint="eastAsia"/>
        </w:rPr>
        <w:t>　　图表 西南地区中药材分布情况</w:t>
      </w:r>
      <w:r>
        <w:rPr>
          <w:rFonts w:hint="eastAsia"/>
        </w:rPr>
        <w:br/>
      </w:r>
      <w:r>
        <w:rPr>
          <w:rFonts w:hint="eastAsia"/>
        </w:rPr>
        <w:t>　　图表 东北地区主要中药材生产加工企业</w:t>
      </w:r>
      <w:r>
        <w:rPr>
          <w:rFonts w:hint="eastAsia"/>
        </w:rPr>
        <w:br/>
      </w:r>
      <w:r>
        <w:rPr>
          <w:rFonts w:hint="eastAsia"/>
        </w:rPr>
        <w:t>　　图表 中药材B2B电商平台名单</w:t>
      </w:r>
      <w:r>
        <w:rPr>
          <w:rFonts w:hint="eastAsia"/>
        </w:rPr>
        <w:br/>
      </w:r>
      <w:r>
        <w:rPr>
          <w:rFonts w:hint="eastAsia"/>
        </w:rPr>
        <w:t>　　图表 农业产业化龙头企业名录TOP40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afc35cac4653" w:history="1">
        <w:r>
          <w:rPr>
            <w:rStyle w:val="Hyperlink"/>
          </w:rPr>
          <w:t>2025-2031年中国中药材市场现状深度调研与发展趋势预测报告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eafc35cac4653" w:history="1">
        <w:r>
          <w:rPr>
            <w:rStyle w:val="Hyperlink"/>
          </w:rPr>
          <w:t>https://www.20087.com/3/33/ZhongYaoCaiHangYeFaZhanQuShi.html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f3b4eacfc4b64" w:history="1">
      <w:r>
        <w:rPr>
          <w:rStyle w:val="Hyperlink"/>
        </w:rPr>
        <w:t>2025-2031年中国中药材市场现状深度调研与发展趋势预测报告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ongYaoCaiHangYeFaZhanQuShi.html" TargetMode="External" Id="Rca7eafc35ca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ongYaoCaiHangYeFaZhanQuShi.html" TargetMode="External" Id="R81ff3b4eacfc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2025-03-06T23:33:00Z</dcterms:created>
  <dcterms:modified xsi:type="dcterms:W3CDTF">2025-03-07T00:33:00Z</dcterms:modified>
  <dc:subject>2025-2031年中国中药材市场现状深度调研与发展趋势预测报告</dc:subject>
  <dc:title>2025-2031年中国中药材市场现状深度调研与发展趋势预测报告</dc:title>
  <cp:keywords>2025-2031年中国中药材市场现状深度调研与发展趋势预测报告</cp:keywords>
  <dc:description>2025-2031年中国中药材市场现状深度调研与发展趋势预测报告</dc:description>
</cp:coreProperties>
</file>