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dd060bae464b" w:history="1">
              <w:r>
                <w:rPr>
                  <w:rStyle w:val="Hyperlink"/>
                </w:rPr>
                <w:t>2026-2032年中国医疗服务行业市场分析与发展前景预测报告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dd060bae464b" w:history="1">
              <w:r>
                <w:rPr>
                  <w:rStyle w:val="Hyperlink"/>
                </w:rPr>
                <w:t>2026-2032年中国医疗服务行业市场分析与发展前景预测报告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dd060bae464b" w:history="1">
                <w:r>
                  <w:rPr>
                    <w:rStyle w:val="Hyperlink"/>
                  </w:rPr>
                  <w:t>https://www.20087.com/3/23/YiLiaoFuWuDeFaZhanQianJing.html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在全球范围内正经历着从传统诊疗向数字化、个性化医疗的转变。远程医疗、电子健康记录和人工智能辅助诊断等技术的应用，正在改变医疗服务的提供方式，提高了医疗服务的可达性和效率。同时，精准医疗和基因编辑技术的发展，为疾病的预防和治疗提供了新的可能。然而，医疗数据的安全和隐私保护，以及医疗资源的不均衡分布，是医疗服务行业面临的挑战。</w:t>
      </w:r>
      <w:r>
        <w:rPr>
          <w:rFonts w:hint="eastAsia"/>
        </w:rPr>
        <w:br/>
      </w:r>
      <w:r>
        <w:rPr>
          <w:rFonts w:hint="eastAsia"/>
        </w:rPr>
        <w:t>　　未来，医疗服务将更加注重个性化和智能化。一方面，通过基因组学、蛋白质组学等技术，实现疾病的早期诊断和个性化治疗，如基于遗传信息的药物筛选和剂量调整。另一方面，结合大数据和人工智能，提供智能医疗服务，如虚拟医生助手、智能健康监测，以提高医疗服务质量并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dd060bae464b" w:history="1">
        <w:r>
          <w:rPr>
            <w:rStyle w:val="Hyperlink"/>
          </w:rPr>
          <w:t>2026-2032年中国医疗服务行业市场分析与发展前景预测报告</w:t>
        </w:r>
      </w:hyperlink>
      <w:r>
        <w:rPr>
          <w:rFonts w:hint="eastAsia"/>
        </w:rPr>
        <w:t>》从市场规模、需求变化及价格动态等维度，系统解析了医疗服务行业的现状与发展趋势。报告深入分析了医疗服务产业链各环节，科学预测了市场前景与技术发展方向，同时聚焦医疗服务细分市场特点及重点企业的经营表现，揭示了医疗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医疗服务产业概述</w:t>
      </w:r>
      <w:r>
        <w:rPr>
          <w:rFonts w:hint="eastAsia"/>
        </w:rPr>
        <w:br/>
      </w:r>
      <w:r>
        <w:rPr>
          <w:rFonts w:hint="eastAsia"/>
        </w:rPr>
        <w:t>　　第一节 医疗服务定义</w:t>
      </w:r>
      <w:r>
        <w:rPr>
          <w:rFonts w:hint="eastAsia"/>
        </w:rPr>
        <w:br/>
      </w:r>
      <w:r>
        <w:rPr>
          <w:rFonts w:hint="eastAsia"/>
        </w:rPr>
        <w:t>　　第二节 医疗服务行业特点</w:t>
      </w:r>
      <w:r>
        <w:rPr>
          <w:rFonts w:hint="eastAsia"/>
        </w:rPr>
        <w:br/>
      </w:r>
      <w:r>
        <w:rPr>
          <w:rFonts w:hint="eastAsia"/>
        </w:rPr>
        <w:t>　　第三节 医疗服务产业链分析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三、主要医疗服务产业政策</w:t>
      </w:r>
      <w:r>
        <w:rPr>
          <w:rFonts w:hint="eastAsia"/>
        </w:rPr>
        <w:br/>
      </w:r>
      <w:r>
        <w:rPr>
          <w:rFonts w:hint="eastAsia"/>
        </w:rPr>
        <w:t>　　第三节 医疗服务产业社会环境分析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全球主要国家医疗服务市场现状</w:t>
      </w:r>
      <w:r>
        <w:rPr>
          <w:rFonts w:hint="eastAsia"/>
        </w:rPr>
        <w:br/>
      </w:r>
      <w:r>
        <w:rPr>
          <w:rFonts w:hint="eastAsia"/>
        </w:rPr>
        <w:t>　　第三节 全球医疗服务行业发展趋势预测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医疗服务市场策略分析</w:t>
      </w:r>
      <w:r>
        <w:rPr>
          <w:rFonts w:hint="eastAsia"/>
        </w:rPr>
        <w:br/>
      </w:r>
      <w:r>
        <w:rPr>
          <w:rFonts w:hint="eastAsia"/>
        </w:rPr>
        <w:t>　　　　一、医疗服务价格策略分析</w:t>
      </w:r>
      <w:r>
        <w:rPr>
          <w:rFonts w:hint="eastAsia"/>
        </w:rPr>
        <w:br/>
      </w:r>
      <w:r>
        <w:rPr>
          <w:rFonts w:hint="eastAsia"/>
        </w:rPr>
        <w:t>　　　　二、医疗服务渠道策略分析</w:t>
      </w:r>
      <w:r>
        <w:rPr>
          <w:rFonts w:hint="eastAsia"/>
        </w:rPr>
        <w:br/>
      </w:r>
      <w:r>
        <w:rPr>
          <w:rFonts w:hint="eastAsia"/>
        </w:rPr>
        <w:t>　　第二节 医疗服务销售策略分析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四、医疗服务行业风险分析</w:t>
      </w:r>
      <w:r>
        <w:rPr>
          <w:rFonts w:hint="eastAsia"/>
        </w:rPr>
        <w:br/>
      </w:r>
      <w:r>
        <w:rPr>
          <w:rFonts w:hint="eastAsia"/>
        </w:rPr>
        <w:t>　　第二节 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中^智^林^：2026-2032年中国医疗服务行业发展趋势分析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医疗服务介绍</w:t>
      </w:r>
      <w:r>
        <w:rPr>
          <w:rFonts w:hint="eastAsia"/>
        </w:rPr>
        <w:br/>
      </w:r>
      <w:r>
        <w:rPr>
          <w:rFonts w:hint="eastAsia"/>
        </w:rPr>
        <w:t>　　图表 医疗服务图片</w:t>
      </w:r>
      <w:r>
        <w:rPr>
          <w:rFonts w:hint="eastAsia"/>
        </w:rPr>
        <w:br/>
      </w:r>
      <w:r>
        <w:rPr>
          <w:rFonts w:hint="eastAsia"/>
        </w:rPr>
        <w:t>　　图表 医疗服务产业链调研</w:t>
      </w:r>
      <w:r>
        <w:rPr>
          <w:rFonts w:hint="eastAsia"/>
        </w:rPr>
        <w:br/>
      </w:r>
      <w:r>
        <w:rPr>
          <w:rFonts w:hint="eastAsia"/>
        </w:rPr>
        <w:t>　　图表 医疗服务行业特点</w:t>
      </w:r>
      <w:r>
        <w:rPr>
          <w:rFonts w:hint="eastAsia"/>
        </w:rPr>
        <w:br/>
      </w:r>
      <w:r>
        <w:rPr>
          <w:rFonts w:hint="eastAsia"/>
        </w:rPr>
        <w:t>　　图表 医疗服务政策</w:t>
      </w:r>
      <w:r>
        <w:rPr>
          <w:rFonts w:hint="eastAsia"/>
        </w:rPr>
        <w:br/>
      </w:r>
      <w:r>
        <w:rPr>
          <w:rFonts w:hint="eastAsia"/>
        </w:rPr>
        <w:t>　　图表 医疗服务技术 标准</w:t>
      </w:r>
      <w:r>
        <w:rPr>
          <w:rFonts w:hint="eastAsia"/>
        </w:rPr>
        <w:br/>
      </w:r>
      <w:r>
        <w:rPr>
          <w:rFonts w:hint="eastAsia"/>
        </w:rPr>
        <w:t>　　图表 医疗服务最新消息 动态</w:t>
      </w:r>
      <w:r>
        <w:rPr>
          <w:rFonts w:hint="eastAsia"/>
        </w:rPr>
        <w:br/>
      </w:r>
      <w:r>
        <w:rPr>
          <w:rFonts w:hint="eastAsia"/>
        </w:rPr>
        <w:t>　　图表 医疗服务行业现状</w:t>
      </w:r>
      <w:r>
        <w:rPr>
          <w:rFonts w:hint="eastAsia"/>
        </w:rPr>
        <w:br/>
      </w:r>
      <w:r>
        <w:rPr>
          <w:rFonts w:hint="eastAsia"/>
        </w:rPr>
        <w:t>　　图表 2020-2025年医疗服务行业市场容量统计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2020-2025年中国医疗服务企业数量统计</w:t>
      </w:r>
      <w:r>
        <w:rPr>
          <w:rFonts w:hint="eastAsia"/>
        </w:rPr>
        <w:br/>
      </w:r>
      <w:r>
        <w:rPr>
          <w:rFonts w:hint="eastAsia"/>
        </w:rPr>
        <w:t>　　图表 2026年医疗服务成本和利润分析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医疗服务品牌分析</w:t>
      </w:r>
      <w:r>
        <w:rPr>
          <w:rFonts w:hint="eastAsia"/>
        </w:rPr>
        <w:br/>
      </w:r>
      <w:r>
        <w:rPr>
          <w:rFonts w:hint="eastAsia"/>
        </w:rPr>
        <w:t>　　图表 **地区医疗服务市场规模</w:t>
      </w:r>
      <w:r>
        <w:rPr>
          <w:rFonts w:hint="eastAsia"/>
        </w:rPr>
        <w:br/>
      </w:r>
      <w:r>
        <w:rPr>
          <w:rFonts w:hint="eastAsia"/>
        </w:rPr>
        <w:t>　　图表 **地区医疗服务行业市场需求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**地区医疗服务市场调研</w:t>
      </w:r>
      <w:r>
        <w:rPr>
          <w:rFonts w:hint="eastAsia"/>
        </w:rPr>
        <w:br/>
      </w:r>
      <w:r>
        <w:rPr>
          <w:rFonts w:hint="eastAsia"/>
        </w:rPr>
        <w:t>　　图表 **地区医疗服务行业市场需求分析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**地区医疗服务市场规模</w:t>
      </w:r>
      <w:r>
        <w:rPr>
          <w:rFonts w:hint="eastAsia"/>
        </w:rPr>
        <w:br/>
      </w:r>
      <w:r>
        <w:rPr>
          <w:rFonts w:hint="eastAsia"/>
        </w:rPr>
        <w:t>　　图表 **地区医疗服务行业市场需求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**地区医疗服务市场调研</w:t>
      </w:r>
      <w:r>
        <w:rPr>
          <w:rFonts w:hint="eastAsia"/>
        </w:rPr>
        <w:br/>
      </w:r>
      <w:r>
        <w:rPr>
          <w:rFonts w:hint="eastAsia"/>
        </w:rPr>
        <w:t>　　图表 **地区医疗服务市场需求分析</w:t>
      </w:r>
      <w:r>
        <w:rPr>
          <w:rFonts w:hint="eastAsia"/>
        </w:rPr>
        <w:br/>
      </w:r>
      <w:r>
        <w:rPr>
          <w:rFonts w:hint="eastAsia"/>
        </w:rPr>
        <w:t>　　图表 医疗服务上游发展</w:t>
      </w:r>
      <w:r>
        <w:rPr>
          <w:rFonts w:hint="eastAsia"/>
        </w:rPr>
        <w:br/>
      </w:r>
      <w:r>
        <w:rPr>
          <w:rFonts w:hint="eastAsia"/>
        </w:rPr>
        <w:t>　　图表 医疗服务下游发展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医疗服务企业（一）概况</w:t>
      </w:r>
      <w:r>
        <w:rPr>
          <w:rFonts w:hint="eastAsia"/>
        </w:rPr>
        <w:br/>
      </w:r>
      <w:r>
        <w:rPr>
          <w:rFonts w:hint="eastAsia"/>
        </w:rPr>
        <w:t>　　图表 企业医疗服务业务</w:t>
      </w:r>
      <w:r>
        <w:rPr>
          <w:rFonts w:hint="eastAsia"/>
        </w:rPr>
        <w:br/>
      </w:r>
      <w:r>
        <w:rPr>
          <w:rFonts w:hint="eastAsia"/>
        </w:rPr>
        <w:t>　　图表 医疗服务企业（一）经营情况分析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医疗服务企业（二）简介</w:t>
      </w:r>
      <w:r>
        <w:rPr>
          <w:rFonts w:hint="eastAsia"/>
        </w:rPr>
        <w:br/>
      </w:r>
      <w:r>
        <w:rPr>
          <w:rFonts w:hint="eastAsia"/>
        </w:rPr>
        <w:t>　　图表 企业医疗服务业务</w:t>
      </w:r>
      <w:r>
        <w:rPr>
          <w:rFonts w:hint="eastAsia"/>
        </w:rPr>
        <w:br/>
      </w:r>
      <w:r>
        <w:rPr>
          <w:rFonts w:hint="eastAsia"/>
        </w:rPr>
        <w:t>　　图表 医疗服务企业（二）经营情况分析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医疗服务企业（三）概况</w:t>
      </w:r>
      <w:r>
        <w:rPr>
          <w:rFonts w:hint="eastAsia"/>
        </w:rPr>
        <w:br/>
      </w:r>
      <w:r>
        <w:rPr>
          <w:rFonts w:hint="eastAsia"/>
        </w:rPr>
        <w:t>　　图表 企业医疗服务业务</w:t>
      </w:r>
      <w:r>
        <w:rPr>
          <w:rFonts w:hint="eastAsia"/>
        </w:rPr>
        <w:br/>
      </w:r>
      <w:r>
        <w:rPr>
          <w:rFonts w:hint="eastAsia"/>
        </w:rPr>
        <w:t>　　图表 医疗服务企业（三）经营情况分析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医疗服务企业（四）简介</w:t>
      </w:r>
      <w:r>
        <w:rPr>
          <w:rFonts w:hint="eastAsia"/>
        </w:rPr>
        <w:br/>
      </w:r>
      <w:r>
        <w:rPr>
          <w:rFonts w:hint="eastAsia"/>
        </w:rPr>
        <w:t>　　图表 企业医疗服务业务</w:t>
      </w:r>
      <w:r>
        <w:rPr>
          <w:rFonts w:hint="eastAsia"/>
        </w:rPr>
        <w:br/>
      </w:r>
      <w:r>
        <w:rPr>
          <w:rFonts w:hint="eastAsia"/>
        </w:rPr>
        <w:t>　　图表 医疗服务企业（四）经营情况分析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医疗服务投资、并购情况</w:t>
      </w:r>
      <w:r>
        <w:rPr>
          <w:rFonts w:hint="eastAsia"/>
        </w:rPr>
        <w:br/>
      </w:r>
      <w:r>
        <w:rPr>
          <w:rFonts w:hint="eastAsia"/>
        </w:rPr>
        <w:t>　　图表 医疗服务优势</w:t>
      </w:r>
      <w:r>
        <w:rPr>
          <w:rFonts w:hint="eastAsia"/>
        </w:rPr>
        <w:br/>
      </w:r>
      <w:r>
        <w:rPr>
          <w:rFonts w:hint="eastAsia"/>
        </w:rPr>
        <w:t>　　图表 医疗服务劣势</w:t>
      </w:r>
      <w:r>
        <w:rPr>
          <w:rFonts w:hint="eastAsia"/>
        </w:rPr>
        <w:br/>
      </w:r>
      <w:r>
        <w:rPr>
          <w:rFonts w:hint="eastAsia"/>
        </w:rPr>
        <w:t>　　图表 医疗服务机会</w:t>
      </w:r>
      <w:r>
        <w:rPr>
          <w:rFonts w:hint="eastAsia"/>
        </w:rPr>
        <w:br/>
      </w:r>
      <w:r>
        <w:rPr>
          <w:rFonts w:hint="eastAsia"/>
        </w:rPr>
        <w:t>　　图表 医疗服务威胁</w:t>
      </w:r>
      <w:r>
        <w:rPr>
          <w:rFonts w:hint="eastAsia"/>
        </w:rPr>
        <w:br/>
      </w:r>
      <w:r>
        <w:rPr>
          <w:rFonts w:hint="eastAsia"/>
        </w:rPr>
        <w:t>　　图表 进入医疗服务行业壁垒</w:t>
      </w:r>
      <w:r>
        <w:rPr>
          <w:rFonts w:hint="eastAsia"/>
        </w:rPr>
        <w:br/>
      </w:r>
      <w:r>
        <w:rPr>
          <w:rFonts w:hint="eastAsia"/>
        </w:rPr>
        <w:t>　　图表 医疗服务发展有利因素</w:t>
      </w:r>
      <w:r>
        <w:rPr>
          <w:rFonts w:hint="eastAsia"/>
        </w:rPr>
        <w:br/>
      </w:r>
      <w:r>
        <w:rPr>
          <w:rFonts w:hint="eastAsia"/>
        </w:rPr>
        <w:t>　　图表 医疗服务发展不利因素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dd060bae464b" w:history="1">
        <w:r>
          <w:rPr>
            <w:rStyle w:val="Hyperlink"/>
          </w:rPr>
          <w:t>2026-2032年中国医疗服务行业市场分析与发展前景预测报告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dd060bae464b" w:history="1">
        <w:r>
          <w:rPr>
            <w:rStyle w:val="Hyperlink"/>
          </w:rPr>
          <w:t>https://www.20087.com/3/23/YiLiaoFuWuDeFaZhanQianJing.html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14ec29cd4e95" w:history="1">
      <w:r>
        <w:rPr>
          <w:rStyle w:val="Hyperlink"/>
        </w:rPr>
        <w:t>2026-2032年中国医疗服务行业市场分析与发展前景预测报告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LiaoFuWuDeFaZhanQianJing.html" TargetMode="External" Id="R8d4add060ba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LiaoFuWuDeFaZhanQianJing.html" TargetMode="External" Id="R87cf14ec29cd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2025-08-01T07:27:00Z</dcterms:created>
  <dcterms:modified xsi:type="dcterms:W3CDTF">2025-08-01T08:27:00Z</dcterms:modified>
  <dc:subject>2026-2032年中国医疗服务行业市场分析与发展前景预测报告</dc:subject>
  <dc:title>2026-2032年中国医疗服务行业市场分析与发展前景预测报告</dc:title>
  <cp:keywords>2026-2032年中国医疗服务行业市场分析与发展前景预测报告</cp:keywords>
  <dc:description>2026-2032年中国医疗服务行业市场分析与发展前景预测报告</dc:description>
</cp:coreProperties>
</file>