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e9919a4c74d39" w:history="1">
              <w:r>
                <w:rPr>
                  <w:rStyle w:val="Hyperlink"/>
                </w:rPr>
                <w:t>2024-2030年全球与中国彩片市场调查研究及前景趋势预测报告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e9919a4c74d39" w:history="1">
              <w:r>
                <w:rPr>
                  <w:rStyle w:val="Hyperlink"/>
                </w:rPr>
                <w:t>2024-2030年全球与中国彩片市场调查研究及前景趋势预测报告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e9919a4c74d39" w:history="1">
                <w:r>
                  <w:rPr>
                    <w:rStyle w:val="Hyperlink"/>
                  </w:rPr>
                  <w:t>https://www.20087.com/3/63/CaiPianDeQianJing.html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片是彩色隐形眼镜的俗称，近年来随着材料科学和光学设计的进步，不仅在美观性上满足了个性化需求，还在舒适度和安全性上得到了显著提升。现代彩片采用高透氧材料和精密染色技术，确保了长时间佩戴的舒适性和眼睛的健康。同时，通过定制化设计，彩片能够满足不同用户的视力矫正需求，如近视、远视和散光，成为了视力矫正和时尚配饰的双重选择。</w:t>
      </w:r>
      <w:r>
        <w:rPr>
          <w:rFonts w:hint="eastAsia"/>
        </w:rPr>
        <w:br/>
      </w:r>
      <w:r>
        <w:rPr>
          <w:rFonts w:hint="eastAsia"/>
        </w:rPr>
        <w:t>　　未来，彩片的发展将更加注重功能性与智能化。一方面，通过集成智能传感器和微型显示器，彩片将实现健康监测和信息显示功能，如血糖监测和增强现实（AR）显示，成为可穿戴设备的新形态。另一方面，结合生物兼容材料和药物缓释技术，彩片将探索在眼部疾病治疗和药物输送方面的应用，如用于治疗干眼症和青光眼，推动眼科医疗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e9919a4c74d39" w:history="1">
        <w:r>
          <w:rPr>
            <w:rStyle w:val="Hyperlink"/>
          </w:rPr>
          <w:t>2024-2030年全球与中国彩片市场调查研究及前景趋势预测报告</w:t>
        </w:r>
      </w:hyperlink>
      <w:r>
        <w:rPr>
          <w:rFonts w:hint="eastAsia"/>
        </w:rPr>
        <w:t>》依据国家统计局、发改委及彩片相关协会等的数据资料，深入研究了彩片行业的现状，包括彩片市场需求、市场规模及产业链状况。彩片报告分析了彩片的价格波动、各细分市场的动态，以及重点企业的经营状况。同时，报告对彩片市场前景及发展趋势进行了科学预测，揭示了潜在的市场需求和投资机会，也指出了彩片行业内可能的风险。此外，彩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中国彩片概述</w:t>
      </w:r>
      <w:r>
        <w:rPr>
          <w:rFonts w:hint="eastAsia"/>
        </w:rPr>
        <w:br/>
      </w:r>
      <w:r>
        <w:rPr>
          <w:rFonts w:hint="eastAsia"/>
        </w:rPr>
        <w:t>　　第一节 彩片行业定义</w:t>
      </w:r>
      <w:r>
        <w:rPr>
          <w:rFonts w:hint="eastAsia"/>
        </w:rPr>
        <w:br/>
      </w:r>
      <w:r>
        <w:rPr>
          <w:rFonts w:hint="eastAsia"/>
        </w:rPr>
        <w:t>　　第二节 彩片行业发展特性</w:t>
      </w:r>
      <w:r>
        <w:rPr>
          <w:rFonts w:hint="eastAsia"/>
        </w:rPr>
        <w:br/>
      </w:r>
      <w:r>
        <w:rPr>
          <w:rFonts w:hint="eastAsia"/>
        </w:rPr>
        <w:t>　　第三节 彩片产业链分析</w:t>
      </w:r>
      <w:r>
        <w:rPr>
          <w:rFonts w:hint="eastAsia"/>
        </w:rPr>
        <w:br/>
      </w:r>
      <w:r>
        <w:rPr>
          <w:rFonts w:hint="eastAsia"/>
        </w:rPr>
        <w:t>　　第四节 彩片行业生命周期分析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2023-2024年国外彩片市场发展概况</w:t>
      </w:r>
      <w:r>
        <w:rPr>
          <w:rFonts w:hint="eastAsia"/>
        </w:rPr>
        <w:br/>
      </w:r>
      <w:r>
        <w:rPr>
          <w:rFonts w:hint="eastAsia"/>
        </w:rPr>
        <w:t>　　第一节 全球彩片市场发展分析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北美地区主要国家彩片市场概况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欧洲地区主要国家彩片市场概况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亚洲地区主要国家彩片市场概况</w:t>
      </w:r>
      <w:r>
        <w:rPr>
          <w:rFonts w:hint="eastAsia"/>
        </w:rPr>
        <w:br/>
      </w:r>
      <w:r>
        <w:rPr>
          <w:rFonts w:hint="eastAsia"/>
        </w:rPr>
        <w:t>　　第五节 全球彩片市场发展预测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彩片行业相关政策、标准</w:t>
      </w:r>
      <w:r>
        <w:rPr>
          <w:rFonts w:hint="eastAsia"/>
        </w:rPr>
        <w:br/>
      </w:r>
      <w:r>
        <w:rPr>
          <w:rFonts w:hint="eastAsia"/>
        </w:rPr>
        <w:t>　　第三节 彩片行业相关发展规划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2023-2024年中国彩片技术发展分析</w:t>
      </w:r>
      <w:r>
        <w:rPr>
          <w:rFonts w:hint="eastAsia"/>
        </w:rPr>
        <w:br/>
      </w:r>
      <w:r>
        <w:rPr>
          <w:rFonts w:hint="eastAsia"/>
        </w:rPr>
        <w:t>　　第一节 当前彩片技术发展现状分析</w:t>
      </w:r>
      <w:r>
        <w:rPr>
          <w:rFonts w:hint="eastAsia"/>
        </w:rPr>
        <w:br/>
      </w:r>
      <w:r>
        <w:rPr>
          <w:rFonts w:hint="eastAsia"/>
        </w:rPr>
        <w:t>　　第二节 彩片生产中需注意的问题</w:t>
      </w:r>
      <w:r>
        <w:rPr>
          <w:rFonts w:hint="eastAsia"/>
        </w:rPr>
        <w:br/>
      </w:r>
      <w:r>
        <w:rPr>
          <w:rFonts w:hint="eastAsia"/>
        </w:rPr>
        <w:t>　　第三节 彩片行业主要技术趋势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2023-2024年彩片市场特性分析</w:t>
      </w:r>
      <w:r>
        <w:rPr>
          <w:rFonts w:hint="eastAsia"/>
        </w:rPr>
        <w:br/>
      </w:r>
      <w:r>
        <w:rPr>
          <w:rFonts w:hint="eastAsia"/>
        </w:rPr>
        <w:t>　　第一节 彩片行业集中度分析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2023-2024年彩片行业SWOT分析</w:t>
      </w:r>
      <w:r>
        <w:rPr>
          <w:rFonts w:hint="eastAsia"/>
        </w:rPr>
        <w:br/>
      </w:r>
      <w:r>
        <w:rPr>
          <w:rFonts w:hint="eastAsia"/>
        </w:rPr>
        <w:t>　　　　一、彩片行业优势</w:t>
      </w:r>
      <w:r>
        <w:rPr>
          <w:rFonts w:hint="eastAsia"/>
        </w:rPr>
        <w:br/>
      </w:r>
      <w:r>
        <w:rPr>
          <w:rFonts w:hint="eastAsia"/>
        </w:rPr>
        <w:t>　　　　二、彩片行业劣势</w:t>
      </w:r>
      <w:r>
        <w:rPr>
          <w:rFonts w:hint="eastAsia"/>
        </w:rPr>
        <w:br/>
      </w:r>
      <w:r>
        <w:rPr>
          <w:rFonts w:hint="eastAsia"/>
        </w:rPr>
        <w:t>　　　　三、彩片行业机会</w:t>
      </w:r>
      <w:r>
        <w:rPr>
          <w:rFonts w:hint="eastAsia"/>
        </w:rPr>
        <w:br/>
      </w:r>
      <w:r>
        <w:rPr>
          <w:rFonts w:hint="eastAsia"/>
        </w:rPr>
        <w:t>　　　　四、彩片行业风险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2023-2024年中国彩片市场现状分析</w:t>
      </w:r>
      <w:r>
        <w:rPr>
          <w:rFonts w:hint="eastAsia"/>
        </w:rPr>
        <w:br/>
      </w:r>
      <w:r>
        <w:rPr>
          <w:rFonts w:hint="eastAsia"/>
        </w:rPr>
        <w:t>　　第二节 中国彩片产量分析及预测</w:t>
      </w:r>
      <w:r>
        <w:rPr>
          <w:rFonts w:hint="eastAsia"/>
        </w:rPr>
        <w:br/>
      </w:r>
      <w:r>
        <w:rPr>
          <w:rFonts w:hint="eastAsia"/>
        </w:rPr>
        <w:t>　　　　一、彩片总体产能规模</w:t>
      </w:r>
      <w:r>
        <w:rPr>
          <w:rFonts w:hint="eastAsia"/>
        </w:rPr>
        <w:br/>
      </w:r>
      <w:r>
        <w:rPr>
          <w:rFonts w:hint="eastAsia"/>
        </w:rPr>
        <w:t>　　　　二、彩片生产区域分布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三、2024-2030年中国彩片产量预测</w:t>
      </w:r>
      <w:r>
        <w:rPr>
          <w:rFonts w:hint="eastAsia"/>
        </w:rPr>
        <w:br/>
      </w:r>
      <w:r>
        <w:rPr>
          <w:rFonts w:hint="eastAsia"/>
        </w:rPr>
        <w:t>　　第三节 中国彩片市场需求分析及预测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三、2024-2030年中国彩片市场需求量预测</w:t>
      </w:r>
      <w:r>
        <w:rPr>
          <w:rFonts w:hint="eastAsia"/>
        </w:rPr>
        <w:br/>
      </w:r>
      <w:r>
        <w:rPr>
          <w:rFonts w:hint="eastAsia"/>
        </w:rPr>
        <w:t>　　第四节 中国彩片价格趋势分析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2019-2024年中国彩片行业盈利能力分析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**地区彩片市场发展分析</w:t>
      </w:r>
      <w:r>
        <w:rPr>
          <w:rFonts w:hint="eastAsia"/>
        </w:rPr>
        <w:br/>
      </w:r>
      <w:r>
        <w:rPr>
          <w:rFonts w:hint="eastAsia"/>
        </w:rPr>
        <w:t>　　第三节 **地区彩片市场发展分析</w:t>
      </w:r>
      <w:r>
        <w:rPr>
          <w:rFonts w:hint="eastAsia"/>
        </w:rPr>
        <w:br/>
      </w:r>
      <w:r>
        <w:rPr>
          <w:rFonts w:hint="eastAsia"/>
        </w:rPr>
        <w:t>　　第四节 **地区彩片市场发展分析</w:t>
      </w:r>
      <w:r>
        <w:rPr>
          <w:rFonts w:hint="eastAsia"/>
        </w:rPr>
        <w:br/>
      </w:r>
      <w:r>
        <w:rPr>
          <w:rFonts w:hint="eastAsia"/>
        </w:rPr>
        <w:t>　　第五节 **地区彩片市场发展分析</w:t>
      </w:r>
      <w:r>
        <w:rPr>
          <w:rFonts w:hint="eastAsia"/>
        </w:rPr>
        <w:br/>
      </w:r>
      <w:r>
        <w:rPr>
          <w:rFonts w:hint="eastAsia"/>
        </w:rPr>
        <w:t>　　第六节 **地区彩片市场发展分析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2019-2024年中国彩片进出口分析</w:t>
      </w:r>
      <w:r>
        <w:rPr>
          <w:rFonts w:hint="eastAsia"/>
        </w:rPr>
        <w:br/>
      </w:r>
      <w:r>
        <w:rPr>
          <w:rFonts w:hint="eastAsia"/>
        </w:rPr>
        <w:t>　　第一节 彩片进口情况分析</w:t>
      </w:r>
      <w:r>
        <w:rPr>
          <w:rFonts w:hint="eastAsia"/>
        </w:rPr>
        <w:br/>
      </w:r>
      <w:r>
        <w:rPr>
          <w:rFonts w:hint="eastAsia"/>
        </w:rPr>
        <w:t>　　第二节 彩片出口情况分析</w:t>
      </w:r>
      <w:r>
        <w:rPr>
          <w:rFonts w:hint="eastAsia"/>
        </w:rPr>
        <w:br/>
      </w:r>
      <w:r>
        <w:rPr>
          <w:rFonts w:hint="eastAsia"/>
        </w:rPr>
        <w:t>　　第三节 影响彩片进出口因素分析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主要彩片生产企业及竞争格局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彩片行业投资战略研究</w:t>
      </w:r>
      <w:r>
        <w:rPr>
          <w:rFonts w:hint="eastAsia"/>
        </w:rPr>
        <w:br/>
      </w:r>
      <w:r>
        <w:rPr>
          <w:rFonts w:hint="eastAsia"/>
        </w:rPr>
        <w:t>　　第一节 彩片行业发展战略研究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对我国彩片品牌的战略思考</w:t>
      </w:r>
      <w:r>
        <w:rPr>
          <w:rFonts w:hint="eastAsia"/>
        </w:rPr>
        <w:br/>
      </w:r>
      <w:r>
        <w:rPr>
          <w:rFonts w:hint="eastAsia"/>
        </w:rPr>
        <w:t>　　　　一、彩片品牌的重要性</w:t>
      </w:r>
      <w:r>
        <w:rPr>
          <w:rFonts w:hint="eastAsia"/>
        </w:rPr>
        <w:br/>
      </w:r>
      <w:r>
        <w:rPr>
          <w:rFonts w:hint="eastAsia"/>
        </w:rPr>
        <w:t>　　　　二、彩片实施品牌战略的意义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四、我国彩片企业的品牌战略</w:t>
      </w:r>
      <w:r>
        <w:rPr>
          <w:rFonts w:hint="eastAsia"/>
        </w:rPr>
        <w:br/>
      </w:r>
      <w:r>
        <w:rPr>
          <w:rFonts w:hint="eastAsia"/>
        </w:rPr>
        <w:t>　　　　五、彩片品牌战略管理的策略</w:t>
      </w:r>
      <w:r>
        <w:rPr>
          <w:rFonts w:hint="eastAsia"/>
        </w:rPr>
        <w:br/>
      </w:r>
      <w:r>
        <w:rPr>
          <w:rFonts w:hint="eastAsia"/>
        </w:rPr>
        <w:t>　　第三节 彩片经营策略分析</w:t>
      </w:r>
      <w:r>
        <w:rPr>
          <w:rFonts w:hint="eastAsia"/>
        </w:rPr>
        <w:br/>
      </w:r>
      <w:r>
        <w:rPr>
          <w:rFonts w:hint="eastAsia"/>
        </w:rPr>
        <w:t>　　　　一、彩片市场细分策略</w:t>
      </w:r>
      <w:r>
        <w:rPr>
          <w:rFonts w:hint="eastAsia"/>
        </w:rPr>
        <w:br/>
      </w:r>
      <w:r>
        <w:rPr>
          <w:rFonts w:hint="eastAsia"/>
        </w:rPr>
        <w:t>　　　　二、彩片市场创新策略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四、彩片新产品差异化战略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2024-2030年中国彩片发展趋势预测及投资风险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2024-2030年彩片市场前景分析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2024-2030年彩片行业发展趋势预测</w:t>
      </w:r>
      <w:r>
        <w:rPr>
          <w:rFonts w:hint="eastAsia"/>
        </w:rPr>
        <w:br/>
      </w:r>
      <w:r>
        <w:rPr>
          <w:rFonts w:hint="eastAsia"/>
        </w:rPr>
        <w:t>　　第三节 彩片行业投资风险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彩片投资建议</w:t>
      </w:r>
      <w:r>
        <w:rPr>
          <w:rFonts w:hint="eastAsia"/>
        </w:rPr>
        <w:br/>
      </w:r>
      <w:r>
        <w:rPr>
          <w:rFonts w:hint="eastAsia"/>
        </w:rPr>
        <w:t>　　第一节 彩片行业投资环境分析</w:t>
      </w:r>
      <w:r>
        <w:rPr>
          <w:rFonts w:hint="eastAsia"/>
        </w:rPr>
        <w:br/>
      </w:r>
      <w:r>
        <w:rPr>
          <w:rFonts w:hint="eastAsia"/>
        </w:rPr>
        <w:t>　　第二节 彩片行业投资进入壁垒分析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2024-2030年中国彩片行业产量预测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2024-2030年中国彩片行业市场需求预测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2023-224年彩片行业壁垒</w:t>
      </w:r>
      <w:r>
        <w:rPr>
          <w:rFonts w:hint="eastAsia"/>
        </w:rPr>
        <w:br/>
      </w:r>
      <w:r>
        <w:rPr>
          <w:rFonts w:hint="eastAsia"/>
        </w:rPr>
        <w:t>　　图表 2024年彩片市场前景分析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2024-2030年中国彩片市场规模预测</w:t>
      </w:r>
      <w:r>
        <w:rPr>
          <w:rFonts w:hint="eastAsia"/>
        </w:rPr>
        <w:br/>
      </w:r>
      <w:r>
        <w:rPr>
          <w:rFonts w:hint="eastAsia"/>
        </w:rPr>
        <w:t>　　图表 2024年彩片发展趋势预测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e9919a4c74d39" w:history="1">
        <w:r>
          <w:rPr>
            <w:rStyle w:val="Hyperlink"/>
          </w:rPr>
          <w:t>2024-2030年全球与中国彩片市场调查研究及前景趋势预测报告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e9919a4c74d39" w:history="1">
        <w:r>
          <w:rPr>
            <w:rStyle w:val="Hyperlink"/>
          </w:rPr>
          <w:t>https://www.20087.com/3/63/CaiPianDeQianJing.html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6a2f9689e4cd4" w:history="1">
      <w:r>
        <w:rPr>
          <w:rStyle w:val="Hyperlink"/>
        </w:rPr>
        <w:t>2024-2030年全球与中国彩片市场调查研究及前景趋势预测报告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aiPianDeQianJing.html" TargetMode="External" Id="R5e5e9919a4c7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aiPianDeQianJing.html" TargetMode="External" Id="Reee6a2f9689e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2024-03-31T04:07:00Z</dcterms:created>
  <dcterms:modified xsi:type="dcterms:W3CDTF">2024-03-31T05:07:00Z</dcterms:modified>
  <dc:subject>2024-2030年全球与中国彩片市场调查研究及前景趋势预测报告</dc:subject>
  <dc:title>2024-2030年全球与中国彩片市场调查研究及前景趋势预测报告</dc:title>
  <cp:keywords>2024-2030年全球与中国彩片市场调查研究及前景趋势预测报告</cp:keywords>
  <dc:description>2024-2030年全球与中国彩片市场调查研究及前景趋势预测报告</dc:description>
</cp:coreProperties>
</file>