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9b26d50904188" w:history="1">
              <w:r>
                <w:rPr>
                  <w:rStyle w:val="Hyperlink"/>
                </w:rPr>
                <w:t>2026-2032年中国新生儿医疗设备行业发展研究及市场前景预测报告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9b26d50904188" w:history="1">
              <w:r>
                <w:rPr>
                  <w:rStyle w:val="Hyperlink"/>
                </w:rPr>
                <w:t>2026-2032年中国新生儿医疗设备行业发展研究及市场前景预测报告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9b26d50904188" w:history="1">
                <w:r>
                  <w:rPr>
                    <w:rStyle w:val="Hyperlink"/>
                  </w:rPr>
                  <w:t>https://www.20087.com/3/33/XinShengErYiLiaoSheBeiQianJing.html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生儿医疗设备是面向新生儿尤其是早产儿、低出生体重儿和危重新生儿提供生命支持、监护、诊断和护理的专用器械体系，核心品类包括新生儿呼吸机、无创通气设备、多参数监护仪、婴儿培养箱、辐射保暖台、黄疸治疗设备、输液泵和床旁诊断设备。当前新生儿医疗设备市场受早产儿救治需求、NICU扩容、母婴健康政策推进和基层妇幼能力建设推动，在三级医院、妇幼保健院、县域医院和新生儿重症监护单元中需求持续增长。呼吸支持和体温管理设备仍是临床刚需，非接触监护、低创通气、床旁超声和便携黄疸监测等方向渗透率提升。国产设备在监护仪、黄疸仪、培养箱和中端呼吸支持领域竞争力增强，高端传感、精密气路和核心算法仍部分依赖进口。行业壁垒体现在新生儿专用适配、临床安全性验证、售后服务网络和医疗器械注册能力。</w:t>
      </w:r>
      <w:r>
        <w:rPr>
          <w:rFonts w:hint="eastAsia"/>
        </w:rPr>
        <w:br/>
      </w:r>
      <w:r>
        <w:rPr>
          <w:rFonts w:hint="eastAsia"/>
        </w:rPr>
        <w:t>　　未来，新生儿医疗设备将向无创监护、AI辅助决策、便携化和院内外一体化方向升级。市场调研网指出，非接触式生命体征监测、智能氧控通气、床旁数据融合和营养管理算法将提升救治效率，减少侵入性操作和护理负担。设备端将更强调低噪音、低光刺激、皮肤友好接口和家属陪伴适配，推动NICU从单纯生命支持向发育支持护理转型。县域妇幼和基层新生儿救治能力提升将扩大中端设备需求，家用随访、远程监护和出院后健康管理将延伸设备价值链条。行业竞争将从单机参数竞争转向“临床安全+数据互联+服务网络+全周期管理”综合能力竞争，具备新生儿专用研发、临床验证和区域服务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9b26d50904188" w:history="1">
        <w:r>
          <w:rPr>
            <w:rStyle w:val="Hyperlink"/>
          </w:rPr>
          <w:t>2026-2032年中国新生儿医疗设备行业发展研究及市场前景预测报告</w:t>
        </w:r>
      </w:hyperlink>
      <w:r>
        <w:rPr>
          <w:rFonts w:hint="eastAsia"/>
        </w:rPr>
        <w:t>》，2025年新生儿医疗设备行业市场规模达 亿元，预计2032年市场规模将达 亿元，期间年均复合增长率（CAGR）达 %。报告基于统计局、相关行业协会及科研机构的详实数据，系统分析了新生儿医疗设备市场的规模现状、需求特征及价格走势。报告客观评估了新生儿医疗设备行业技术水平及未来发展方向，对市场前景做出科学预测，并重点分析了新生儿医疗设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新生儿医疗设备市场概述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按照不同产品类型，新生儿医疗设备主要可以分为如下几个类别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中国不同产品类型新生儿医疗设备增长趋势2021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培养箱</w:t>
      </w:r>
      <w:r>
        <w:rPr>
          <w:rFonts w:hint="eastAsia"/>
        </w:rPr>
        <w:br/>
      </w:r>
      <w:r>
        <w:rPr>
          <w:rFonts w:hint="eastAsia"/>
        </w:rPr>
        <w:t>　　　　1.2.3 呼吸设备</w:t>
      </w:r>
      <w:r>
        <w:rPr>
          <w:rFonts w:hint="eastAsia"/>
        </w:rPr>
        <w:br/>
      </w:r>
      <w:r>
        <w:rPr>
          <w:rFonts w:hint="eastAsia"/>
        </w:rPr>
        <w:t>　　　　1.2.4 生命体征监护设备</w:t>
      </w:r>
      <w:r>
        <w:rPr>
          <w:rFonts w:hint="eastAsia"/>
        </w:rPr>
        <w:br/>
      </w:r>
      <w:r>
        <w:rPr>
          <w:rFonts w:hint="eastAsia"/>
        </w:rPr>
        <w:t>　　　　1.2.5 光疗灯或光毯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从不同应用，新生儿医疗设备主要包括如下几个方面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中国不同应用新生儿医疗设备增长趋势2021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儿科医院</w:t>
      </w:r>
      <w:r>
        <w:rPr>
          <w:rFonts w:hint="eastAsia"/>
        </w:rPr>
        <w:br/>
      </w:r>
      <w:r>
        <w:rPr>
          <w:rFonts w:hint="eastAsia"/>
        </w:rPr>
        <w:t>　　　　1.3.3 分娩中心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中国新生儿医疗设备发展现状及未来趋势（2021-2032）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中国市场新生儿医疗设备收入及增长率（2021-2032）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中国市场新生儿医疗设备销量及增长率（2021-2032）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中国市场主要新生儿医疗设备厂商分析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中国市场主要厂商新生儿医疗设备销量及市场占有率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中国市场主要厂商新生儿医疗设备销量（2021-2026）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中国市场主要厂商新生儿医疗设备收入及市场占有率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中国市场主要厂商新生儿医疗设备收入（2021-2026）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中国市场主要厂商新生儿医疗设备收入市场份额（2021-2026）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2025年中国市场主要厂商新生儿医疗设备收入排名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中国市场主要厂商新生儿医疗设备价格（2021-2026）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中国市场主要厂商新生儿医疗设备总部及产地分布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中国市场主要厂商成立时间及新生儿医疗设备商业化日期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中国市场主要厂商新生儿医疗设备产品类型及应用</w:t>
      </w:r>
      <w:r>
        <w:rPr>
          <w:rFonts w:hint="eastAsia"/>
        </w:rPr>
        <w:br/>
      </w:r>
      <w:r>
        <w:rPr>
          <w:rFonts w:hint="eastAsia"/>
        </w:rPr>
        <w:t>　　2.7 新生儿医疗设备行业集中度、竞争程度分析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新生儿医疗设备行业集中度分析：2025年中国Top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中国市场新生儿医疗设备第一梯队、第二梯队和第三梯队厂商（品牌）及2025年市场份额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不同产品类型新生儿医疗设备分析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中国市场不同产品类型新生儿医疗设备销量（2021-2032）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中国市场不同产品类型新生儿医疗设备销量及市场份额（2021-2026）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中国市场不同产品类型新生儿医疗设备销量预测（2027-2032）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中国市场不同产品类型新生儿医疗设备规模（2021-2032）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中国市场不同产品类型新生儿医疗设备规模及市场份额（2021-2026）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中国市场不同产品类型新生儿医疗设备规模预测（2027-2032）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中国市场不同产品类型新生儿医疗设备价格走势（2021-2032）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不同应用新生儿医疗设备分析</w:t>
      </w:r>
      <w:r>
        <w:rPr>
          <w:rFonts w:hint="eastAsia"/>
        </w:rPr>
        <w:br/>
      </w:r>
      <w:r>
        <w:rPr>
          <w:rFonts w:hint="eastAsia"/>
        </w:rPr>
        <w:t>　　5.1 中国市场不同应用新生儿医疗设备销量（2021-2032）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中国市场不同应用新生儿医疗设备销量及市场份额（2021-2026）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中国市场不同应用新生儿医疗设备销量预测（2027-2032）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中国市场不同应用新生儿医疗设备规模（2021-2032）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中国市场不同应用新生儿医疗设备规模及市场份额（2021-2026）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中国市场不同应用新生儿医疗设备规模预测（2027-2032）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中国市场不同应用新生儿医疗设备价格走势（2021-2032）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新生儿医疗设备行业发展分析---发展趋势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新生儿医疗设备行业发展分析---厂商壁垒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新生儿医疗设备行业发展分析---驱动因素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新生儿医疗设备行业发展分析---制约因素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新生儿医疗设备中国企业SWOT分析</w:t>
      </w:r>
      <w:r>
        <w:rPr>
          <w:rFonts w:hint="eastAsia"/>
        </w:rPr>
        <w:br/>
      </w:r>
      <w:r>
        <w:rPr>
          <w:rFonts w:hint="eastAsia"/>
        </w:rPr>
        <w:t>　　6.6 新生儿医疗设备行业发展分析---行业政策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新生儿医疗设备行业产业链简介</w:t>
      </w:r>
      <w:r>
        <w:rPr>
          <w:rFonts w:hint="eastAsia"/>
        </w:rPr>
        <w:br/>
      </w:r>
      <w:r>
        <w:rPr>
          <w:rFonts w:hint="eastAsia"/>
        </w:rPr>
        <w:t>　　7.2 新生儿医疗设备产业链分析-上游</w:t>
      </w:r>
      <w:r>
        <w:rPr>
          <w:rFonts w:hint="eastAsia"/>
        </w:rPr>
        <w:br/>
      </w:r>
      <w:r>
        <w:rPr>
          <w:rFonts w:hint="eastAsia"/>
        </w:rPr>
        <w:t>　　7.3 新生儿医疗设备产业链分析-中游</w:t>
      </w:r>
      <w:r>
        <w:rPr>
          <w:rFonts w:hint="eastAsia"/>
        </w:rPr>
        <w:br/>
      </w:r>
      <w:r>
        <w:rPr>
          <w:rFonts w:hint="eastAsia"/>
        </w:rPr>
        <w:t>　　7.4 新生儿医疗设备产业链分析-下游</w:t>
      </w:r>
      <w:r>
        <w:rPr>
          <w:rFonts w:hint="eastAsia"/>
        </w:rPr>
        <w:br/>
      </w:r>
      <w:r>
        <w:rPr>
          <w:rFonts w:hint="eastAsia"/>
        </w:rPr>
        <w:t>　　7.5 新生儿医疗设备行业采购模式</w:t>
      </w:r>
      <w:r>
        <w:rPr>
          <w:rFonts w:hint="eastAsia"/>
        </w:rPr>
        <w:br/>
      </w:r>
      <w:r>
        <w:rPr>
          <w:rFonts w:hint="eastAsia"/>
        </w:rPr>
        <w:t>　　7.6 新生儿医疗设备行业生产模式</w:t>
      </w:r>
      <w:r>
        <w:rPr>
          <w:rFonts w:hint="eastAsia"/>
        </w:rPr>
        <w:br/>
      </w:r>
      <w:r>
        <w:rPr>
          <w:rFonts w:hint="eastAsia"/>
        </w:rPr>
        <w:t>　　7.7 新生儿医疗设备行业销售模式及销售渠道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中国本土新生儿医疗设备产能、产量分析</w:t>
      </w:r>
      <w:r>
        <w:rPr>
          <w:rFonts w:hint="eastAsia"/>
        </w:rPr>
        <w:br/>
      </w:r>
      <w:r>
        <w:rPr>
          <w:rFonts w:hint="eastAsia"/>
        </w:rPr>
        <w:t>　　8.1 中国新生儿医疗设备供需现状及预测（2021-2032）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中国新生儿医疗设备产能、产量、产能利用率及发展趋势（2021-2032）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中国新生儿医疗设备产量、市场需求量及发展趋势（2021-2032）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中国新生儿医疗设备进出口分析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中国市场新生儿医疗设备主要进口来源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中国市场新生儿医疗设备主要出口目的地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不同产品类型新生儿医疗设备市场规模2021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不同应用新生儿医疗设备市场规模2021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中国市场主要厂商新生儿医疗设备销量（2021-2026）&amp;（千件）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中国市场主要厂商新生儿医疗设备收入（2021-2026）&amp;（万元）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中国市场主要厂商新生儿医疗设备收入份额（2021-2026）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2025年中国主要生产商新生儿医疗设备收入排名（万元）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中国市场主要厂商新生儿医疗设备价格（2021-2026）&amp;（元/件）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中国市场主要厂商新生儿医疗设备总部及产地分布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中国市场主要厂商成立时间及新生儿医疗设备商业化日期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中国市场主要厂商新生儿医疗设备产品类型及应用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2025年中国市场新生儿医疗设备主要厂商市场地位（第一梯队、第二梯队和第三梯队）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新生儿医疗设备市场投资、并购等现状分析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中国市场不同产品类型新生儿医疗设备销量（2021-2026）&amp;（千件）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中国市场不同产品类型新生儿医疗设备销量预测（2027-2032）&amp;（千件）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中国市场不同产品类型新生儿医疗设备销量市场份额预测（2027-2032）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中国市场不同产品类型新生儿医疗设备规模（2021-2026）&amp;（万元）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中国市场不同产品类型新生儿医疗设备规模市场份额（2021-2026）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中国市场不同产品类型新生儿医疗设备规模预测（2027-2032）&amp;（万元）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中国市场不同产品类型新生儿医疗设备规模市场份额预测（2027-2032）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中国市场不同应用新生儿医疗设备销量（2021-2026）&amp;（千件）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173： 中国市场不同应用新生儿医疗设备销量市场份额（2021-2026）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中国市场不同应用新生儿医疗设备销量预测（2027-2032）&amp;（千件）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中国市场不同应用新生儿医疗设备销量市场份额预测（2027-2032）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中国市场不同应用新生儿医疗设备规模（2021-2026）&amp;（万元）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中国市场不同应用新生儿医疗设备规模市场份额（2021-2026）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中国市场不同应用新生儿医疗设备规模预测（2027-2032）&amp;（万元）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中国市场不同应用新生儿医疗设备规模市场份额预测（2027-2032）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新生儿医疗设备行业发展分析---发展趋势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181： 新生儿医疗设备行业发展分析---厂商壁垒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182： 新生儿医疗设备行业发展分析---驱动因素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183： 新生儿医疗设备行业发展分析---制约因素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184： 新生儿医疗设备行业相关重点政策一览</w:t>
      </w:r>
      <w:r>
        <w:rPr>
          <w:rFonts w:hint="eastAsia"/>
        </w:rPr>
        <w:br/>
      </w:r>
      <w:r>
        <w:rPr>
          <w:rFonts w:hint="eastAsia"/>
        </w:rPr>
        <w:t>　　表 185： 新生儿医疗设备行业供应链分析</w:t>
      </w:r>
      <w:r>
        <w:rPr>
          <w:rFonts w:hint="eastAsia"/>
        </w:rPr>
        <w:br/>
      </w:r>
      <w:r>
        <w:rPr>
          <w:rFonts w:hint="eastAsia"/>
        </w:rPr>
        <w:t>　　表 186： 新生儿医疗设备上游原料供应商</w:t>
      </w:r>
      <w:r>
        <w:rPr>
          <w:rFonts w:hint="eastAsia"/>
        </w:rPr>
        <w:br/>
      </w:r>
      <w:r>
        <w:rPr>
          <w:rFonts w:hint="eastAsia"/>
        </w:rPr>
        <w:t>　　表 187： 新生儿医疗设备行业主要下游客户</w:t>
      </w:r>
      <w:r>
        <w:rPr>
          <w:rFonts w:hint="eastAsia"/>
        </w:rPr>
        <w:br/>
      </w:r>
      <w:r>
        <w:rPr>
          <w:rFonts w:hint="eastAsia"/>
        </w:rPr>
        <w:t>　　表 188： 新生儿医疗设备典型经销商</w:t>
      </w:r>
      <w:r>
        <w:rPr>
          <w:rFonts w:hint="eastAsia"/>
        </w:rPr>
        <w:br/>
      </w:r>
      <w:r>
        <w:rPr>
          <w:rFonts w:hint="eastAsia"/>
        </w:rPr>
        <w:t>　　表 189： 中国新生儿医疗设备产量、销量、进口量及出口量（2021-2026）&amp;（千件）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190： 中国新生儿医疗设备产量、销量、进口量及出口量预测（2027-2032）&amp;（千件）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191： 中国市场新生儿医疗设备主要进口来源</w:t>
      </w:r>
      <w:r>
        <w:rPr>
          <w:rFonts w:hint="eastAsia"/>
        </w:rPr>
        <w:br/>
      </w:r>
      <w:r>
        <w:rPr>
          <w:rFonts w:hint="eastAsia"/>
        </w:rPr>
        <w:t>　　表 192： 中国市场新生儿医疗设备主要出口目的地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新生儿医疗设备产品图片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中国不同产品类型新生儿医疗设备市场规模市场份额2025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培养箱产品图片</w:t>
      </w:r>
      <w:r>
        <w:rPr>
          <w:rFonts w:hint="eastAsia"/>
        </w:rPr>
        <w:br/>
      </w:r>
      <w:r>
        <w:rPr>
          <w:rFonts w:hint="eastAsia"/>
        </w:rPr>
        <w:t>　　图 4： 呼吸设备产品图片</w:t>
      </w:r>
      <w:r>
        <w:rPr>
          <w:rFonts w:hint="eastAsia"/>
        </w:rPr>
        <w:br/>
      </w:r>
      <w:r>
        <w:rPr>
          <w:rFonts w:hint="eastAsia"/>
        </w:rPr>
        <w:t>　　图 5： 生命体征监护设备产品图片</w:t>
      </w:r>
      <w:r>
        <w:rPr>
          <w:rFonts w:hint="eastAsia"/>
        </w:rPr>
        <w:br/>
      </w:r>
      <w:r>
        <w:rPr>
          <w:rFonts w:hint="eastAsia"/>
        </w:rPr>
        <w:t>　　图 6： 光疗灯或光毯产品图片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中国不同应用新生儿医疗设备市场份额2025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儿科医院</w:t>
      </w:r>
      <w:r>
        <w:rPr>
          <w:rFonts w:hint="eastAsia"/>
        </w:rPr>
        <w:br/>
      </w:r>
      <w:r>
        <w:rPr>
          <w:rFonts w:hint="eastAsia"/>
        </w:rPr>
        <w:t>　　图 10： 分娩中心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中国市场新生儿医疗设备市场规模，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中国市场新生儿医疗设备收入及增长率（2021-2032）&amp;（万元）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中国市场新生儿医疗设备销量及增长率（2021-2032）&amp;（千件）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2025年中国市场主要厂商新生儿医疗设备销量市场份额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2025年中国市场主要厂商新生儿医疗设备收入市场份额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2025年中国市场前五大厂商新生儿医疗设备市场份额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2025年中国市场新生儿医疗设备第一梯队、第二梯队和第三梯队厂商（品牌）及市场份额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中国市场不同产品类型新生儿医疗设备价格走势（2021-2032）&amp;（元/件）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中国市场不同应用新生儿医疗设备价格走势（2021-2032）&amp;（元/件）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新生儿医疗设备中国企业SWOT分析</w:t>
      </w:r>
      <w:r>
        <w:rPr>
          <w:rFonts w:hint="eastAsia"/>
        </w:rPr>
        <w:br/>
      </w:r>
      <w:r>
        <w:rPr>
          <w:rFonts w:hint="eastAsia"/>
        </w:rPr>
        <w:t>　　图 22： 新生儿医疗设备产业链</w:t>
      </w:r>
      <w:r>
        <w:rPr>
          <w:rFonts w:hint="eastAsia"/>
        </w:rPr>
        <w:br/>
      </w:r>
      <w:r>
        <w:rPr>
          <w:rFonts w:hint="eastAsia"/>
        </w:rPr>
        <w:t>　　图 23： 新生儿医疗设备行业采购模式分析</w:t>
      </w:r>
      <w:r>
        <w:rPr>
          <w:rFonts w:hint="eastAsia"/>
        </w:rPr>
        <w:br/>
      </w:r>
      <w:r>
        <w:rPr>
          <w:rFonts w:hint="eastAsia"/>
        </w:rPr>
        <w:t>　　图 24： 新生儿医疗设备行业生产模式分析</w:t>
      </w:r>
      <w:r>
        <w:rPr>
          <w:rFonts w:hint="eastAsia"/>
        </w:rPr>
        <w:br/>
      </w:r>
      <w:r>
        <w:rPr>
          <w:rFonts w:hint="eastAsia"/>
        </w:rPr>
        <w:t>　　图 25： 新生儿医疗设备行业销售模式分析</w:t>
      </w:r>
      <w:r>
        <w:rPr>
          <w:rFonts w:hint="eastAsia"/>
        </w:rPr>
        <w:br/>
      </w:r>
      <w:r>
        <w:rPr>
          <w:rFonts w:hint="eastAsia"/>
        </w:rPr>
        <w:t>　　图 26： 中国新生儿医疗设备产能、产量、产能利用率及发展趋势（2021-2032）&amp;（千件）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中国新生儿医疗设备产量、市场需求量及发展趋势（2021-2032）&amp;（千件）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9b26d50904188" w:history="1">
        <w:r>
          <w:rPr>
            <w:rStyle w:val="Hyperlink"/>
          </w:rPr>
          <w:t>2026-2032年中国新生儿医疗设备行业发展研究及市场前景预测报告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9b26d50904188" w:history="1">
        <w:r>
          <w:rPr>
            <w:rStyle w:val="Hyperlink"/>
          </w:rPr>
          <w:t>https://www.20087.com/3/33/XinShengErYiLiaoSheBeiQianJing.html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热点：新生儿医疗设备有哪些、初生婴儿医院用品、医院新生儿医疗资料保存多久、新生儿病房建设与设备配置标准、新生儿科医疗报销去哪里报销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a253620ff34355" w:history="1">
      <w:r>
        <w:rPr>
          <w:rStyle w:val="Hyperlink"/>
        </w:rPr>
        <w:t>2026-2032年中国新生儿医疗设备行业发展研究及市场前景预测报告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XinShengErYiLiaoSheBeiQianJing.html" TargetMode="External" Id="R3469b26d509041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XinShengErYiLiaoSheBeiQianJing.html" TargetMode="External" Id="R59a253620ff343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2026-09-23T04:59:59Z</dcterms:created>
  <dcterms:modified xsi:type="dcterms:W3CDTF">2026-09-23T05:59:59Z</dcterms:modified>
  <dc:subject>2026-2032年中国新生儿医疗设备行业发展研究及市场前景预测报告</dc:subject>
  <dc:title>2026-2032年中国新生儿医疗设备行业发展研究及市场前景预测报告</dc:title>
  <cp:keywords>2026-2032年中国新生儿医疗设备行业发展研究及市场前景预测报告</cp:keywords>
  <dc:description>2026-2032年中国新生儿医疗设备行业发展研究及市场前景预测报告</dc:description>
</cp:coreProperties>
</file>