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b132fac074837" w:history="1">
              <w:r>
                <w:rPr>
                  <w:rStyle w:val="Hyperlink"/>
                </w:rPr>
                <w:t>2024-2030年中国物理治疗及康复设备行业现状分析与前景趋势预测报告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b132fac074837" w:history="1">
              <w:r>
                <w:rPr>
                  <w:rStyle w:val="Hyperlink"/>
                </w:rPr>
                <w:t>2024-2030年中国物理治疗及康复设备行业现状分析与前景趋势预测报告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b132fac074837" w:history="1">
                <w:r>
                  <w:rPr>
                    <w:rStyle w:val="Hyperlink"/>
                  </w:rPr>
                  <w:t>https://www.20087.com/3/93/WuLiZhiLiaoJiKangFuSheBeiHangYeQianJingFenXi.html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治疗及康复设备是现代康复医学的重要组成部分，涵盖了超声波治疗仪、激光治疗仪、电疗设备、运动疗法设备等多种类型。随着人口老龄化的加剧和慢性病发病率的上升，康复需求日益增长，物理治疗设备市场持续扩大。技术进步，如虚拟现实(VR)和机器人技术的应用，正在改变传统的康复模式，提供更高效、更个性化的康复方案。</w:t>
      </w:r>
      <w:r>
        <w:rPr>
          <w:rFonts w:hint="eastAsia"/>
        </w:rPr>
        <w:br/>
      </w:r>
      <w:r>
        <w:rPr>
          <w:rFonts w:hint="eastAsia"/>
        </w:rPr>
        <w:t>　　未来，物理治疗及康复设备将更加注重智能化和患者体验。通过集成人工智能(AI)和大数据分析，设备将能够提供更精准的治疗计划和效果评估。远程康复和家庭康复设备的普及，将使患者在家中就能获得专业指导和监测，提高康复的可及性和效率。同时，设备设计将更加人性化，考虑到不同年龄和身体条件的患者，确保治疗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b132fac074837" w:history="1">
        <w:r>
          <w:rPr>
            <w:rStyle w:val="Hyperlink"/>
          </w:rPr>
          <w:t>2024-2030年中国物理治疗及康复设备行业现状分析与前景趋势预测报告</w:t>
        </w:r>
      </w:hyperlink>
      <w:r>
        <w:rPr>
          <w:rFonts w:hint="eastAsia"/>
        </w:rPr>
        <w:t>》依据国家统计局、发改委及物理治疗及康复设备相关协会等的数据资料，深入研究了物理治疗及康复设备行业的现状，包括物理治疗及康复设备市场需求、市场规模及产业链状况。物理治疗及康复设备报告分析了物理治疗及康复设备的价格波动、各细分市场的动态，以及重点企业的经营状况。同时，报告对物理治疗及康复设备市场前景及发展趋势进行了科学预测，揭示了潜在的市场需求和投资机会，也指出了物理治疗及康复设备行业内可能的风险。此外，物理治疗及康复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物理治疗及康复设备产业概述</w:t>
      </w:r>
      <w:r>
        <w:rPr>
          <w:rFonts w:hint="eastAsia"/>
        </w:rPr>
        <w:br/>
      </w:r>
      <w:r>
        <w:rPr>
          <w:rFonts w:hint="eastAsia"/>
        </w:rPr>
        <w:t>　　第一节 物理治疗及康复设备定义</w:t>
      </w:r>
      <w:r>
        <w:rPr>
          <w:rFonts w:hint="eastAsia"/>
        </w:rPr>
        <w:br/>
      </w:r>
      <w:r>
        <w:rPr>
          <w:rFonts w:hint="eastAsia"/>
        </w:rPr>
        <w:t>　　第二节 物理治疗及康复设备行业特点</w:t>
      </w:r>
      <w:r>
        <w:rPr>
          <w:rFonts w:hint="eastAsia"/>
        </w:rPr>
        <w:br/>
      </w:r>
      <w:r>
        <w:rPr>
          <w:rFonts w:hint="eastAsia"/>
        </w:rPr>
        <w:t>　　第三节 物理治疗及康复设备产业链分析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2023-2024年中国物理治疗及康复设备行业运行环境分析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中国物理治疗及康复设备运行经济环境分析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中国物理治疗及康复设备产业政策环境分析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一、物理治疗及康复设备行业监管体制</w:t>
      </w:r>
      <w:r>
        <w:rPr>
          <w:rFonts w:hint="eastAsia"/>
        </w:rPr>
        <w:br/>
      </w:r>
      <w:r>
        <w:rPr>
          <w:rFonts w:hint="eastAsia"/>
        </w:rPr>
        <w:t>　　　　二、物理治疗及康复设备行业主要法规</w:t>
      </w:r>
      <w:r>
        <w:rPr>
          <w:rFonts w:hint="eastAsia"/>
        </w:rPr>
        <w:br/>
      </w:r>
      <w:r>
        <w:rPr>
          <w:rFonts w:hint="eastAsia"/>
        </w:rPr>
        <w:t>　　　　三、主要物理治疗及康复设备产业政策</w:t>
      </w:r>
      <w:r>
        <w:rPr>
          <w:rFonts w:hint="eastAsia"/>
        </w:rPr>
        <w:br/>
      </w:r>
      <w:r>
        <w:rPr>
          <w:rFonts w:hint="eastAsia"/>
        </w:rPr>
        <w:t>　　第三节 中国物理治疗及康复设备产业社会环境分析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国外物理治疗及康复设备行业发展态势分析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国外物理治疗及康复设备市场发展现状分析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国外主要国家物理治疗及康复设备市场现状</w:t>
      </w:r>
      <w:r>
        <w:rPr>
          <w:rFonts w:hint="eastAsia"/>
        </w:rPr>
        <w:br/>
      </w:r>
      <w:r>
        <w:rPr>
          <w:rFonts w:hint="eastAsia"/>
        </w:rPr>
        <w:t>　　第三节 国外物理治疗及康复设备行业发展趋势预测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中国物理治疗及康复设备行业市场分析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2019-2024年中国物理治疗及康复设备行业规模情况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2019-2024年中国物理治疗及康复设备市场规模情况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2019-2024年中国物理治疗及康复设备行业盈利情况分析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2019-2024年中国物理治疗及康复设备市场需求状况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2019-2024年中国物理治疗及康复设备行业市场供给状况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2019-2024年物理治疗及康复设备行业市场供需平衡状况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中国重点地区物理治疗及康复设备行业市场调研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重点地区（一）物理治疗及康复设备市场调研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重点地区（二）物理治疗及康复设备市场调研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重点地区（三）物理治疗及康复设备市场调研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重点地区（四）物理治疗及康复设备市场调研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重点地区（五）物理治疗及康复设备市场调研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中国物理治疗及康复设备行业价格走势及影响因素分析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国内物理治疗及康复设备行业价格回顾</w:t>
      </w:r>
      <w:r>
        <w:rPr>
          <w:rFonts w:hint="eastAsia"/>
        </w:rPr>
        <w:br/>
      </w:r>
      <w:r>
        <w:rPr>
          <w:rFonts w:hint="eastAsia"/>
        </w:rPr>
        <w:t>　　第二节 国内物理治疗及康复设备行业价格走势预测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国内物理治疗及康复设备行业价格影响因素分析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中国物理治疗及康复设备行业客户调研</w:t>
      </w:r>
      <w:r>
        <w:rPr>
          <w:rFonts w:hint="eastAsia"/>
        </w:rPr>
        <w:br/>
      </w:r>
      <w:r>
        <w:rPr>
          <w:rFonts w:hint="eastAsia"/>
        </w:rPr>
        <w:t>　　　　一、物理治疗及康复设备行业客户偏好调查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二、客户对物理治疗及康复设备品牌的首要认知渠道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三、物理治疗及康复设备品牌忠诚度调查</w:t>
      </w:r>
      <w:r>
        <w:rPr>
          <w:rFonts w:hint="eastAsia"/>
        </w:rPr>
        <w:br/>
      </w:r>
      <w:r>
        <w:rPr>
          <w:rFonts w:hint="eastAsia"/>
        </w:rPr>
        <w:t>　　　　四、物理治疗及康复设备行业客户消费理念调研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中国物理治疗及康复设备行业竞争格局分析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2024年物理治疗及康复设备行业集中度分析</w:t>
      </w:r>
      <w:r>
        <w:rPr>
          <w:rFonts w:hint="eastAsia"/>
        </w:rPr>
        <w:br/>
      </w:r>
      <w:r>
        <w:rPr>
          <w:rFonts w:hint="eastAsia"/>
        </w:rPr>
        <w:t>　　　　一、物理治疗及康复设备市场集中度分析</w:t>
      </w:r>
      <w:r>
        <w:rPr>
          <w:rFonts w:hint="eastAsia"/>
        </w:rPr>
        <w:br/>
      </w:r>
      <w:r>
        <w:rPr>
          <w:rFonts w:hint="eastAsia"/>
        </w:rPr>
        <w:t>　　　　二、物理治疗及康复设备企业集中度分析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2023-2024年物理治疗及康复设备行业竞争格局分析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一、物理治疗及康复设备行业竞争策略分析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二、物理治疗及康复设备行业竞争格局展望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三、我国物理治疗及康复设备市场竞争趋势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物理治疗及康复设备行业重点企业发展调研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物理治疗及康复设备行业企业经营策略研究分析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物理治疗及康复设备企业多样化经营策略分析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一、物理治疗及康复设备企业多样化经营情况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二、现行物理治疗及康复设备行业多样化经营的方向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大型物理治疗及康复设备企业集团未来发展策略分析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对中小物理治疗及康复设备企业生产经营的建议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物理治疗及康复设备行业投资风险与控制策略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物理治疗及康复设备行业SWOT模型分析</w:t>
      </w:r>
      <w:r>
        <w:rPr>
          <w:rFonts w:hint="eastAsia"/>
        </w:rPr>
        <w:br/>
      </w:r>
      <w:r>
        <w:rPr>
          <w:rFonts w:hint="eastAsia"/>
        </w:rPr>
        <w:t>　　　　一、物理治疗及康复设备行业优势分析</w:t>
      </w:r>
      <w:r>
        <w:rPr>
          <w:rFonts w:hint="eastAsia"/>
        </w:rPr>
        <w:br/>
      </w:r>
      <w:r>
        <w:rPr>
          <w:rFonts w:hint="eastAsia"/>
        </w:rPr>
        <w:t>　　　　二、物理治疗及康复设备行业劣势分析</w:t>
      </w:r>
      <w:r>
        <w:rPr>
          <w:rFonts w:hint="eastAsia"/>
        </w:rPr>
        <w:br/>
      </w:r>
      <w:r>
        <w:rPr>
          <w:rFonts w:hint="eastAsia"/>
        </w:rPr>
        <w:t>　　　　三、物理治疗及康复设备行业机会分析</w:t>
      </w:r>
      <w:r>
        <w:rPr>
          <w:rFonts w:hint="eastAsia"/>
        </w:rPr>
        <w:br/>
      </w:r>
      <w:r>
        <w:rPr>
          <w:rFonts w:hint="eastAsia"/>
        </w:rPr>
        <w:t>　　　　四、物理治疗及康复设备行业风险分析</w:t>
      </w:r>
      <w:r>
        <w:rPr>
          <w:rFonts w:hint="eastAsia"/>
        </w:rPr>
        <w:br/>
      </w:r>
      <w:r>
        <w:rPr>
          <w:rFonts w:hint="eastAsia"/>
        </w:rPr>
        <w:t>　　第二节 物理治疗及康复设备行业投资风险及控制策略分析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一、物理治疗及康复设备市场风险及控制策略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二、物理治疗及康复设备行业政策风险及控制策略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三、物理治疗及康复设备行业经营风险及控制策略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四、物理治疗及康复设备同业竞争风险及控制策略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五、物理治疗及康复设备行业其他风险及控制策略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2024-2030年中国物理治疗及康复设备行业投资潜力及发展趋势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2024-2030年物理治疗及康复设备行业投资潜力分析</w:t>
      </w:r>
      <w:r>
        <w:rPr>
          <w:rFonts w:hint="eastAsia"/>
        </w:rPr>
        <w:br/>
      </w:r>
      <w:r>
        <w:rPr>
          <w:rFonts w:hint="eastAsia"/>
        </w:rPr>
        <w:t>　　　　一、物理治疗及康复设备行业重点可投资领域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二、物理治疗及康复设备行业目标市场需求潜力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三、物理治疗及康复设备行业投资潜力综合评判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(中^智^林)2024-2030年中国物理治疗及康复设备行业发展趋势分析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一、2024年物理治疗及康复设备市场前景分析</w:t>
      </w:r>
      <w:r>
        <w:rPr>
          <w:rFonts w:hint="eastAsia"/>
        </w:rPr>
        <w:br/>
      </w:r>
      <w:r>
        <w:rPr>
          <w:rFonts w:hint="eastAsia"/>
        </w:rPr>
        <w:t>　　　　二、2024年物理治疗及康复设备发展趋势预测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三、2024-2030年我国物理治疗及康复设备行业发展剖析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五、未来物理治疗及康复设备行业发展变局剖析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物理治疗及康复设备行业历程</w:t>
      </w:r>
      <w:r>
        <w:rPr>
          <w:rFonts w:hint="eastAsia"/>
        </w:rPr>
        <w:br/>
      </w:r>
      <w:r>
        <w:rPr>
          <w:rFonts w:hint="eastAsia"/>
        </w:rPr>
        <w:t>　　图表 物理治疗及康复设备行业生命周期</w:t>
      </w:r>
      <w:r>
        <w:rPr>
          <w:rFonts w:hint="eastAsia"/>
        </w:rPr>
        <w:br/>
      </w:r>
      <w:r>
        <w:rPr>
          <w:rFonts w:hint="eastAsia"/>
        </w:rPr>
        <w:t>　　图表 物理治疗及康复设备行业产业链分析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2019-2024年物理治疗及康复设备行业市场容量统计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2019-2024年中国物理治疗及康复设备行业市场规模及增长情况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2019-2024年中国物理治疗及康复设备行业销售收入分析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2019-2024年中国物理治疗及康复设备行业盈利情况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2019-2024年中国物理治疗及康复设备行业利润总额分析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2019-2024年中国物理治疗及康复设备行业企业数量情况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2019-2024年中国物理治疗及康复设备行业企业平均规模情况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2019-2024年中国物理治疗及康复设备行业竞争力分析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2019-2024年中国物理治疗及康复设备行业盈利能力分析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2019-2024年中国物理治疗及康复设备行业运营能力分析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2019-2024年中国物理治疗及康复设备行业偿债能力分析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2019-2024年中国物理治疗及康复设备行业发展能力分析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2019-2024年中国物理治疗及康复设备行业经营效益分析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**地区物理治疗及康复设备市场规模及增长情况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**地区物理治疗及康复设备行业市场需求情况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**地区物理治疗及康复设备市场规模及增长情况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**地区物理治疗及康复设备行业市场需求情况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**地区物理治疗及康复设备市场规模及增长情况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**地区物理治疗及康复设备行业市场需求情况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2024-2030年中国物理治疗及康复设备行业市场容量预测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2024-2030年中国物理治疗及康复设备行业市场规模预测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2024-2030年中国物理治疗及康复设备市场前景分析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2024-2030年中国物理治疗及康复设备行业发展趋势预测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b132fac074837" w:history="1">
        <w:r>
          <w:rPr>
            <w:rStyle w:val="Hyperlink"/>
          </w:rPr>
          <w:t>2024-2030年中国物理治疗及康复设备行业现状分析与前景趋势预测报告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b132fac074837" w:history="1">
        <w:r>
          <w:rPr>
            <w:rStyle w:val="Hyperlink"/>
          </w:rPr>
          <w:t>https://www.20087.com/3/93/WuLiZhiLiaoJiKangFuSheBeiHangYeQianJingFenXi.html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99d9b7aa84521" w:history="1">
      <w:r>
        <w:rPr>
          <w:rStyle w:val="Hyperlink"/>
        </w:rPr>
        <w:t>2024-2030年中国物理治疗及康复设备行业现状分析与前景趋势预测报告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WuLiZhiLiaoJiKangFuSheBeiHangYeQianJingFenXi.html" TargetMode="External" Id="Rc63b132fac07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WuLiZhiLiaoJiKangFuSheBeiHangYeQianJingFenXi.html" TargetMode="External" Id="R8f299d9b7aa8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2024-01-22T01:51:00Z</dcterms:created>
  <dcterms:modified xsi:type="dcterms:W3CDTF">2024-01-22T02:51:00Z</dcterms:modified>
  <dc:subject>2024-2030年中国物理治疗及康复设备行业现状分析与前景趋势预测报告</dc:subject>
  <dc:title>2024-2030年中国物理治疗及康复设备行业现状分析与前景趋势预测报告</dc:title>
  <cp:keywords>2024-2030年中国物理治疗及康复设备行业现状分析与前景趋势预测报告</cp:keywords>
  <dc:description>2024-2030年中国物理治疗及康复设备行业现状分析与前景趋势预测报告</dc:description>
</cp:coreProperties>
</file>