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cb02e33d944c6" w:history="1">
              <w:r>
                <w:rPr>
                  <w:rStyle w:val="Hyperlink"/>
                </w:rPr>
                <w:t>2025年中国真空采血管行业现状研究及发展趋势分析报告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cb02e33d944c6" w:history="1">
              <w:r>
                <w:rPr>
                  <w:rStyle w:val="Hyperlink"/>
                </w:rPr>
                <w:t>2025年中国真空采血管行业现状研究及发展趋势分析报告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cb02e33d944c6" w:history="1">
                <w:r>
                  <w:rPr>
                    <w:rStyle w:val="Hyperlink"/>
                  </w:rPr>
                  <w:t>https://www.20087.com/3/53/ZhenKongCaiXueGuanDiaoYan.html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采血管是临床检验的重要耗材，近年来随着医疗技术的进步和患者安全意识的提高，其设计和材质得到了优化。现代真空采血管不仅采用了无菌密封和一次性使用设计，还通过颜色编码和条形码标识，提高了样本分类和处理的效率。同时，抗凝剂和稳定剂的改进，确保了样本在运输和储存过程中的完整性，提高了检测结果的准确性。</w:t>
      </w:r>
      <w:r>
        <w:rPr>
          <w:rFonts w:hint="eastAsia"/>
        </w:rPr>
        <w:br/>
      </w:r>
      <w:r>
        <w:rPr>
          <w:rFonts w:hint="eastAsia"/>
        </w:rPr>
        <w:t>　　未来，真空采血管将更加注重个性化和安全性。随着精准医疗的发展，对样本的特定处理和保存要求越来越高，定制化真空采血管将成为趋势，以满足不同检测项目的特殊需求。同时，通过集成微流控技术和生物传感元件，真空采血管将能够实现现场快速检测，减少样本处理时间和提高患者诊疗效率。此外，智能标签和RFID技术的应用，将提高样本追踪和管理的智能化水平，减少人为错误，保障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cb02e33d944c6" w:history="1">
        <w:r>
          <w:rPr>
            <w:rStyle w:val="Hyperlink"/>
          </w:rPr>
          <w:t>2025年中国真空采血管行业现状研究及发展趋势分析报告</w:t>
        </w:r>
      </w:hyperlink>
      <w:r>
        <w:rPr>
          <w:rFonts w:hint="eastAsia"/>
        </w:rPr>
        <w:t>》系统分析了真空采血管行业的市场规模、供需关系及产业链结构，详细梳理了真空采血管细分市场的品牌竞争态势与价格变化，重点剖析了行业内主要企业的经营状况，揭示了真空采血管市场集中度与竞争格局。报告结合真空采血管技术现状及未来发展方向，对行业前景进行了科学预测，明确了真空采血管发展趋势、潜在机遇与风险。通过SWOT分析，为真空采血管企业、投资者及政府部门提供了权威、客观的行业洞察与决策支持，助力把握真空采血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真空采血管行业概况</w:t>
      </w:r>
      <w:r>
        <w:rPr>
          <w:rFonts w:hint="eastAsia"/>
        </w:rPr>
        <w:br/>
      </w:r>
      <w:r>
        <w:rPr>
          <w:rFonts w:hint="eastAsia"/>
        </w:rPr>
        <w:t>　　第一节 真空采血管行业定义与特征</w:t>
      </w:r>
      <w:r>
        <w:rPr>
          <w:rFonts w:hint="eastAsia"/>
        </w:rPr>
        <w:br/>
      </w:r>
      <w:r>
        <w:rPr>
          <w:rFonts w:hint="eastAsia"/>
        </w:rPr>
        <w:t>　　第二节 真空采血管行业发展历程</w:t>
      </w:r>
      <w:r>
        <w:rPr>
          <w:rFonts w:hint="eastAsia"/>
        </w:rPr>
        <w:br/>
      </w:r>
      <w:r>
        <w:rPr>
          <w:rFonts w:hint="eastAsia"/>
        </w:rPr>
        <w:t>　　第三节 真空采血管产业链分析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中国真空采血管行业发展环境分析</w:t>
      </w:r>
      <w:r>
        <w:rPr>
          <w:rFonts w:hint="eastAsia"/>
        </w:rPr>
        <w:br/>
      </w:r>
      <w:r>
        <w:rPr>
          <w:rFonts w:hint="eastAsia"/>
        </w:rPr>
        <w:t>　　第一节 真空采血管行业经济环境分析</w:t>
      </w:r>
      <w:r>
        <w:rPr>
          <w:rFonts w:hint="eastAsia"/>
        </w:rPr>
        <w:br/>
      </w:r>
      <w:r>
        <w:rPr>
          <w:rFonts w:hint="eastAsia"/>
        </w:rPr>
        <w:t>　　第二节 真空采血管行业政策环境分析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一、真空采血管行业政策影响分析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二、相关真空采血管行业标准分析</w:t>
      </w:r>
      <w:r>
        <w:rPr>
          <w:rFonts w:hint="eastAsia"/>
        </w:rPr>
        <w:br/>
      </w:r>
      <w:r>
        <w:rPr>
          <w:rFonts w:hint="eastAsia"/>
        </w:rPr>
        <w:t>　　第三节 真空采血管行业社会环境分析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2024-2025年真空采血管行业技术发展现状及趋势分析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真空采血管行业技术发展现状分析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国内外真空采血管行业技术差异与原因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真空采血管行业技术发展方向、趋势预测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提升真空采血管行业技术能力策略建议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中国真空采血管行业市场供需状况分析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中国真空采血管市场规模情况</w:t>
      </w:r>
      <w:r>
        <w:rPr>
          <w:rFonts w:hint="eastAsia"/>
        </w:rPr>
        <w:br/>
      </w:r>
      <w:r>
        <w:rPr>
          <w:rFonts w:hint="eastAsia"/>
        </w:rPr>
        <w:t>　　第二节 中国真空采血管行业盈利情况分析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中国真空采血管市场需求状况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一、2019-2024年真空采血管市场需求情况</w:t>
      </w:r>
      <w:r>
        <w:rPr>
          <w:rFonts w:hint="eastAsia"/>
        </w:rPr>
        <w:br/>
      </w:r>
      <w:r>
        <w:rPr>
          <w:rFonts w:hint="eastAsia"/>
        </w:rPr>
        <w:t>　　　　二、2025年真空采血管行业市场需求特点分析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三、2025-2031年真空采血管市场需求预测</w:t>
      </w:r>
      <w:r>
        <w:rPr>
          <w:rFonts w:hint="eastAsia"/>
        </w:rPr>
        <w:br/>
      </w:r>
      <w:r>
        <w:rPr>
          <w:rFonts w:hint="eastAsia"/>
        </w:rPr>
        <w:t>　　第四节 中国真空采血管行业产量情况分析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一、2019-2024年中国真空采血管行业产量统计分析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二、真空采血管行业区域产量分析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三、2025-2031年中国真空采血管行业产量预测分析</w:t>
      </w:r>
      <w:r>
        <w:rPr>
          <w:rFonts w:hint="eastAsia"/>
        </w:rPr>
        <w:br/>
      </w:r>
      <w:r>
        <w:rPr>
          <w:rFonts w:hint="eastAsia"/>
        </w:rPr>
        <w:t>　　第五节 真空采血管行业市场供需平衡状况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真空采血管细分市场深度分析</w:t>
      </w:r>
      <w:r>
        <w:rPr>
          <w:rFonts w:hint="eastAsia"/>
        </w:rPr>
        <w:br/>
      </w:r>
      <w:r>
        <w:rPr>
          <w:rFonts w:hint="eastAsia"/>
        </w:rPr>
        <w:t>　　第一节 真空采血管细分市场（一）发展研究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真空采血管细分市场（二）发展研究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2019-2024年中国真空采血管行业总体发展状况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中国真空采血管行业规模情况分析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一、真空采血管行业单位规模情况分析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二、真空采血管行业人员规模状况分析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三、真空采血管行业资产规模状况分析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四、真空采血管行业市场规模状况分析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五、真空采血管行业敏感性分析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中国真空采血管行业财务能力分析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一、真空采血管行业盈利能力分析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二、真空采血管行业偿债能力分析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三、真空采血管行业营运能力分析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四、真空采血管行业发展能力分析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2019-2024年中国真空采血管行业区域市场分析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中国真空采血管行业区域市场结构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重点地区真空采血管行业调研分析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一、重点地区（一）真空采血管市场分析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二、重点地区（二）真空采血管市场分析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三、重点地区（三）真空采血管市场分析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四、重点地区（四）真空采血管市场分析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五、重点地区（五）真空采血管市场分析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真空采血管行业竞争格局分析</w:t>
      </w:r>
      <w:r>
        <w:rPr>
          <w:rFonts w:hint="eastAsia"/>
        </w:rPr>
        <w:br/>
      </w:r>
      <w:r>
        <w:rPr>
          <w:rFonts w:hint="eastAsia"/>
        </w:rPr>
        <w:t>　　第一节 真空采血管行业集中度分析</w:t>
      </w:r>
      <w:r>
        <w:rPr>
          <w:rFonts w:hint="eastAsia"/>
        </w:rPr>
        <w:br/>
      </w:r>
      <w:r>
        <w:rPr>
          <w:rFonts w:hint="eastAsia"/>
        </w:rPr>
        <w:t>　　　　一、真空采血管市场集中度分析</w:t>
      </w:r>
      <w:r>
        <w:rPr>
          <w:rFonts w:hint="eastAsia"/>
        </w:rPr>
        <w:br/>
      </w:r>
      <w:r>
        <w:rPr>
          <w:rFonts w:hint="eastAsia"/>
        </w:rPr>
        <w:t>　　　　二、真空采血管企业集中度分析</w:t>
      </w:r>
      <w:r>
        <w:rPr>
          <w:rFonts w:hint="eastAsia"/>
        </w:rPr>
        <w:br/>
      </w:r>
      <w:r>
        <w:rPr>
          <w:rFonts w:hint="eastAsia"/>
        </w:rPr>
        <w:t>　　　　三、真空采血管区域集中度分析</w:t>
      </w:r>
      <w:r>
        <w:rPr>
          <w:rFonts w:hint="eastAsia"/>
        </w:rPr>
        <w:br/>
      </w:r>
      <w:r>
        <w:rPr>
          <w:rFonts w:hint="eastAsia"/>
        </w:rPr>
        <w:t>　　第二节 真空采血管行业竞争格局分析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一、2024-2025年真空采血管行业竞争分析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二、2024-2025年中外真空采血管产品竞争分析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三、2019-2024年中国真空采血管市场竞争分析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四、2025-2031年国内主要真空采血管企业动向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真空采血管行业重点企业竞争力分析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二、企业真空采血管业务分析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二、企业真空采血管业务分析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二、企业真空采血管业务分析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二、企业真空采血管业务分析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二、企业真空采血管业务分析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二、企业真空采血管业务分析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真空采血管企业发展战略与竞争力提升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真空采血管市场营销策略分析</w:t>
      </w:r>
      <w:r>
        <w:rPr>
          <w:rFonts w:hint="eastAsia"/>
        </w:rPr>
        <w:br/>
      </w:r>
      <w:r>
        <w:rPr>
          <w:rFonts w:hint="eastAsia"/>
        </w:rPr>
        <w:t>　　　　一、真空采血管定价策略与市场定位</w:t>
      </w:r>
      <w:r>
        <w:rPr>
          <w:rFonts w:hint="eastAsia"/>
        </w:rPr>
        <w:br/>
      </w:r>
      <w:r>
        <w:rPr>
          <w:rFonts w:hint="eastAsia"/>
        </w:rPr>
        <w:t>　　　　二、真空采血管渠道布局与分销策略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真空采血管品牌建设与推广策略</w:t>
      </w:r>
      <w:r>
        <w:rPr>
          <w:rFonts w:hint="eastAsia"/>
        </w:rPr>
        <w:br/>
      </w:r>
      <w:r>
        <w:rPr>
          <w:rFonts w:hint="eastAsia"/>
        </w:rPr>
        <w:t>　　　　一、真空采血管品牌定位与价值主张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真空采血管企业竞争力提升路径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二、真空采血管技术创新与研发投入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真空采血管企业战略规划与实施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二、真空采血管行业品牌竞争格局分析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中国真空采血管行业发展趋势及投资风险分析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2025-2031年真空采血管行业发展趋势预测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一、中国真空采血管行业发展方向分析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二、中国真空采血管行业市场规模预测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三、中国真空采血管行业供给情况预测分析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四、中国真空采血管行业需求情况预测分析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当前真空采血管行业存在的问题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2025-2031年中国真空采血管行业投资风险分析</w:t>
      </w:r>
      <w:r>
        <w:rPr>
          <w:rFonts w:hint="eastAsia"/>
        </w:rPr>
        <w:br/>
      </w:r>
      <w:r>
        <w:rPr>
          <w:rFonts w:hint="eastAsia"/>
        </w:rPr>
        <w:t>　　　　一、真空采血管市场竞争风险</w:t>
      </w:r>
      <w:r>
        <w:rPr>
          <w:rFonts w:hint="eastAsia"/>
        </w:rPr>
        <w:br/>
      </w:r>
      <w:r>
        <w:rPr>
          <w:rFonts w:hint="eastAsia"/>
        </w:rPr>
        <w:t>　　　　二、真空采血管行业原材料压力风险分析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三、真空采血管技术风险分析</w:t>
      </w:r>
      <w:r>
        <w:rPr>
          <w:rFonts w:hint="eastAsia"/>
        </w:rPr>
        <w:br/>
      </w:r>
      <w:r>
        <w:rPr>
          <w:rFonts w:hint="eastAsia"/>
        </w:rPr>
        <w:t>　　　　四、真空采血管行业政策和体制风险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五、真空采血管行业外资进入现状及对未来市场的威胁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真空采血管行业投资机会与项目建议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真空采血管行业投资机会分析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真空采血管行业投资趋势分析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 真空采血管项目投资建议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1、真空采血管行业投资环境分析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2、真空采血管行业风险识别与应对策略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二、真空采血管行业投资方向与策略建议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三、真空采血管项目实施关键要点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真空采血管行业历程</w:t>
      </w:r>
      <w:r>
        <w:rPr>
          <w:rFonts w:hint="eastAsia"/>
        </w:rPr>
        <w:br/>
      </w:r>
      <w:r>
        <w:rPr>
          <w:rFonts w:hint="eastAsia"/>
        </w:rPr>
        <w:t>　　图表 真空采血管行业生命周期</w:t>
      </w:r>
      <w:r>
        <w:rPr>
          <w:rFonts w:hint="eastAsia"/>
        </w:rPr>
        <w:br/>
      </w:r>
      <w:r>
        <w:rPr>
          <w:rFonts w:hint="eastAsia"/>
        </w:rPr>
        <w:t>　　图表 真空采血管行业产业链分析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2019-2024年中国真空采血管行业市场规模及增长情况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2019-2024年真空采血管行业市场容量分析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2019-2024年中国真空采血管行业产能统计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2019-2024年中国真空采血管行业产量及增长趋势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2019-2024年中国真空采血管市场需求量及增速统计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2024年中国真空采血管行业需求领域分布格局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2019-2024年中国真空采血管行业销售收入分析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2019-2024年中国真空采血管行业盈利情况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2019-2024年中国真空采血管行业利润总额统计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2019-2024年中国真空采血管进口数量分析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2019-2024年中国真空采血管进口金额分析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2019-2024年中国真空采血管出口数量分析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2019-2024年中国真空采血管出口金额分析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2024年中国真空采血管进口国家及地区分析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2024年中国真空采血管出口国家及地区分析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2019-2024年中国真空采血管行业企业数量情况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2019-2024年中国真空采血管行业企业平均规模情况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**地区真空采血管市场规模及增长情况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**地区真空采血管行业市场需求情况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**地区真空采血管市场规模及增长情况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**地区真空采血管行业市场需求情况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**地区真空采血管市场规模及增长情况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**地区真空采血管行业市场需求情况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**地区真空采血管市场规模及增长情况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**地区真空采血管行业市场需求情况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真空采血管重点企业（一）基本信息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真空采血管重点企业（一）经营情况分析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真空采血管重点企业（一）主要经济指标情况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真空采血管重点企业（二）经营情况分析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真空采血管重点企业（二）主要经济指标情况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真空采血管重点企业（三）经营情况分析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真空采血管重点企业（三）主要经济指标情况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2025-2031年中国真空采血管行业产能预测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2025-2031年中国真空采血管行业市场容量预测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2025-2031年中国真空采血管行业发展趋势预测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cb02e33d944c6" w:history="1">
        <w:r>
          <w:rPr>
            <w:rStyle w:val="Hyperlink"/>
          </w:rPr>
          <w:t>2025年中国真空采血管行业现状研究及发展趋势分析报告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cb02e33d944c6" w:history="1">
        <w:r>
          <w:rPr>
            <w:rStyle w:val="Hyperlink"/>
          </w:rPr>
          <w:t>https://www.20087.com/3/53/ZhenKongCaiXueGuanDiaoYan.html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负压采血管的使用方法图解、真空采血管的颜色及相应用途、国内十大采血管、真空采血管厂家排名、真空采血管由哪三部分组成、真空采血管多少毫升、护士疏忽抽血感染艾滋病毒、真空采血管是什么、抽血管真空的不能打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5549bb81a4be1" w:history="1">
      <w:r>
        <w:rPr>
          <w:rStyle w:val="Hyperlink"/>
        </w:rPr>
        <w:t>2025年中国真空采血管行业现状研究及发展趋势分析报告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enKongCaiXueGuanDiaoYan.html" TargetMode="External" Id="Rf81cb02e33d9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enKongCaiXueGuanDiaoYan.html" TargetMode="External" Id="R1955549bb81a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2025-02-17T02:16:00Z</dcterms:created>
  <dcterms:modified xsi:type="dcterms:W3CDTF">2025-02-17T03:16:00Z</dcterms:modified>
  <dc:subject>2025年中国真空采血管行业现状研究及发展趋势分析报告</dc:subject>
  <dc:title>2025年中国真空采血管行业现状研究及发展趋势分析报告</dc:title>
  <cp:keywords>2025年中国真空采血管行业现状研究及发展趋势分析报告</cp:keywords>
  <dc:description>2025年中国真空采血管行业现状研究及发展趋势分析报告</dc:description>
</cp:coreProperties>
</file>