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d1fb13454448e" w:history="1">
              <w:r>
                <w:rPr>
                  <w:rStyle w:val="Hyperlink"/>
                </w:rPr>
                <w:t>2024-2030年全球与中国缺血再灌注损伤行业市场分析及前景趋势报告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d1fb13454448e" w:history="1">
              <w:r>
                <w:rPr>
                  <w:rStyle w:val="Hyperlink"/>
                </w:rPr>
                <w:t>2024-2030年全球与中国缺血再灌注损伤行业市场分析及前景趋势报告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d1fb13454448e" w:history="1">
                <w:r>
                  <w:rPr>
                    <w:rStyle w:val="Hyperlink"/>
                  </w:rPr>
                  <w:t>https://www.20087.com/5/23/QueXueZaiGuanZhuSunShangFaZhanXianZhuangQianJing.html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缺血再灌注损伤是在器官缺血后恢复血液供应时发生的组织损伤现象，常见于心脏病发作、脑卒中和器官移植等情况下。近年来，医学研究对缺血再灌注损伤的机制有了更深入的理解，包括氧化应激、钙超载和炎症反应等过程。基于此，一系列防治策略正在开发中，如药物干预、细胞保护和基因治疗等。</w:t>
      </w:r>
      <w:r>
        <w:rPr>
          <w:rFonts w:hint="eastAsia"/>
        </w:rPr>
        <w:br/>
      </w:r>
      <w:r>
        <w:rPr>
          <w:rFonts w:hint="eastAsia"/>
        </w:rPr>
        <w:t>　　未来，缺血再灌注损伤的防治将聚焦于精准医学和个体化治疗。随着生物标志物的发现和分子靶点的确认，将开发出更有效的预防和治疗药物，以减少损伤程度。同时，干细胞疗法和组织工程的进展可能提供新的治疗途径，促进受损组织的再生和修复。此外，远程医疗和人工智能的应用将改善急性事件的即时响应能力，提高患者预后。</w:t>
      </w:r>
      <w:r>
        <w:rPr>
          <w:rFonts w:hint="eastAsia"/>
        </w:rPr>
        <w:br/>
      </w:r>
      <w:r>
        <w:rPr>
          <w:rFonts w:hint="eastAsia"/>
        </w:rPr>
        <w:t>　　《</w:t>
      </w:r>
      <w:hyperlink r:id="R00ed1fb13454448e" w:history="1">
        <w:r>
          <w:rPr>
            <w:rStyle w:val="Hyperlink"/>
          </w:rPr>
          <w:t>2024-2030年全球与中国缺血再灌注损伤行业市场分析及前景趋势报告</w:t>
        </w:r>
      </w:hyperlink>
      <w:r>
        <w:rPr>
          <w:rFonts w:hint="eastAsia"/>
        </w:rPr>
        <w:t>》主要分析了缺血再灌注损伤行业的市场规模、缺血再灌注损伤市场供需状况、缺血再灌注损伤市场竞争状况和缺血再灌注损伤主要企业经营情况，同时对缺血再灌注损伤行业的未来发展做出科学的预测。</w:t>
      </w:r>
      <w:r>
        <w:rPr>
          <w:rFonts w:hint="eastAsia"/>
        </w:rPr>
        <w:br/>
      </w:r>
      <w:r>
        <w:rPr>
          <w:rFonts w:hint="eastAsia"/>
        </w:rPr>
        <w:t>　　市场调研网发布的《</w:t>
      </w:r>
      <w:hyperlink r:id="R00ed1fb13454448e" w:history="1">
        <w:r>
          <w:rPr>
            <w:rStyle w:val="Hyperlink"/>
          </w:rPr>
          <w:t>2024-2030年全球与中国缺血再灌注损伤行业市场分析及前景趋势报告</w:t>
        </w:r>
      </w:hyperlink>
      <w:r>
        <w:rPr>
          <w:rFonts w:hint="eastAsia"/>
        </w:rPr>
        <w:t>》可以帮助投资者准确把握缺血再灌注损伤行业的市场现状，为投资者进行投资作出缺血再灌注损伤行业前景预判，挖掘缺血再灌注损伤行业投资价值，同时提出缺血再灌注损伤行业投资策略、营销策略等方面的建议。</w:t>
      </w:r>
      <w:r>
        <w:rPr>
          <w:rFonts w:hint="eastAsia"/>
        </w:rPr>
        <w:br/>
      </w:r>
      <w:r>
        <w:rPr>
          <w:rFonts w:hint="eastAsia"/>
        </w:rPr>
        <w:br/>
      </w:r>
      <w:r>
        <w:rPr>
          <w:rFonts w:hint="eastAsia"/>
        </w:rPr>
        <w:t>第一章 中国缺血再灌注损伤概述</w:t>
      </w:r>
      <w:r>
        <w:rPr>
          <w:rFonts w:hint="eastAsia"/>
        </w:rPr>
        <w:br/>
      </w:r>
      <w:r>
        <w:rPr>
          <w:rFonts w:hint="eastAsia"/>
        </w:rPr>
        <w:t>　　第一节 缺血再灌注损伤行业定义</w:t>
      </w:r>
      <w:r>
        <w:rPr>
          <w:rFonts w:hint="eastAsia"/>
        </w:rPr>
        <w:br/>
      </w:r>
      <w:r>
        <w:rPr>
          <w:rFonts w:hint="eastAsia"/>
        </w:rPr>
        <w:t>　　第二节 缺血再灌注损伤行业发展特性</w:t>
      </w:r>
      <w:r>
        <w:rPr>
          <w:rFonts w:hint="eastAsia"/>
        </w:rPr>
        <w:br/>
      </w:r>
      <w:r>
        <w:rPr>
          <w:rFonts w:hint="eastAsia"/>
        </w:rPr>
        <w:t>　　第三节 缺血再灌注损伤产业链分析</w:t>
      </w:r>
      <w:r>
        <w:rPr>
          <w:rFonts w:hint="eastAsia"/>
        </w:rPr>
        <w:br/>
      </w:r>
      <w:r>
        <w:rPr>
          <w:rFonts w:hint="eastAsia"/>
        </w:rPr>
        <w:t>　　第四节 缺血再灌注损伤行业生命周期分析</w:t>
      </w:r>
      <w:r>
        <w:rPr>
          <w:rFonts w:hint="eastAsia"/>
        </w:rPr>
        <w:br/>
      </w:r>
      <w:r>
        <w:rPr>
          <w:rFonts w:hint="eastAsia"/>
        </w:rPr>
        <w:br/>
      </w:r>
      <w:r>
        <w:rPr>
          <w:rFonts w:hint="eastAsia"/>
        </w:rPr>
        <w:t>第二章 2023-2024年国外缺血再灌注损伤市场发展概况</w:t>
      </w:r>
      <w:r>
        <w:rPr>
          <w:rFonts w:hint="eastAsia"/>
        </w:rPr>
        <w:br/>
      </w:r>
      <w:r>
        <w:rPr>
          <w:rFonts w:hint="eastAsia"/>
        </w:rPr>
        <w:t>　　第一节 全球缺血再灌注损伤市场发展分析</w:t>
      </w:r>
      <w:r>
        <w:rPr>
          <w:rFonts w:hint="eastAsia"/>
        </w:rPr>
        <w:br/>
      </w:r>
      <w:r>
        <w:rPr>
          <w:rFonts w:hint="eastAsia"/>
        </w:rPr>
        <w:t>　　第二节 北美地区主要国家缺血再灌注损伤市场概况</w:t>
      </w:r>
      <w:r>
        <w:rPr>
          <w:rFonts w:hint="eastAsia"/>
        </w:rPr>
        <w:br/>
      </w:r>
      <w:r>
        <w:rPr>
          <w:rFonts w:hint="eastAsia"/>
        </w:rPr>
        <w:t>　　第三节 欧洲地区主要国家缺血再灌注损伤市场概况</w:t>
      </w:r>
      <w:r>
        <w:rPr>
          <w:rFonts w:hint="eastAsia"/>
        </w:rPr>
        <w:br/>
      </w:r>
      <w:r>
        <w:rPr>
          <w:rFonts w:hint="eastAsia"/>
        </w:rPr>
        <w:t>　　第四节 亚洲地区主要国家缺血再灌注损伤市场概况</w:t>
      </w:r>
      <w:r>
        <w:rPr>
          <w:rFonts w:hint="eastAsia"/>
        </w:rPr>
        <w:br/>
      </w:r>
      <w:r>
        <w:rPr>
          <w:rFonts w:hint="eastAsia"/>
        </w:rPr>
        <w:t>　　第五节 全球缺血再灌注损伤市场发展预测</w:t>
      </w:r>
      <w:r>
        <w:rPr>
          <w:rFonts w:hint="eastAsia"/>
        </w:rPr>
        <w:br/>
      </w:r>
      <w:r>
        <w:rPr>
          <w:rFonts w:hint="eastAsia"/>
        </w:rPr>
        <w:br/>
      </w:r>
      <w:r>
        <w:rPr>
          <w:rFonts w:hint="eastAsia"/>
        </w:rPr>
        <w:t>第三章 2023-2024年中国缺血再灌注损伤发展环境分析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缺血再灌注损伤行业相关政策、标准</w:t>
      </w:r>
      <w:r>
        <w:rPr>
          <w:rFonts w:hint="eastAsia"/>
        </w:rPr>
        <w:br/>
      </w:r>
      <w:r>
        <w:rPr>
          <w:rFonts w:hint="eastAsia"/>
        </w:rPr>
        <w:t>　　第三节 缺血再灌注损伤行业相关发展规划</w:t>
      </w:r>
      <w:r>
        <w:rPr>
          <w:rFonts w:hint="eastAsia"/>
        </w:rPr>
        <w:br/>
      </w:r>
      <w:r>
        <w:rPr>
          <w:rFonts w:hint="eastAsia"/>
        </w:rPr>
        <w:br/>
      </w:r>
      <w:r>
        <w:rPr>
          <w:rFonts w:hint="eastAsia"/>
        </w:rPr>
        <w:t>第四章 2023-2024年中国缺血再灌注损伤技术发展分析</w:t>
      </w:r>
      <w:r>
        <w:rPr>
          <w:rFonts w:hint="eastAsia"/>
        </w:rPr>
        <w:br/>
      </w:r>
      <w:r>
        <w:rPr>
          <w:rFonts w:hint="eastAsia"/>
        </w:rPr>
        <w:t>　　第一节 当前缺血再灌注损伤技术发展现状分析</w:t>
      </w:r>
      <w:r>
        <w:rPr>
          <w:rFonts w:hint="eastAsia"/>
        </w:rPr>
        <w:br/>
      </w:r>
      <w:r>
        <w:rPr>
          <w:rFonts w:hint="eastAsia"/>
        </w:rPr>
        <w:t>　　第二节 缺血再灌注损伤生产中需注意的问题</w:t>
      </w:r>
      <w:r>
        <w:rPr>
          <w:rFonts w:hint="eastAsia"/>
        </w:rPr>
        <w:br/>
      </w:r>
      <w:r>
        <w:rPr>
          <w:rFonts w:hint="eastAsia"/>
        </w:rPr>
        <w:t>　　第三节 缺血再灌注损伤行业主要技术趋势</w:t>
      </w:r>
      <w:r>
        <w:rPr>
          <w:rFonts w:hint="eastAsia"/>
        </w:rPr>
        <w:br/>
      </w:r>
      <w:r>
        <w:rPr>
          <w:rFonts w:hint="eastAsia"/>
        </w:rPr>
        <w:br/>
      </w:r>
      <w:r>
        <w:rPr>
          <w:rFonts w:hint="eastAsia"/>
        </w:rPr>
        <w:t>第五章 2023-2024年缺血再灌注损伤市场特性分析</w:t>
      </w:r>
      <w:r>
        <w:rPr>
          <w:rFonts w:hint="eastAsia"/>
        </w:rPr>
        <w:br/>
      </w:r>
      <w:r>
        <w:rPr>
          <w:rFonts w:hint="eastAsia"/>
        </w:rPr>
        <w:t>　　第一节 缺血再灌注损伤行业集中度分析</w:t>
      </w:r>
      <w:r>
        <w:rPr>
          <w:rFonts w:hint="eastAsia"/>
        </w:rPr>
        <w:br/>
      </w:r>
      <w:r>
        <w:rPr>
          <w:rFonts w:hint="eastAsia"/>
        </w:rPr>
        <w:t>　　第二节 缺血再灌注损伤行业SWOT分析</w:t>
      </w:r>
      <w:r>
        <w:rPr>
          <w:rFonts w:hint="eastAsia"/>
        </w:rPr>
        <w:br/>
      </w:r>
      <w:r>
        <w:rPr>
          <w:rFonts w:hint="eastAsia"/>
        </w:rPr>
        <w:t>　　　　一、缺血再灌注损伤行业优势</w:t>
      </w:r>
      <w:r>
        <w:rPr>
          <w:rFonts w:hint="eastAsia"/>
        </w:rPr>
        <w:br/>
      </w:r>
      <w:r>
        <w:rPr>
          <w:rFonts w:hint="eastAsia"/>
        </w:rPr>
        <w:t>　　　　二、缺血再灌注损伤行业劣势</w:t>
      </w:r>
      <w:r>
        <w:rPr>
          <w:rFonts w:hint="eastAsia"/>
        </w:rPr>
        <w:br/>
      </w:r>
      <w:r>
        <w:rPr>
          <w:rFonts w:hint="eastAsia"/>
        </w:rPr>
        <w:t>　　　　三、缺血再灌注损伤行业机会</w:t>
      </w:r>
      <w:r>
        <w:rPr>
          <w:rFonts w:hint="eastAsia"/>
        </w:rPr>
        <w:br/>
      </w:r>
      <w:r>
        <w:rPr>
          <w:rFonts w:hint="eastAsia"/>
        </w:rPr>
        <w:t>　　　　四、缺血再灌注损伤行业风险</w:t>
      </w:r>
      <w:r>
        <w:rPr>
          <w:rFonts w:hint="eastAsia"/>
        </w:rPr>
        <w:br/>
      </w:r>
      <w:r>
        <w:rPr>
          <w:rFonts w:hint="eastAsia"/>
        </w:rPr>
        <w:br/>
      </w:r>
      <w:r>
        <w:rPr>
          <w:rFonts w:hint="eastAsia"/>
        </w:rPr>
        <w:t>第六章 2023-2024年中国缺血再灌注损伤发展现状</w:t>
      </w:r>
      <w:r>
        <w:rPr>
          <w:rFonts w:hint="eastAsia"/>
        </w:rPr>
        <w:br/>
      </w:r>
      <w:r>
        <w:rPr>
          <w:rFonts w:hint="eastAsia"/>
        </w:rPr>
        <w:t>　　第一节 中国缺血再灌注损伤市场现状分析</w:t>
      </w:r>
      <w:r>
        <w:rPr>
          <w:rFonts w:hint="eastAsia"/>
        </w:rPr>
        <w:br/>
      </w:r>
      <w:r>
        <w:rPr>
          <w:rFonts w:hint="eastAsia"/>
        </w:rPr>
        <w:t>　　第二节 中国缺血再灌注损伤产量分析及预测</w:t>
      </w:r>
      <w:r>
        <w:rPr>
          <w:rFonts w:hint="eastAsia"/>
        </w:rPr>
        <w:br/>
      </w:r>
      <w:r>
        <w:rPr>
          <w:rFonts w:hint="eastAsia"/>
        </w:rPr>
        <w:t>　　　　一、缺血再灌注损伤总体产能规模</w:t>
      </w:r>
      <w:r>
        <w:rPr>
          <w:rFonts w:hint="eastAsia"/>
        </w:rPr>
        <w:br/>
      </w:r>
      <w:r>
        <w:rPr>
          <w:rFonts w:hint="eastAsia"/>
        </w:rPr>
        <w:t>　　　　二、缺血再灌注损伤生产区域分布</w:t>
      </w:r>
      <w:r>
        <w:rPr>
          <w:rFonts w:hint="eastAsia"/>
        </w:rPr>
        <w:br/>
      </w:r>
      <w:r>
        <w:rPr>
          <w:rFonts w:hint="eastAsia"/>
        </w:rPr>
        <w:t>　　　　三、2019-2024年中国缺血再灌注损伤产量统计</w:t>
      </w:r>
      <w:r>
        <w:rPr>
          <w:rFonts w:hint="eastAsia"/>
        </w:rPr>
        <w:br/>
      </w:r>
      <w:r>
        <w:rPr>
          <w:rFonts w:hint="eastAsia"/>
        </w:rPr>
        <w:t>　　　　三、2024-2030年中国缺血再灌注损伤产量预测</w:t>
      </w:r>
      <w:r>
        <w:rPr>
          <w:rFonts w:hint="eastAsia"/>
        </w:rPr>
        <w:br/>
      </w:r>
      <w:r>
        <w:rPr>
          <w:rFonts w:hint="eastAsia"/>
        </w:rPr>
        <w:t>　　第三节 中国缺血再灌注损伤市场需求分析及预测</w:t>
      </w:r>
      <w:r>
        <w:rPr>
          <w:rFonts w:hint="eastAsia"/>
        </w:rPr>
        <w:br/>
      </w:r>
      <w:r>
        <w:rPr>
          <w:rFonts w:hint="eastAsia"/>
        </w:rPr>
        <w:t>　　　　一、中国缺血再灌注损伤市场需求特点</w:t>
      </w:r>
      <w:r>
        <w:rPr>
          <w:rFonts w:hint="eastAsia"/>
        </w:rPr>
        <w:br/>
      </w:r>
      <w:r>
        <w:rPr>
          <w:rFonts w:hint="eastAsia"/>
        </w:rPr>
        <w:t>　　　　二、2019-2024年中国缺血再灌注损伤市场需求量统计</w:t>
      </w:r>
      <w:r>
        <w:rPr>
          <w:rFonts w:hint="eastAsia"/>
        </w:rPr>
        <w:br/>
      </w:r>
      <w:r>
        <w:rPr>
          <w:rFonts w:hint="eastAsia"/>
        </w:rPr>
        <w:t>　　　　三、2024-2030年中国缺血再灌注损伤市场需求量预测</w:t>
      </w:r>
      <w:r>
        <w:rPr>
          <w:rFonts w:hint="eastAsia"/>
        </w:rPr>
        <w:br/>
      </w:r>
      <w:r>
        <w:rPr>
          <w:rFonts w:hint="eastAsia"/>
        </w:rPr>
        <w:t>　　第四节 中国缺血再灌注损伤价格趋势分析</w:t>
      </w:r>
      <w:r>
        <w:rPr>
          <w:rFonts w:hint="eastAsia"/>
        </w:rPr>
        <w:br/>
      </w:r>
      <w:r>
        <w:rPr>
          <w:rFonts w:hint="eastAsia"/>
        </w:rPr>
        <w:t>　　　　一、2019-2024年中国缺血再灌注损伤市场价格趋势</w:t>
      </w:r>
      <w:r>
        <w:rPr>
          <w:rFonts w:hint="eastAsia"/>
        </w:rPr>
        <w:br/>
      </w:r>
      <w:r>
        <w:rPr>
          <w:rFonts w:hint="eastAsia"/>
        </w:rPr>
        <w:t>　　　　二、2024-2030年中国缺血再灌注损伤市场价格走势预测</w:t>
      </w:r>
      <w:r>
        <w:rPr>
          <w:rFonts w:hint="eastAsia"/>
        </w:rPr>
        <w:br/>
      </w:r>
      <w:r>
        <w:rPr>
          <w:rFonts w:hint="eastAsia"/>
        </w:rPr>
        <w:br/>
      </w:r>
      <w:r>
        <w:rPr>
          <w:rFonts w:hint="eastAsia"/>
        </w:rPr>
        <w:t>第七章 2019-2024年缺血再灌注损伤行业经济运行</w:t>
      </w:r>
      <w:r>
        <w:rPr>
          <w:rFonts w:hint="eastAsia"/>
        </w:rPr>
        <w:br/>
      </w:r>
      <w:r>
        <w:rPr>
          <w:rFonts w:hint="eastAsia"/>
        </w:rPr>
        <w:t>　　第一节 2019-2024年中国缺血再灌注损伤行业盈利能力分析</w:t>
      </w:r>
      <w:r>
        <w:rPr>
          <w:rFonts w:hint="eastAsia"/>
        </w:rPr>
        <w:br/>
      </w:r>
      <w:r>
        <w:rPr>
          <w:rFonts w:hint="eastAsia"/>
        </w:rPr>
        <w:t>　　第二节 2019-2024年中国缺血再灌注损伤行业发展能力分析</w:t>
      </w:r>
      <w:r>
        <w:rPr>
          <w:rFonts w:hint="eastAsia"/>
        </w:rPr>
        <w:br/>
      </w:r>
      <w:r>
        <w:rPr>
          <w:rFonts w:hint="eastAsia"/>
        </w:rPr>
        <w:t>　　第三节 2019-2024年缺血再灌注损伤行业偿债能力分析</w:t>
      </w:r>
      <w:r>
        <w:rPr>
          <w:rFonts w:hint="eastAsia"/>
        </w:rPr>
        <w:br/>
      </w:r>
      <w:r>
        <w:rPr>
          <w:rFonts w:hint="eastAsia"/>
        </w:rPr>
        <w:t>　　第四节 2019-2024年缺血再灌注损伤制造企业数量分析</w:t>
      </w:r>
      <w:r>
        <w:rPr>
          <w:rFonts w:hint="eastAsia"/>
        </w:rPr>
        <w:br/>
      </w:r>
      <w:r>
        <w:rPr>
          <w:rFonts w:hint="eastAsia"/>
        </w:rPr>
        <w:br/>
      </w:r>
      <w:r>
        <w:rPr>
          <w:rFonts w:hint="eastAsia"/>
        </w:rPr>
        <w:t>第八章 中国缺血再灌注损伤行业重点地区发展分析</w:t>
      </w:r>
      <w:r>
        <w:rPr>
          <w:rFonts w:hint="eastAsia"/>
        </w:rPr>
        <w:br/>
      </w:r>
      <w:r>
        <w:rPr>
          <w:rFonts w:hint="eastAsia"/>
        </w:rPr>
        <w:t>　　第一节 区域市场分布总体情况</w:t>
      </w:r>
      <w:r>
        <w:rPr>
          <w:rFonts w:hint="eastAsia"/>
        </w:rPr>
        <w:br/>
      </w:r>
      <w:r>
        <w:rPr>
          <w:rFonts w:hint="eastAsia"/>
        </w:rPr>
        <w:t>　　第二节 **地区缺血再灌注损伤市场发展分析</w:t>
      </w:r>
      <w:r>
        <w:rPr>
          <w:rFonts w:hint="eastAsia"/>
        </w:rPr>
        <w:br/>
      </w:r>
      <w:r>
        <w:rPr>
          <w:rFonts w:hint="eastAsia"/>
        </w:rPr>
        <w:t>　　第三节 **地区缺血再灌注损伤市场发展分析</w:t>
      </w:r>
      <w:r>
        <w:rPr>
          <w:rFonts w:hint="eastAsia"/>
        </w:rPr>
        <w:br/>
      </w:r>
      <w:r>
        <w:rPr>
          <w:rFonts w:hint="eastAsia"/>
        </w:rPr>
        <w:t>　　第四节 **地区缺血再灌注损伤市场发展分析</w:t>
      </w:r>
      <w:r>
        <w:rPr>
          <w:rFonts w:hint="eastAsia"/>
        </w:rPr>
        <w:br/>
      </w:r>
      <w:r>
        <w:rPr>
          <w:rFonts w:hint="eastAsia"/>
        </w:rPr>
        <w:t>　　第五节 **地区缺血再灌注损伤市场发展分析</w:t>
      </w:r>
      <w:r>
        <w:rPr>
          <w:rFonts w:hint="eastAsia"/>
        </w:rPr>
        <w:br/>
      </w:r>
      <w:r>
        <w:rPr>
          <w:rFonts w:hint="eastAsia"/>
        </w:rPr>
        <w:t>　　第六节 **地区缺血再灌注损伤市场发展分析</w:t>
      </w:r>
      <w:r>
        <w:rPr>
          <w:rFonts w:hint="eastAsia"/>
        </w:rPr>
        <w:br/>
      </w:r>
      <w:r>
        <w:rPr>
          <w:rFonts w:hint="eastAsia"/>
        </w:rPr>
        <w:t>　　……</w:t>
      </w:r>
      <w:r>
        <w:rPr>
          <w:rFonts w:hint="eastAsia"/>
        </w:rPr>
        <w:br/>
      </w:r>
      <w:r>
        <w:rPr>
          <w:rFonts w:hint="eastAsia"/>
        </w:rPr>
        <w:br/>
      </w:r>
      <w:r>
        <w:rPr>
          <w:rFonts w:hint="eastAsia"/>
        </w:rPr>
        <w:t>第九章 2019-2024年中国缺血再灌注损伤进出口分析</w:t>
      </w:r>
      <w:r>
        <w:rPr>
          <w:rFonts w:hint="eastAsia"/>
        </w:rPr>
        <w:br/>
      </w:r>
      <w:r>
        <w:rPr>
          <w:rFonts w:hint="eastAsia"/>
        </w:rPr>
        <w:t>　　第一节 缺血再灌注损伤进口情况分析</w:t>
      </w:r>
      <w:r>
        <w:rPr>
          <w:rFonts w:hint="eastAsia"/>
        </w:rPr>
        <w:br/>
      </w:r>
      <w:r>
        <w:rPr>
          <w:rFonts w:hint="eastAsia"/>
        </w:rPr>
        <w:t>　　第二节 缺血再灌注损伤出口情况分析</w:t>
      </w:r>
      <w:r>
        <w:rPr>
          <w:rFonts w:hint="eastAsia"/>
        </w:rPr>
        <w:br/>
      </w:r>
      <w:r>
        <w:rPr>
          <w:rFonts w:hint="eastAsia"/>
        </w:rPr>
        <w:t>　　第三节 影响缺血再灌注损伤进出口因素分析</w:t>
      </w:r>
      <w:r>
        <w:rPr>
          <w:rFonts w:hint="eastAsia"/>
        </w:rPr>
        <w:br/>
      </w:r>
      <w:r>
        <w:rPr>
          <w:rFonts w:hint="eastAsia"/>
        </w:rPr>
        <w:br/>
      </w:r>
      <w:r>
        <w:rPr>
          <w:rFonts w:hint="eastAsia"/>
        </w:rPr>
        <w:t>第十章 主要缺血再灌注损伤生产企业及竞争格局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缺血再灌注损伤行业投资战略研究</w:t>
      </w:r>
      <w:r>
        <w:rPr>
          <w:rFonts w:hint="eastAsia"/>
        </w:rPr>
        <w:br/>
      </w:r>
      <w:r>
        <w:rPr>
          <w:rFonts w:hint="eastAsia"/>
        </w:rPr>
        <w:t>　　第一节 缺血再灌注损伤行业发展战略研究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对我国缺血再灌注损伤品牌的战略思考</w:t>
      </w:r>
      <w:r>
        <w:rPr>
          <w:rFonts w:hint="eastAsia"/>
        </w:rPr>
        <w:br/>
      </w:r>
      <w:r>
        <w:rPr>
          <w:rFonts w:hint="eastAsia"/>
        </w:rPr>
        <w:t>　　　　一、缺血再灌注损伤品牌的重要性</w:t>
      </w:r>
      <w:r>
        <w:rPr>
          <w:rFonts w:hint="eastAsia"/>
        </w:rPr>
        <w:br/>
      </w:r>
      <w:r>
        <w:rPr>
          <w:rFonts w:hint="eastAsia"/>
        </w:rPr>
        <w:t>　　　　二、缺血再灌注损伤实施品牌战略的意义</w:t>
      </w:r>
      <w:r>
        <w:rPr>
          <w:rFonts w:hint="eastAsia"/>
        </w:rPr>
        <w:br/>
      </w:r>
      <w:r>
        <w:rPr>
          <w:rFonts w:hint="eastAsia"/>
        </w:rPr>
        <w:t>　　　　三、缺血再灌注损伤企业品牌的现状分析</w:t>
      </w:r>
      <w:r>
        <w:rPr>
          <w:rFonts w:hint="eastAsia"/>
        </w:rPr>
        <w:br/>
      </w:r>
      <w:r>
        <w:rPr>
          <w:rFonts w:hint="eastAsia"/>
        </w:rPr>
        <w:t>　　　　四、我国缺血再灌注损伤企业的品牌战略</w:t>
      </w:r>
      <w:r>
        <w:rPr>
          <w:rFonts w:hint="eastAsia"/>
        </w:rPr>
        <w:br/>
      </w:r>
      <w:r>
        <w:rPr>
          <w:rFonts w:hint="eastAsia"/>
        </w:rPr>
        <w:t>　　　　五、缺血再灌注损伤品牌战略管理的策略</w:t>
      </w:r>
      <w:r>
        <w:rPr>
          <w:rFonts w:hint="eastAsia"/>
        </w:rPr>
        <w:br/>
      </w:r>
      <w:r>
        <w:rPr>
          <w:rFonts w:hint="eastAsia"/>
        </w:rPr>
        <w:t>　　第三节 缺血再灌注损伤经营策略分析</w:t>
      </w:r>
      <w:r>
        <w:rPr>
          <w:rFonts w:hint="eastAsia"/>
        </w:rPr>
        <w:br/>
      </w:r>
      <w:r>
        <w:rPr>
          <w:rFonts w:hint="eastAsia"/>
        </w:rPr>
        <w:t>　　　　一、缺血再灌注损伤市场细分策略</w:t>
      </w:r>
      <w:r>
        <w:rPr>
          <w:rFonts w:hint="eastAsia"/>
        </w:rPr>
        <w:br/>
      </w:r>
      <w:r>
        <w:rPr>
          <w:rFonts w:hint="eastAsia"/>
        </w:rPr>
        <w:t>　　　　二、缺血再灌注损伤市场创新策略</w:t>
      </w:r>
      <w:r>
        <w:rPr>
          <w:rFonts w:hint="eastAsia"/>
        </w:rPr>
        <w:br/>
      </w:r>
      <w:r>
        <w:rPr>
          <w:rFonts w:hint="eastAsia"/>
        </w:rPr>
        <w:t>　　　　三、品牌定位与品类规划</w:t>
      </w:r>
      <w:r>
        <w:rPr>
          <w:rFonts w:hint="eastAsia"/>
        </w:rPr>
        <w:br/>
      </w:r>
      <w:r>
        <w:rPr>
          <w:rFonts w:hint="eastAsia"/>
        </w:rPr>
        <w:t>　　　　四、缺血再灌注损伤新产品差异化战略</w:t>
      </w:r>
      <w:r>
        <w:rPr>
          <w:rFonts w:hint="eastAsia"/>
        </w:rPr>
        <w:br/>
      </w:r>
      <w:r>
        <w:rPr>
          <w:rFonts w:hint="eastAsia"/>
        </w:rPr>
        <w:br/>
      </w:r>
      <w:r>
        <w:rPr>
          <w:rFonts w:hint="eastAsia"/>
        </w:rPr>
        <w:t>第十二章 2024-2030年中国缺血再灌注损伤发展趋势预测及投资风险</w:t>
      </w:r>
      <w:r>
        <w:rPr>
          <w:rFonts w:hint="eastAsia"/>
        </w:rPr>
        <w:br/>
      </w:r>
      <w:r>
        <w:rPr>
          <w:rFonts w:hint="eastAsia"/>
        </w:rPr>
        <w:t>　　第一节 2024年缺血再灌注损伤市场前景分析</w:t>
      </w:r>
      <w:r>
        <w:rPr>
          <w:rFonts w:hint="eastAsia"/>
        </w:rPr>
        <w:br/>
      </w:r>
      <w:r>
        <w:rPr>
          <w:rFonts w:hint="eastAsia"/>
        </w:rPr>
        <w:t>　　第二节 2024年缺血再灌注损伤行业发展趋势预测</w:t>
      </w:r>
      <w:r>
        <w:rPr>
          <w:rFonts w:hint="eastAsia"/>
        </w:rPr>
        <w:br/>
      </w:r>
      <w:r>
        <w:rPr>
          <w:rFonts w:hint="eastAsia"/>
        </w:rPr>
        <w:t>　　第三节 缺血再灌注损伤行业投资风险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缺血再灌注损伤投资建议</w:t>
      </w:r>
      <w:r>
        <w:rPr>
          <w:rFonts w:hint="eastAsia"/>
        </w:rPr>
        <w:br/>
      </w:r>
      <w:r>
        <w:rPr>
          <w:rFonts w:hint="eastAsia"/>
        </w:rPr>
        <w:t>　　第一节 缺血再灌注损伤行业投资环境分析</w:t>
      </w:r>
      <w:r>
        <w:rPr>
          <w:rFonts w:hint="eastAsia"/>
        </w:rPr>
        <w:br/>
      </w:r>
      <w:r>
        <w:rPr>
          <w:rFonts w:hint="eastAsia"/>
        </w:rPr>
        <w:t>　　第二节 缺血再灌注损伤行业投资进入壁垒分析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2019-2024年中国缺血再灌注损伤市场规模及增长情况</w:t>
      </w:r>
      <w:r>
        <w:rPr>
          <w:rFonts w:hint="eastAsia"/>
        </w:rPr>
        <w:br/>
      </w:r>
      <w:r>
        <w:rPr>
          <w:rFonts w:hint="eastAsia"/>
        </w:rPr>
        <w:t>　　图表 2019-2024年中国缺血再灌注损伤行业产量及增长趋势</w:t>
      </w:r>
      <w:r>
        <w:rPr>
          <w:rFonts w:hint="eastAsia"/>
        </w:rPr>
        <w:br/>
      </w:r>
      <w:r>
        <w:rPr>
          <w:rFonts w:hint="eastAsia"/>
        </w:rPr>
        <w:t>　　图表 2024-2030年中国缺血再灌注损伤行业产量预测</w:t>
      </w:r>
      <w:r>
        <w:rPr>
          <w:rFonts w:hint="eastAsia"/>
        </w:rPr>
        <w:br/>
      </w:r>
      <w:r>
        <w:rPr>
          <w:rFonts w:hint="eastAsia"/>
        </w:rPr>
        <w:t>　　图表 2019-2024年中国缺血再灌注损伤行业市场需求及增长情况</w:t>
      </w:r>
      <w:r>
        <w:rPr>
          <w:rFonts w:hint="eastAsia"/>
        </w:rPr>
        <w:br/>
      </w:r>
      <w:r>
        <w:rPr>
          <w:rFonts w:hint="eastAsia"/>
        </w:rPr>
        <w:t>　　图表 2024-2030年中国缺血再灌注损伤行业市场需求预测</w:t>
      </w:r>
      <w:r>
        <w:rPr>
          <w:rFonts w:hint="eastAsia"/>
        </w:rPr>
        <w:br/>
      </w:r>
      <w:r>
        <w:rPr>
          <w:rFonts w:hint="eastAsia"/>
        </w:rPr>
        <w:t>　　图表 **地区缺血再灌注损伤市场规模及增长情况</w:t>
      </w:r>
      <w:r>
        <w:rPr>
          <w:rFonts w:hint="eastAsia"/>
        </w:rPr>
        <w:br/>
      </w:r>
      <w:r>
        <w:rPr>
          <w:rFonts w:hint="eastAsia"/>
        </w:rPr>
        <w:t>　　图表 **地区缺血再灌注损伤行业市场需求情况</w:t>
      </w:r>
      <w:r>
        <w:rPr>
          <w:rFonts w:hint="eastAsia"/>
        </w:rPr>
        <w:br/>
      </w:r>
      <w:r>
        <w:rPr>
          <w:rFonts w:hint="eastAsia"/>
        </w:rPr>
        <w:t>　　……</w:t>
      </w:r>
      <w:r>
        <w:rPr>
          <w:rFonts w:hint="eastAsia"/>
        </w:rPr>
        <w:br/>
      </w:r>
      <w:r>
        <w:rPr>
          <w:rFonts w:hint="eastAsia"/>
        </w:rPr>
        <w:t>　　图表 **地区缺血再灌注损伤市场规模及增长情况</w:t>
      </w:r>
      <w:r>
        <w:rPr>
          <w:rFonts w:hint="eastAsia"/>
        </w:rPr>
        <w:br/>
      </w:r>
      <w:r>
        <w:rPr>
          <w:rFonts w:hint="eastAsia"/>
        </w:rPr>
        <w:t>　　图表 **地区缺血再灌注损伤行业市场需求情况</w:t>
      </w:r>
      <w:r>
        <w:rPr>
          <w:rFonts w:hint="eastAsia"/>
        </w:rPr>
        <w:br/>
      </w:r>
      <w:r>
        <w:rPr>
          <w:rFonts w:hint="eastAsia"/>
        </w:rPr>
        <w:t>　　图表 2019-2024年中国缺血再灌注损伤行业出口情况分析</w:t>
      </w:r>
      <w:r>
        <w:rPr>
          <w:rFonts w:hint="eastAsia"/>
        </w:rPr>
        <w:br/>
      </w:r>
      <w:r>
        <w:rPr>
          <w:rFonts w:hint="eastAsia"/>
        </w:rPr>
        <w:t>　　……</w:t>
      </w:r>
      <w:r>
        <w:rPr>
          <w:rFonts w:hint="eastAsia"/>
        </w:rPr>
        <w:br/>
      </w:r>
      <w:r>
        <w:rPr>
          <w:rFonts w:hint="eastAsia"/>
        </w:rPr>
        <w:t>　　图表 缺血再灌注损伤重点企业经营情况分析</w:t>
      </w:r>
      <w:r>
        <w:rPr>
          <w:rFonts w:hint="eastAsia"/>
        </w:rPr>
        <w:br/>
      </w:r>
      <w:r>
        <w:rPr>
          <w:rFonts w:hint="eastAsia"/>
        </w:rPr>
        <w:t>　　……</w:t>
      </w:r>
      <w:r>
        <w:rPr>
          <w:rFonts w:hint="eastAsia"/>
        </w:rPr>
        <w:br/>
      </w:r>
      <w:r>
        <w:rPr>
          <w:rFonts w:hint="eastAsia"/>
        </w:rPr>
        <w:t>　　图表 2024年缺血再灌注损伤行业壁垒</w:t>
      </w:r>
      <w:r>
        <w:rPr>
          <w:rFonts w:hint="eastAsia"/>
        </w:rPr>
        <w:br/>
      </w:r>
      <w:r>
        <w:rPr>
          <w:rFonts w:hint="eastAsia"/>
        </w:rPr>
        <w:t>　　图表 2024年缺血再灌注损伤市场前景分析</w:t>
      </w:r>
      <w:r>
        <w:rPr>
          <w:rFonts w:hint="eastAsia"/>
        </w:rPr>
        <w:br/>
      </w:r>
      <w:r>
        <w:rPr>
          <w:rFonts w:hint="eastAsia"/>
        </w:rPr>
        <w:t>　　图表 2024-2030年中国缺血再灌注损伤市场规模预测</w:t>
      </w:r>
      <w:r>
        <w:rPr>
          <w:rFonts w:hint="eastAsia"/>
        </w:rPr>
        <w:br/>
      </w:r>
      <w:r>
        <w:rPr>
          <w:rFonts w:hint="eastAsia"/>
        </w:rPr>
        <w:t>　　图表 2024年缺血再灌注损伤发展趋势预测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d1fb13454448e" w:history="1">
        <w:r>
          <w:rPr>
            <w:rStyle w:val="Hyperlink"/>
          </w:rPr>
          <w:t>2024-2030年全球与中国缺血再灌注损伤行业市场分析及前景趋势报告</w:t>
        </w:r>
      </w:hyperlink>
      <w:r>
        <w:rPr>
          <w:color w:val="C00000"/>
        </w:rPr>
        <w:t>》，报告编号：</w:t>
      </w:r>
      <w:r>
        <w:rPr>
          <w:rFonts w:hint="eastAsia"/>
          <w:color w:val="C00000"/>
        </w:rPr>
        <w:t>3518235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d1fb13454448e" w:history="1">
        <w:r>
          <w:rPr>
            <w:rStyle w:val="Hyperlink"/>
          </w:rPr>
          <w:t>https://www.20087.com/5/23/QueXueZaiGuanZhuSunShangFaZhanXianZhuangQianJing.html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9ca95388d499d" w:history="1">
      <w:r>
        <w:rPr>
          <w:rStyle w:val="Hyperlink"/>
        </w:rPr>
        <w:t>2024-2030年全球与中国缺血再灌注损伤行业市场分析及前景趋势报告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ueXueZaiGuanZhuSunShangFaZhanXianZhuangQianJing.html" TargetMode="External" Id="R00ed1fb13454448e" /></Relationships>
</file>

<file path=word/_rels/header2.xml.rels>&#65279;<?xml version="1.0" encoding="utf-8"?><Relationships xmlns="http://schemas.openxmlformats.org/package/2006/relationships"><Relationship Type="http://schemas.openxmlformats.org/officeDocument/2006/relationships/hyperlink" Target="https://www.20087.com/5/23/QueXueZaiGuanZhuSunShangFaZhanXianZhuangQianJing.html" TargetMode="External" Id="R3cc9ca95388d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2024-04-27T04:26:00Z</dcterms:created>
  <dcterms:modified xsi:type="dcterms:W3CDTF">2024-04-27T05:26:00Z</dcterms:modified>
  <dc:subject>2024-2030年全球与中国缺血再灌注损伤行业市场分析及前景趋势报告</dc:subject>
  <dc:title>2024-2030年全球与中国缺血再灌注损伤行业市场分析及前景趋势报告</dc:title>
  <cp:keywords>2024-2030年全球与中国缺血再灌注损伤行业市场分析及前景趋势报告</cp:keywords>
  <dc:description>2024-2030年全球与中国缺血再灌注损伤行业市场分析及前景趋势报告</dc:description>
</cp:coreProperties>
</file>