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e51b366b7474f" w:history="1">
              <w:r>
                <w:rPr>
                  <w:rStyle w:val="Hyperlink"/>
                </w:rPr>
                <w:t>2024年版中国鹿茸市场现状调研与发展趋势分析报告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e51b366b7474f" w:history="1">
              <w:r>
                <w:rPr>
                  <w:rStyle w:val="Hyperlink"/>
                </w:rPr>
                <w:t>2024年版中国鹿茸市场现状调研与发展趋势分析报告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e51b366b7474f" w:history="1">
                <w:r>
                  <w:rPr>
                    <w:rStyle w:val="Hyperlink"/>
                  </w:rPr>
                  <w:t>https://www.20087.com/M_YiLiaoBaoJian/35/LuRongShiChangQianJingFenXiYuCe.html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是传统滋补品和中药材料，近年来在全球范围内需求稳定增长，主要得益于其独特的药用价值和保健功效。鹿茸富含氨基酸、蛋白质、多肽、矿物质和维生素等多种营养成分，具有补肾壮阳、增强免疫力、促进伤口愈合等作用，受到中老年消费者和体弱者的青睐。然而，鹿茸行业也面临着资源保护、市场规范和产品创新等挑战。</w:t>
      </w:r>
      <w:r>
        <w:rPr>
          <w:rFonts w:hint="eastAsia"/>
        </w:rPr>
        <w:br/>
      </w:r>
      <w:r>
        <w:rPr>
          <w:rFonts w:hint="eastAsia"/>
        </w:rPr>
        <w:t>　　未来，鹿茸行业的发展将更加注重可持续发展和产品多样化。一方面，通过科学养殖和资源合理利用，保护鹿种群，实现鹿茸的可持续供应；另一方面，开发鹿茸深加工产品，如鹿茸胶囊、鹿茸口服液、鹿茸酒等，满足不同消费者群体的需求，同时，加强产品质量控制和市场监督，提升消费者信任度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e51b366b7474f" w:history="1">
        <w:r>
          <w:rPr>
            <w:rStyle w:val="Hyperlink"/>
          </w:rPr>
          <w:t>2024年版中国鹿茸市场现状调研与发展趋势分析报告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鹿茸产业链。鹿茸报告详细分析了市场竞争格局，聚焦了重点企业及品牌影响力，并对价格机制和鹿茸细分市场特征进行了探讨。此外，报告还对市场前景进行了展望，预测了行业发展趋势，并就潜在的风险与机遇提供了专业的见解。鹿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鹿茸养殖篇</w:t>
      </w:r>
      <w:r>
        <w:rPr>
          <w:rFonts w:hint="eastAsia"/>
        </w:rPr>
        <w:br/>
      </w:r>
      <w:r>
        <w:rPr>
          <w:rFonts w:hint="eastAsia"/>
        </w:rPr>
        <w:t>第一章 鹿茸养殖及深加工产业相关概述</w:t>
      </w:r>
      <w:r>
        <w:rPr>
          <w:rFonts w:hint="eastAsia"/>
        </w:rPr>
        <w:br/>
      </w:r>
      <w:r>
        <w:rPr>
          <w:rFonts w:hint="eastAsia"/>
        </w:rPr>
        <w:t>　　第一节 鹿茸概述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二、基本属性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四、常见鹿茸的种类</w:t>
      </w:r>
      <w:r>
        <w:rPr>
          <w:rFonts w:hint="eastAsia"/>
        </w:rPr>
        <w:br/>
      </w:r>
      <w:r>
        <w:rPr>
          <w:rFonts w:hint="eastAsia"/>
        </w:rPr>
        <w:t>　　第三节 优质鹿茸筛选</w:t>
      </w:r>
      <w:r>
        <w:rPr>
          <w:rFonts w:hint="eastAsia"/>
        </w:rPr>
        <w:br/>
      </w:r>
      <w:r>
        <w:rPr>
          <w:rFonts w:hint="eastAsia"/>
        </w:rPr>
        <w:t>　　第四节 鹿茸的价值研究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第五节 鹿茸行业生命周期分析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2024年全球鹿茸养殖行业深度研究</w:t>
      </w:r>
      <w:r>
        <w:rPr>
          <w:rFonts w:hint="eastAsia"/>
        </w:rPr>
        <w:br/>
      </w:r>
      <w:r>
        <w:rPr>
          <w:rFonts w:hint="eastAsia"/>
        </w:rPr>
        <w:t>　　第一节 2024年和2024年全球鹿茸养殖行业现状分析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一、全球鹿茸养殖规模分析</w:t>
      </w:r>
      <w:r>
        <w:rPr>
          <w:rFonts w:hint="eastAsia"/>
        </w:rPr>
        <w:br/>
      </w:r>
      <w:r>
        <w:rPr>
          <w:rFonts w:hint="eastAsia"/>
        </w:rPr>
        <w:t>　　　　二、全球鹿茸养殖技术及病虫害防治</w:t>
      </w:r>
      <w:r>
        <w:rPr>
          <w:rFonts w:hint="eastAsia"/>
        </w:rPr>
        <w:br/>
      </w:r>
      <w:r>
        <w:rPr>
          <w:rFonts w:hint="eastAsia"/>
        </w:rPr>
        <w:t>　　第二节 2019-2024年全球鹿茸市场研究</w:t>
      </w:r>
      <w:r>
        <w:rPr>
          <w:rFonts w:hint="eastAsia"/>
        </w:rPr>
        <w:br/>
      </w:r>
      <w:r>
        <w:rPr>
          <w:rFonts w:hint="eastAsia"/>
        </w:rPr>
        <w:t>　　　　一、全球鹿茸市场规模及增长</w:t>
      </w:r>
      <w:r>
        <w:rPr>
          <w:rFonts w:hint="eastAsia"/>
        </w:rPr>
        <w:br/>
      </w:r>
      <w:r>
        <w:rPr>
          <w:rFonts w:hint="eastAsia"/>
        </w:rPr>
        <w:t>　　　　二、全球鹿茸变化趋势</w:t>
      </w:r>
      <w:r>
        <w:rPr>
          <w:rFonts w:hint="eastAsia"/>
        </w:rPr>
        <w:br/>
      </w:r>
      <w:r>
        <w:rPr>
          <w:rFonts w:hint="eastAsia"/>
        </w:rPr>
        <w:t>　　　　三、全球鹿茸收购价格分析</w:t>
      </w:r>
      <w:r>
        <w:rPr>
          <w:rFonts w:hint="eastAsia"/>
        </w:rPr>
        <w:br/>
      </w:r>
      <w:r>
        <w:rPr>
          <w:rFonts w:hint="eastAsia"/>
        </w:rPr>
        <w:t>　　　　四、全球鹿茸销售情况分析</w:t>
      </w:r>
      <w:r>
        <w:rPr>
          <w:rFonts w:hint="eastAsia"/>
        </w:rPr>
        <w:br/>
      </w:r>
      <w:r>
        <w:rPr>
          <w:rFonts w:hint="eastAsia"/>
        </w:rPr>
        <w:t>　　第三节 2019-2024年世界部分地区市场鹿茸发展动态分析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一、新西兰鹿茸市场分析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2024-2030年世界鹿茸市场前景预测分析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2024年中国鹿茸养殖行业运行环境解析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2024年中国鹿茸养殖行业政策环境分析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第三节 2024年中国鹿茸养殖技术分析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2024年中国鹿茸养殖深度研究</w:t>
      </w:r>
      <w:r>
        <w:rPr>
          <w:rFonts w:hint="eastAsia"/>
        </w:rPr>
        <w:br/>
      </w:r>
      <w:r>
        <w:rPr>
          <w:rFonts w:hint="eastAsia"/>
        </w:rPr>
        <w:t>　　第一节 2024年中国鹿茸养殖行业现状分析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　　2014年，梅花鹿鹿茸平均价格为6500元/公斤，同比上涨18.9%；马鹿鹿茸平均价格为2200元/公斤，同比上涨37.5%。鹿茸属贵重中药，广泛用于保健食疗，市场空间很大，但由于当前深度开发不够，市场有价无市，尚需培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2019-2024年我国鹿茸产品价格统计表：元/千克</w:t>
      </w:r>
      <w:r>
        <w:rPr>
          <w:rFonts w:hint="eastAsia"/>
        </w:rPr>
        <w:br/>
      </w:r>
      <w:r>
        <w:rPr>
          <w:rFonts w:hint="eastAsia"/>
        </w:rPr>
        <w:t>　　　　五、我国鹿茸进出口分析</w:t>
      </w:r>
      <w:r>
        <w:rPr>
          <w:rFonts w:hint="eastAsia"/>
        </w:rPr>
        <w:br/>
      </w:r>
      <w:r>
        <w:rPr>
          <w:rFonts w:hint="eastAsia"/>
        </w:rPr>
        <w:t>　　　　2019-2024年我国鹿茸进口数据分析：千克，千美元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2024年中国鹿茸养殖业中存在的问题分析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2024年中国鹿茸养殖技术研究进展研究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2024年和2024年中国鹿茸养殖技术现状研究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一、鹿茸养殖技术</w:t>
      </w:r>
      <w:r>
        <w:rPr>
          <w:rFonts w:hint="eastAsia"/>
        </w:rPr>
        <w:br/>
      </w:r>
      <w:r>
        <w:rPr>
          <w:rFonts w:hint="eastAsia"/>
        </w:rPr>
        <w:t>　　　　二、鹿茸采取技术</w:t>
      </w:r>
      <w:r>
        <w:rPr>
          <w:rFonts w:hint="eastAsia"/>
        </w:rPr>
        <w:br/>
      </w:r>
      <w:r>
        <w:rPr>
          <w:rFonts w:hint="eastAsia"/>
        </w:rPr>
        <w:t>　　　　三、鹿茸加工技术</w:t>
      </w:r>
      <w:r>
        <w:rPr>
          <w:rFonts w:hint="eastAsia"/>
        </w:rPr>
        <w:br/>
      </w:r>
      <w:r>
        <w:rPr>
          <w:rFonts w:hint="eastAsia"/>
        </w:rPr>
        <w:t>　　第二节 2024年中国鹿茸养殖技术特点分析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吉林---长白山区</w:t>
      </w:r>
      <w:r>
        <w:rPr>
          <w:rFonts w:hint="eastAsia"/>
        </w:rPr>
        <w:br/>
      </w:r>
      <w:r>
        <w:rPr>
          <w:rFonts w:hint="eastAsia"/>
        </w:rPr>
        <w:t>　　　　一、鹿茸养殖规模及品系</w:t>
      </w:r>
      <w:r>
        <w:rPr>
          <w:rFonts w:hint="eastAsia"/>
        </w:rPr>
        <w:br/>
      </w:r>
      <w:r>
        <w:rPr>
          <w:rFonts w:hint="eastAsia"/>
        </w:rPr>
        <w:t>　　　　二、鹿茸养殖技术及发展模式</w:t>
      </w:r>
      <w:r>
        <w:rPr>
          <w:rFonts w:hint="eastAsia"/>
        </w:rPr>
        <w:br/>
      </w:r>
      <w:r>
        <w:rPr>
          <w:rFonts w:hint="eastAsia"/>
        </w:rPr>
        <w:t>　　　　三、鹿茸收购及价格分析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第三节 辽宁---西丰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二、鹿茸养殖行业基本竞争态势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第二节 2024年中国鹿茸养殖行业市场动态分析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一、鹿茸市场供给分析</w:t>
      </w:r>
      <w:r>
        <w:rPr>
          <w:rFonts w:hint="eastAsia"/>
        </w:rPr>
        <w:br/>
      </w:r>
      <w:r>
        <w:rPr>
          <w:rFonts w:hint="eastAsia"/>
        </w:rPr>
        <w:t>　　　　二、鹿茸盈利分析</w:t>
      </w:r>
      <w:r>
        <w:rPr>
          <w:rFonts w:hint="eastAsia"/>
        </w:rPr>
        <w:br/>
      </w:r>
      <w:r>
        <w:rPr>
          <w:rFonts w:hint="eastAsia"/>
        </w:rPr>
        <w:t>　　　　三、鹿茸市场需求特点分析</w:t>
      </w:r>
      <w:r>
        <w:rPr>
          <w:rFonts w:hint="eastAsia"/>
        </w:rPr>
        <w:br/>
      </w:r>
      <w:r>
        <w:rPr>
          <w:rFonts w:hint="eastAsia"/>
        </w:rPr>
        <w:t>　　　　四、人工养殖鹿茸的市场现状分析</w:t>
      </w:r>
      <w:r>
        <w:rPr>
          <w:rFonts w:hint="eastAsia"/>
        </w:rPr>
        <w:br/>
      </w:r>
      <w:r>
        <w:rPr>
          <w:rFonts w:hint="eastAsia"/>
        </w:rPr>
        <w:t>　　第三节 2024年中国鹿茸养殖市场销售分析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2024年中国鹿茸行业渠道分析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各类渠道对鹿茸行业的影响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一、直接渠道</w:t>
      </w:r>
      <w:r>
        <w:rPr>
          <w:rFonts w:hint="eastAsia"/>
        </w:rPr>
        <w:br/>
      </w:r>
      <w:r>
        <w:rPr>
          <w:rFonts w:hint="eastAsia"/>
        </w:rPr>
        <w:t>　　　　二、间接渠道</w:t>
      </w:r>
      <w:r>
        <w:rPr>
          <w:rFonts w:hint="eastAsia"/>
        </w:rPr>
        <w:br/>
      </w:r>
      <w:r>
        <w:rPr>
          <w:rFonts w:hint="eastAsia"/>
        </w:rPr>
        <w:t>　　第四节 主要鹿茸企业渠道策略研究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2024年中国鹿茸产业市场竞争格局分析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2024年中国鹿茸产业竞争现状分析</w:t>
      </w:r>
      <w:r>
        <w:rPr>
          <w:rFonts w:hint="eastAsia"/>
        </w:rPr>
        <w:br/>
      </w:r>
      <w:r>
        <w:rPr>
          <w:rFonts w:hint="eastAsia"/>
        </w:rPr>
        <w:t>　　　　一、鹿茸核心竞争力分析</w:t>
      </w:r>
      <w:r>
        <w:rPr>
          <w:rFonts w:hint="eastAsia"/>
        </w:rPr>
        <w:br/>
      </w:r>
      <w:r>
        <w:rPr>
          <w:rFonts w:hint="eastAsia"/>
        </w:rPr>
        <w:t>　　　　二、鹿茸养殖技术竞争分析</w:t>
      </w:r>
      <w:r>
        <w:rPr>
          <w:rFonts w:hint="eastAsia"/>
        </w:rPr>
        <w:br/>
      </w:r>
      <w:r>
        <w:rPr>
          <w:rFonts w:hint="eastAsia"/>
        </w:rPr>
        <w:t>　　　　三、鹿茸价格竞争分析</w:t>
      </w:r>
      <w:r>
        <w:rPr>
          <w:rFonts w:hint="eastAsia"/>
        </w:rPr>
        <w:br/>
      </w:r>
      <w:r>
        <w:rPr>
          <w:rFonts w:hint="eastAsia"/>
        </w:rPr>
        <w:t>　　　　四、鹿茸竞争模式</w:t>
      </w:r>
      <w:r>
        <w:rPr>
          <w:rFonts w:hint="eastAsia"/>
        </w:rPr>
        <w:br/>
      </w:r>
      <w:r>
        <w:rPr>
          <w:rFonts w:hint="eastAsia"/>
        </w:rPr>
        <w:t>　　　　五、鹿茸主要竞争对手及竞争手段分析</w:t>
      </w:r>
      <w:r>
        <w:rPr>
          <w:rFonts w:hint="eastAsia"/>
        </w:rPr>
        <w:br/>
      </w:r>
      <w:r>
        <w:rPr>
          <w:rFonts w:hint="eastAsia"/>
        </w:rPr>
        <w:t>　　第二节 2024年中国鹿茸产业集中度分析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2024年中国鹿茸市场竞争的关键因素分析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2024年中国鹿茸替代品和互补品分析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二、互补品</w:t>
      </w:r>
      <w:r>
        <w:rPr>
          <w:rFonts w:hint="eastAsia"/>
        </w:rPr>
        <w:br/>
      </w:r>
      <w:r>
        <w:rPr>
          <w:rFonts w:hint="eastAsia"/>
        </w:rPr>
        <w:t>　　第四节 2024-2030年提高鹿茸企业竞争力的策略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第五节 2024-2030年中国鹿茸市场竞争趋势预测分析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2024-2030年中国鹿茸投资机会分析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第二节 2024-2030年中国鹿茸投资风险预警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中^智^林^专家建议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e51b366b7474f" w:history="1">
        <w:r>
          <w:rPr>
            <w:rStyle w:val="Hyperlink"/>
          </w:rPr>
          <w:t>2024年版中国鹿茸市场现状调研与发展趋势分析报告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e51b366b7474f" w:history="1">
        <w:r>
          <w:rPr>
            <w:rStyle w:val="Hyperlink"/>
          </w:rPr>
          <w:t>https://www.20087.com/M_YiLiaoBaoJian/35/LuRongShiChangQianJingFenXiYuCe.html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d54049b0740af" w:history="1">
      <w:r>
        <w:rPr>
          <w:rStyle w:val="Hyperlink"/>
        </w:rPr>
        <w:t>2024年版中国鹿茸市场现状调研与发展趋势分析报告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LuRongShiChangQianJingFenXiYuCe.html" TargetMode="External" Id="R638e51b366b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LuRongShiChangQianJingFenXiYuCe.html" TargetMode="External" Id="R96bd54049b0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2024-03-11T08:59:00Z</dcterms:created>
  <dcterms:modified xsi:type="dcterms:W3CDTF">2024-03-11T09:59:00Z</dcterms:modified>
  <dc:subject>2024年版中国鹿茸市场现状调研与发展趋势分析报告</dc:subject>
  <dc:title>2024年版中国鹿茸市场现状调研与发展趋势分析报告</dc:title>
  <cp:keywords>2024年版中国鹿茸市场现状调研与发展趋势分析报告</cp:keywords>
  <dc:description>2024年版中国鹿茸市场现状调研与发展趋势分析报告</dc:description>
</cp:coreProperties>
</file>