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e9c5ca2b4720" w:history="1">
              <w:r>
                <w:rPr>
                  <w:rStyle w:val="Hyperlink"/>
                </w:rPr>
                <w:t>2026-2032年全球与中国催化剂行业发展研究及市场前景报告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e9c5ca2b4720" w:history="1">
              <w:r>
                <w:rPr>
                  <w:rStyle w:val="Hyperlink"/>
                </w:rPr>
                <w:t>2026-2032年全球与中国催化剂行业发展研究及市场前景报告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e9c5ca2b4720" w:history="1">
                <w:r>
                  <w:rPr>
                    <w:rStyle w:val="Hyperlink"/>
                  </w:rPr>
                  <w:t>https://www.20087.com/5/73/CuiHuaJiHangYeXianZhuangJiQianJing.html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通过降低反应活化能加速化学转化而不被消耗的功能材料，广泛应用于石油化工、汽车尾气净化、精细化工及新能源领域（如电解水制氢、燃料电池）。目前，催化剂主流类型包括贵金属（Pt、Pd、Rh）、过渡金属氧化物及分子筛负载型催化剂，行业在活性位点精准构筑、抗中毒能力及热稳定性方面持续突破。高端催化剂强调原子级分散、孔道结构调控及多相协同效应。然而，贵金属资源稀缺推高成本，且部分催化剂在复杂工况下易失活（如硫中毒、烧结）；同时，废旧催化剂回收体系尚不健全，造成资源浪费与环境风险。</w:t>
      </w:r>
      <w:r>
        <w:rPr>
          <w:rFonts w:hint="eastAsia"/>
        </w:rPr>
        <w:br/>
      </w:r>
      <w:r>
        <w:rPr>
          <w:rFonts w:hint="eastAsia"/>
        </w:rPr>
        <w:t>　　未来，催化剂将向非贵金属化、单原子催化与智能响应方向发展。Fe、Co、Ni基催化剂在氧还原、CO₂转化等反应中性能逼近贵金属，加速商业化进程。单原子催化剂（SACs）通过最大化原子利用率，显著提升质量活性。智能催化剂可对外界刺激（如pH、光、电场）响应，实现反应路径动态调控。在循环经济推动下，高效浸出-提纯-再负载技术将完善催化剂闭环再生体系。长远看，催化剂将在碳中和目标驱动下，成为绿氢、e-Fuels及碳捕集利用（CCU）等关键技术的核心使能材料，在能源转型与绿色制造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7e9c5ca2b4720" w:history="1">
        <w:r>
          <w:rPr>
            <w:rStyle w:val="Hyperlink"/>
          </w:rPr>
          <w:t>2026-2032年全球与中国催化剂行业发展研究及市场前景报告</w:t>
        </w:r>
      </w:hyperlink>
      <w:r>
        <w:rPr>
          <w:rFonts w:hint="eastAsia"/>
        </w:rPr>
        <w:t>》主要基于统计局、相关协会等机构的详实数据，全面分析催化剂市场规模、价格走势及需求特征，梳理催化剂产业链各环节发展现状。报告客观评估催化剂行业技术演进方向与市场格局变化，对催化剂未来发展趋势作出合理预测，并分析催化剂不同细分领域的成长空间与潜在风险。通过对催化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贵金属催化剂</w:t>
      </w:r>
      <w:r>
        <w:rPr>
          <w:rFonts w:hint="eastAsia"/>
        </w:rPr>
        <w:br/>
      </w:r>
      <w:r>
        <w:rPr>
          <w:rFonts w:hint="eastAsia"/>
        </w:rPr>
        <w:t>　　　　1.3.3 基本金属催化剂</w:t>
      </w:r>
      <w:r>
        <w:rPr>
          <w:rFonts w:hint="eastAsia"/>
        </w:rPr>
        <w:br/>
      </w:r>
      <w:r>
        <w:rPr>
          <w:rFonts w:hint="eastAsia"/>
        </w:rPr>
        <w:t>　　　　1.3.4 分子筛催化剂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产品分类，按工艺装置</w:t>
      </w:r>
      <w:r>
        <w:rPr>
          <w:rFonts w:hint="eastAsia"/>
        </w:rPr>
        <w:br/>
      </w:r>
      <w:r>
        <w:rPr>
          <w:rFonts w:hint="eastAsia"/>
        </w:rPr>
        <w:t>　　　　1.4.1 按工艺装置细分，全球催化剂市场规模2021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FCC 催化剂</w:t>
      </w:r>
      <w:r>
        <w:rPr>
          <w:rFonts w:hint="eastAsia"/>
        </w:rPr>
        <w:br/>
      </w:r>
      <w:r>
        <w:rPr>
          <w:rFonts w:hint="eastAsia"/>
        </w:rPr>
        <w:t>　　　　1.4.3 加氢精制催化剂</w:t>
      </w:r>
      <w:r>
        <w:rPr>
          <w:rFonts w:hint="eastAsia"/>
        </w:rPr>
        <w:br/>
      </w:r>
      <w:r>
        <w:rPr>
          <w:rFonts w:hint="eastAsia"/>
        </w:rPr>
        <w:t>　　　　1.4.4 加氢裂化催化剂</w:t>
      </w:r>
      <w:r>
        <w:rPr>
          <w:rFonts w:hint="eastAsia"/>
        </w:rPr>
        <w:br/>
      </w:r>
      <w:r>
        <w:rPr>
          <w:rFonts w:hint="eastAsia"/>
        </w:rPr>
        <w:t>　　　　1.4.5 催化重整催化剂</w:t>
      </w:r>
      <w:r>
        <w:rPr>
          <w:rFonts w:hint="eastAsia"/>
        </w:rPr>
        <w:br/>
      </w:r>
      <w:r>
        <w:rPr>
          <w:rFonts w:hint="eastAsia"/>
        </w:rPr>
        <w:t>　　　　1.4.6 异构化催化剂</w:t>
      </w:r>
      <w:r>
        <w:rPr>
          <w:rFonts w:hint="eastAsia"/>
        </w:rPr>
        <w:br/>
      </w:r>
      <w:r>
        <w:rPr>
          <w:rFonts w:hint="eastAsia"/>
        </w:rPr>
        <w:t>　　　　1.4.7 烷基化催化剂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产品分类，按供应商商业模式</w:t>
      </w:r>
      <w:r>
        <w:rPr>
          <w:rFonts w:hint="eastAsia"/>
        </w:rPr>
        <w:br/>
      </w:r>
      <w:r>
        <w:rPr>
          <w:rFonts w:hint="eastAsia"/>
        </w:rPr>
        <w:t>　　　　1.5.1 按供应商商业模式细分，全球催化剂市场规模2021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技术许可方加催化剂供货一体</w:t>
      </w:r>
      <w:r>
        <w:rPr>
          <w:rFonts w:hint="eastAsia"/>
        </w:rPr>
        <w:br/>
      </w:r>
      <w:r>
        <w:rPr>
          <w:rFonts w:hint="eastAsia"/>
        </w:rPr>
        <w:t>　　　　1.5.3 炼化一体化集团的催化剂体系</w:t>
      </w:r>
      <w:r>
        <w:rPr>
          <w:rFonts w:hint="eastAsia"/>
        </w:rPr>
        <w:br/>
      </w:r>
      <w:r>
        <w:rPr>
          <w:rFonts w:hint="eastAsia"/>
        </w:rPr>
        <w:t>　　　　1.5.4 独立专业催化剂公司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炼油</w:t>
      </w:r>
      <w:r>
        <w:rPr>
          <w:rFonts w:hint="eastAsia"/>
        </w:rPr>
        <w:br/>
      </w:r>
      <w:r>
        <w:rPr>
          <w:rFonts w:hint="eastAsia"/>
        </w:rPr>
        <w:t>　　　　1.6.3 石化</w:t>
      </w:r>
      <w:r>
        <w:rPr>
          <w:rFonts w:hint="eastAsia"/>
        </w:rPr>
        <w:br/>
      </w:r>
      <w:r>
        <w:rPr>
          <w:rFonts w:hint="eastAsia"/>
        </w:rPr>
        <w:t>　　　　1.6.4 化学合成</w:t>
      </w:r>
      <w:r>
        <w:rPr>
          <w:rFonts w:hint="eastAsia"/>
        </w:rPr>
        <w:br/>
      </w:r>
      <w:r>
        <w:rPr>
          <w:rFonts w:hint="eastAsia"/>
        </w:rPr>
        <w:t>　　　　1.6.5 环境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催化剂行业发展总体概况</w:t>
      </w:r>
      <w:r>
        <w:rPr>
          <w:rFonts w:hint="eastAsia"/>
        </w:rPr>
        <w:br/>
      </w:r>
      <w:r>
        <w:rPr>
          <w:rFonts w:hint="eastAsia"/>
        </w:rPr>
        <w:t>　　　　1.7.2 催化剂行业发展主要特点</w:t>
      </w:r>
      <w:r>
        <w:rPr>
          <w:rFonts w:hint="eastAsia"/>
        </w:rPr>
        <w:br/>
      </w:r>
      <w:r>
        <w:rPr>
          <w:rFonts w:hint="eastAsia"/>
        </w:rPr>
        <w:t>　　　　1.7.3 催化剂行业发展影响因素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催化剂有利因素</w:t>
      </w:r>
      <w:r>
        <w:rPr>
          <w:rFonts w:hint="eastAsia"/>
        </w:rPr>
        <w:br/>
      </w:r>
      <w:r>
        <w:rPr>
          <w:rFonts w:hint="eastAsia"/>
        </w:rPr>
        <w:t>　　　　1.7.3 .2 催化剂不利因素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全球主要厂商催化剂产品类型及应用</w:t>
      </w:r>
      <w:r>
        <w:rPr>
          <w:rFonts w:hint="eastAsia"/>
        </w:rPr>
        <w:br/>
      </w:r>
      <w:r>
        <w:rPr>
          <w:rFonts w:hint="eastAsia"/>
        </w:rPr>
        <w:t>　　2.9 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全球催化剂总体规模分析</w:t>
      </w:r>
      <w:r>
        <w:rPr>
          <w:rFonts w:hint="eastAsia"/>
        </w:rPr>
        <w:br/>
      </w:r>
      <w:r>
        <w:rPr>
          <w:rFonts w:hint="eastAsia"/>
        </w:rPr>
        <w:t>　　3.1 全球催化剂供需现状及预测（2021-2032）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不同应用催化剂分析</w:t>
      </w:r>
      <w:r>
        <w:rPr>
          <w:rFonts w:hint="eastAsia"/>
        </w:rPr>
        <w:br/>
      </w:r>
      <w:r>
        <w:rPr>
          <w:rFonts w:hint="eastAsia"/>
        </w:rPr>
        <w:t>　　7.1 全球不同应用催化剂销量（2021-2032）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催化剂行业发展趋势</w:t>
      </w:r>
      <w:r>
        <w:rPr>
          <w:rFonts w:hint="eastAsia"/>
        </w:rPr>
        <w:br/>
      </w:r>
      <w:r>
        <w:rPr>
          <w:rFonts w:hint="eastAsia"/>
        </w:rPr>
        <w:t>　　8.2 催化剂行业主要驱动因素</w:t>
      </w:r>
      <w:r>
        <w:rPr>
          <w:rFonts w:hint="eastAsia"/>
        </w:rPr>
        <w:br/>
      </w:r>
      <w:r>
        <w:rPr>
          <w:rFonts w:hint="eastAsia"/>
        </w:rPr>
        <w:t>　　8.3 催化剂中国企业SWOT分析</w:t>
      </w:r>
      <w:r>
        <w:rPr>
          <w:rFonts w:hint="eastAsia"/>
        </w:rPr>
        <w:br/>
      </w:r>
      <w:r>
        <w:rPr>
          <w:rFonts w:hint="eastAsia"/>
        </w:rPr>
        <w:t>　　8.4 中国催化剂行业政策环境分析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催化剂行业采购模式</w:t>
      </w:r>
      <w:r>
        <w:rPr>
          <w:rFonts w:hint="eastAsia"/>
        </w:rPr>
        <w:br/>
      </w:r>
      <w:r>
        <w:rPr>
          <w:rFonts w:hint="eastAsia"/>
        </w:rPr>
        <w:t>　　9.3 催化剂行业生产模式</w:t>
      </w:r>
      <w:r>
        <w:rPr>
          <w:rFonts w:hint="eastAsia"/>
        </w:rPr>
        <w:br/>
      </w:r>
      <w:r>
        <w:rPr>
          <w:rFonts w:hint="eastAsia"/>
        </w:rPr>
        <w:t>　　9.4 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按工艺装置细分，全球催化剂市场规模2021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按供应商商业模式细分，全球催化剂市场规模2021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催化剂行业发展主要特点</w:t>
      </w:r>
      <w:r>
        <w:rPr>
          <w:rFonts w:hint="eastAsia"/>
        </w:rPr>
        <w:br/>
      </w:r>
      <w:r>
        <w:rPr>
          <w:rFonts w:hint="eastAsia"/>
        </w:rPr>
        <w:t>　　表 6： 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进入催化剂行业壁垒</w:t>
      </w:r>
      <w:r>
        <w:rPr>
          <w:rFonts w:hint="eastAsia"/>
        </w:rPr>
        <w:br/>
      </w:r>
      <w:r>
        <w:rPr>
          <w:rFonts w:hint="eastAsia"/>
        </w:rPr>
        <w:t>　　表 9： 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2025年催化剂主要企业在国际市场排名（按销量）&amp;（千吨）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全球市场主要企业催化剂销量（2023-2026）&amp;（千吨）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2025年催化剂主要企业在中国市场排名（按销量）&amp;（千吨）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中国市场主要企业催化剂销量（2023-2026）&amp;（千吨）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全球主要厂商催化剂总部及产地分布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全球主要厂商成立时间及催化剂商业化日期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全球主要厂商催化剂产品类型及应用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全球主要地区催化剂产量增速（CAGR）：（2021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全球主要地区催化剂产量（2021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全球主要地区催化剂产量（2021-2026）&amp;（千吨）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全球主要地区催化剂产量（2027-2032）&amp;（千吨）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中国市场催化剂产量、销量、进出口（2021-2026）&amp;（千吨）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中国市场催化剂产量、销量、进出口预测（2027-2032）&amp;（千吨）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全球主要地区催化剂销量（千吨）：2021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全球主要地区催化剂销量（2027-2032）&amp;（千吨）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全球主要地区催化剂销量份额（2027-2032）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全球不同产品类型催化剂销量市场份额（2021-2026）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中国不同产品类型催化剂销量市场份额（2021-2026）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催化剂行业发展趋势</w:t>
      </w:r>
      <w:r>
        <w:rPr>
          <w:rFonts w:hint="eastAsia"/>
        </w:rPr>
        <w:br/>
      </w:r>
      <w:r>
        <w:rPr>
          <w:rFonts w:hint="eastAsia"/>
        </w:rPr>
        <w:t>　　表 188： 催化剂行业主要驱动因素</w:t>
      </w:r>
      <w:r>
        <w:rPr>
          <w:rFonts w:hint="eastAsia"/>
        </w:rPr>
        <w:br/>
      </w:r>
      <w:r>
        <w:rPr>
          <w:rFonts w:hint="eastAsia"/>
        </w:rPr>
        <w:t>　　表 189： 催化剂行业供应链分析</w:t>
      </w:r>
      <w:r>
        <w:rPr>
          <w:rFonts w:hint="eastAsia"/>
        </w:rPr>
        <w:br/>
      </w:r>
      <w:r>
        <w:rPr>
          <w:rFonts w:hint="eastAsia"/>
        </w:rPr>
        <w:t>　　表 190： 催化剂上游原料供应商</w:t>
      </w:r>
      <w:r>
        <w:rPr>
          <w:rFonts w:hint="eastAsia"/>
        </w:rPr>
        <w:br/>
      </w:r>
      <w:r>
        <w:rPr>
          <w:rFonts w:hint="eastAsia"/>
        </w:rPr>
        <w:t>　　表 191： 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催化剂典型经销商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贵金属催化剂产品图片</w:t>
      </w:r>
      <w:r>
        <w:rPr>
          <w:rFonts w:hint="eastAsia"/>
        </w:rPr>
        <w:br/>
      </w:r>
      <w:r>
        <w:rPr>
          <w:rFonts w:hint="eastAsia"/>
        </w:rPr>
        <w:t>　　图 5： 基本金属催化剂产品图片</w:t>
      </w:r>
      <w:r>
        <w:rPr>
          <w:rFonts w:hint="eastAsia"/>
        </w:rPr>
        <w:br/>
      </w:r>
      <w:r>
        <w:rPr>
          <w:rFonts w:hint="eastAsia"/>
        </w:rPr>
        <w:t>　　图 6： 分子筛催化剂产品图片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全球不同工艺装置催化剂销售额2021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全球不同工艺装置催化剂市场份额2025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FCC 催化剂产品图片</w:t>
      </w:r>
      <w:r>
        <w:rPr>
          <w:rFonts w:hint="eastAsia"/>
        </w:rPr>
        <w:br/>
      </w:r>
      <w:r>
        <w:rPr>
          <w:rFonts w:hint="eastAsia"/>
        </w:rPr>
        <w:t>　　图 11： 加氢精制催化剂产品图片</w:t>
      </w:r>
      <w:r>
        <w:rPr>
          <w:rFonts w:hint="eastAsia"/>
        </w:rPr>
        <w:br/>
      </w:r>
      <w:r>
        <w:rPr>
          <w:rFonts w:hint="eastAsia"/>
        </w:rPr>
        <w:t>　　图 12： 加氢裂化催化剂产品图片</w:t>
      </w:r>
      <w:r>
        <w:rPr>
          <w:rFonts w:hint="eastAsia"/>
        </w:rPr>
        <w:br/>
      </w:r>
      <w:r>
        <w:rPr>
          <w:rFonts w:hint="eastAsia"/>
        </w:rPr>
        <w:t>　　图 13： 催化重整催化剂产品图片</w:t>
      </w:r>
      <w:r>
        <w:rPr>
          <w:rFonts w:hint="eastAsia"/>
        </w:rPr>
        <w:br/>
      </w:r>
      <w:r>
        <w:rPr>
          <w:rFonts w:hint="eastAsia"/>
        </w:rPr>
        <w:t>　　图 14： 异构化催化剂产品图片</w:t>
      </w:r>
      <w:r>
        <w:rPr>
          <w:rFonts w:hint="eastAsia"/>
        </w:rPr>
        <w:br/>
      </w:r>
      <w:r>
        <w:rPr>
          <w:rFonts w:hint="eastAsia"/>
        </w:rPr>
        <w:t>　　图 15： 烷基化催化剂产品图片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全球不同供应商商业模式催化剂销售额2021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全球不同供应商商业模式催化剂市场份额2025 &amp; 2032</w:t>
      </w:r>
      <w:r>
        <w:rPr>
          <w:rFonts w:hint="eastAsia"/>
        </w:rPr>
        <w:br/>
      </w:r>
      <w:r>
        <w:rPr>
          <w:rFonts w:hint="eastAsia"/>
        </w:rPr>
        <w:t>　　图 19： 技术许可方加催化剂供货一体产品图片</w:t>
      </w:r>
      <w:r>
        <w:rPr>
          <w:rFonts w:hint="eastAsia"/>
        </w:rPr>
        <w:br/>
      </w:r>
      <w:r>
        <w:rPr>
          <w:rFonts w:hint="eastAsia"/>
        </w:rPr>
        <w:t>　　图 20： 炼化一体化集团的催化剂体系产品图片</w:t>
      </w:r>
      <w:r>
        <w:rPr>
          <w:rFonts w:hint="eastAsia"/>
        </w:rPr>
        <w:br/>
      </w:r>
      <w:r>
        <w:rPr>
          <w:rFonts w:hint="eastAsia"/>
        </w:rPr>
        <w:t>　　图 21： 独立专业催化剂公司产品图片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全球不同应用催化剂市场份额2025 &amp; 2032</w:t>
      </w:r>
      <w:r>
        <w:rPr>
          <w:rFonts w:hint="eastAsia"/>
        </w:rPr>
        <w:br/>
      </w:r>
      <w:r>
        <w:rPr>
          <w:rFonts w:hint="eastAsia"/>
        </w:rPr>
        <w:t>　　图 24： 炼油</w:t>
      </w:r>
      <w:r>
        <w:rPr>
          <w:rFonts w:hint="eastAsia"/>
        </w:rPr>
        <w:br/>
      </w:r>
      <w:r>
        <w:rPr>
          <w:rFonts w:hint="eastAsia"/>
        </w:rPr>
        <w:t>　　图 25： 石化</w:t>
      </w:r>
      <w:r>
        <w:rPr>
          <w:rFonts w:hint="eastAsia"/>
        </w:rPr>
        <w:br/>
      </w:r>
      <w:r>
        <w:rPr>
          <w:rFonts w:hint="eastAsia"/>
        </w:rPr>
        <w:t>　　图 26： 化学合成</w:t>
      </w:r>
      <w:r>
        <w:rPr>
          <w:rFonts w:hint="eastAsia"/>
        </w:rPr>
        <w:br/>
      </w:r>
      <w:r>
        <w:rPr>
          <w:rFonts w:hint="eastAsia"/>
        </w:rPr>
        <w:t>　　图 27： 环境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2025年全球前五大生产商催化剂市场份额</w:t>
      </w:r>
      <w:r>
        <w:rPr>
          <w:rFonts w:hint="eastAsia"/>
        </w:rPr>
        <w:br/>
      </w:r>
      <w:r>
        <w:rPr>
          <w:rFonts w:hint="eastAsia"/>
        </w:rPr>
        <w:t>　　图 29： 2025年全球催化剂第一梯队、第二梯队和第三梯队厂商及市场份额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全球催化剂产量、需求量及发展趋势（2021-2032）&amp;（千吨）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南美市场催化剂收入及增长率（2021-2032）&amp;（万元）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中东市场催化剂收入及增长率（2021-2032）&amp;（万元）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催化剂中国企业SWOT分析</w:t>
      </w:r>
      <w:r>
        <w:rPr>
          <w:rFonts w:hint="eastAsia"/>
        </w:rPr>
        <w:br/>
      </w:r>
      <w:r>
        <w:rPr>
          <w:rFonts w:hint="eastAsia"/>
        </w:rPr>
        <w:t>　　图 60： 催化剂产业链</w:t>
      </w:r>
      <w:r>
        <w:rPr>
          <w:rFonts w:hint="eastAsia"/>
        </w:rPr>
        <w:br/>
      </w:r>
      <w:r>
        <w:rPr>
          <w:rFonts w:hint="eastAsia"/>
        </w:rPr>
        <w:t>　　图 61： 催化剂行业采购模式分析</w:t>
      </w:r>
      <w:r>
        <w:rPr>
          <w:rFonts w:hint="eastAsia"/>
        </w:rPr>
        <w:br/>
      </w:r>
      <w:r>
        <w:rPr>
          <w:rFonts w:hint="eastAsia"/>
        </w:rPr>
        <w:t>　　图 62： 催化剂行业生产模式</w:t>
      </w:r>
      <w:r>
        <w:rPr>
          <w:rFonts w:hint="eastAsia"/>
        </w:rPr>
        <w:br/>
      </w:r>
      <w:r>
        <w:rPr>
          <w:rFonts w:hint="eastAsia"/>
        </w:rPr>
        <w:t>　　图 63： 催化剂行业销售模式分析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e9c5ca2b4720" w:history="1">
        <w:r>
          <w:rPr>
            <w:rStyle w:val="Hyperlink"/>
          </w:rPr>
          <w:t>2026-2032年全球与中国催化剂行业发展研究及市场前景报告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e9c5ca2b4720" w:history="1">
        <w:r>
          <w:rPr>
            <w:rStyle w:val="Hyperlink"/>
          </w:rPr>
          <w:t>https://www.20087.com/5/73/CuiHuaJiHangYeXianZhuangJiQianJing.html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469e5dbc402d" w:history="1">
      <w:r>
        <w:rPr>
          <w:rStyle w:val="Hyperlink"/>
        </w:rPr>
        <w:t>2026-2032年全球与中国催化剂行业发展研究及市场前景报告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uiHuaJiHangYeXianZhuangJiQianJing.html" TargetMode="External" Id="R4737e9c5ca2b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uiHuaJiHangYeXianZhuangJiQianJing.html" TargetMode="External" Id="R66cd469e5dbc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2026-01-01T05:56:04Z</dcterms:created>
  <dcterms:modified xsi:type="dcterms:W3CDTF">2026-01-01T06:56:04Z</dcterms:modified>
  <dc:subject>2026-2032年全球与中国催化剂行业发展研究及市场前景报告</dc:subject>
  <dc:title>2026-2032年全球与中国催化剂行业发展研究及市场前景报告</dc:title>
  <cp:keywords>2026-2032年全球与中国催化剂行业发展研究及市场前景报告</cp:keywords>
  <dc:description>2026-2032年全球与中国催化剂行业发展研究及市场前景报告</dc:description>
</cp:coreProperties>
</file>