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5172ca7fe47ab" w:history="1">
              <w:r>
                <w:rPr>
                  <w:rStyle w:val="Hyperlink"/>
                </w:rPr>
                <w:t>全球与中国医药原料行业现状分析及前景趋势报告（2025-2031年）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5172ca7fe47ab" w:history="1">
              <w:r>
                <w:rPr>
                  <w:rStyle w:val="Hyperlink"/>
                </w:rPr>
                <w:t>全球与中国医药原料行业现状分析及前景趋势报告（2025-2031年）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5172ca7fe47ab" w:history="1">
                <w:r>
                  <w:rPr>
                    <w:rStyle w:val="Hyperlink"/>
                  </w:rPr>
                  <w:t>https://www.20087.com/5/93/YiYaoYuanLiaoHangYeFaZhanQianJing.html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原料，又称原料药，是制药行业的基础，涵盖了化学合成药、生物技术药原料等多个类别。随着全球对医疗健康需求的增长，医药原料市场持续扩大，生产技术不断进步，如连续流合成、生物发酵技术的优化，提高了原料药的生产效率和质量稳定性。同时，为应对药品安全和环保要求，原料药生产正向绿色制造转型，减少有害溶剂使用，加强废物处理。</w:t>
      </w:r>
      <w:r>
        <w:rPr>
          <w:rFonts w:hint="eastAsia"/>
        </w:rPr>
        <w:br/>
      </w:r>
      <w:r>
        <w:rPr>
          <w:rFonts w:hint="eastAsia"/>
        </w:rPr>
        <w:t>　　未来医药原料的发展将聚焦于技术创新与供应链的韧性。生物技术、连续制造技术的融合，将推动原料药生产向更高效率、更低成本、环境友好型方向发展。此外，随着个性化医疗、精准医疗的发展，对特色原料药和高级中间体的需求将增加，要求原料药生产商具备快速响应市场变化的能力。供应链的数字化和全球化布局，将成为提升供应链安全性和灵活性的关键策略。同时，加强原料药的专利到期管理与仿制药开发，将促进药品的可及性和降低医疗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5172ca7fe47ab" w:history="1">
        <w:r>
          <w:rPr>
            <w:rStyle w:val="Hyperlink"/>
          </w:rPr>
          <w:t>全球与中国医药原料行业现状分析及前景趋势报告（2025-2031年）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医药原料行业的发展现状、市场规模、供需动态及进出口情况。报告详细解读了医药原料产业链上下游、重点区域市场、竞争格局及领先企业的表现，同时评估了医药原料行业风险与投资机会。通过对医药原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中国医药原料概述</w:t>
      </w:r>
      <w:r>
        <w:rPr>
          <w:rFonts w:hint="eastAsia"/>
        </w:rPr>
        <w:br/>
      </w:r>
      <w:r>
        <w:rPr>
          <w:rFonts w:hint="eastAsia"/>
        </w:rPr>
        <w:t>　　第一节 医药原料行业定义</w:t>
      </w:r>
      <w:r>
        <w:rPr>
          <w:rFonts w:hint="eastAsia"/>
        </w:rPr>
        <w:br/>
      </w:r>
      <w:r>
        <w:rPr>
          <w:rFonts w:hint="eastAsia"/>
        </w:rPr>
        <w:t>　　第二节 医药原料行业发展特性</w:t>
      </w:r>
      <w:r>
        <w:rPr>
          <w:rFonts w:hint="eastAsia"/>
        </w:rPr>
        <w:br/>
      </w:r>
      <w:r>
        <w:rPr>
          <w:rFonts w:hint="eastAsia"/>
        </w:rPr>
        <w:t>　　第三节 医药原料产业链分析</w:t>
      </w:r>
      <w:r>
        <w:rPr>
          <w:rFonts w:hint="eastAsia"/>
        </w:rPr>
        <w:br/>
      </w:r>
      <w:r>
        <w:rPr>
          <w:rFonts w:hint="eastAsia"/>
        </w:rPr>
        <w:t>　　第四节 医药原料行业生命周期分析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2024-2025年国外医药原料市场发展概况</w:t>
      </w:r>
      <w:r>
        <w:rPr>
          <w:rFonts w:hint="eastAsia"/>
        </w:rPr>
        <w:br/>
      </w:r>
      <w:r>
        <w:rPr>
          <w:rFonts w:hint="eastAsia"/>
        </w:rPr>
        <w:t>　　第一节 全球医药原料市场发展分析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北美地区主要国家医药原料市场概况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欧盟地区主要国家医药原料市场概况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亚洲地区主要国家医药原料市场概况</w:t>
      </w:r>
      <w:r>
        <w:rPr>
          <w:rFonts w:hint="eastAsia"/>
        </w:rPr>
        <w:br/>
      </w:r>
      <w:r>
        <w:rPr>
          <w:rFonts w:hint="eastAsia"/>
        </w:rPr>
        <w:t>　　第五节 全球医药原料市场发展预测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2024-2025年中国医药原料发展环境分析</w:t>
      </w:r>
      <w:r>
        <w:rPr>
          <w:rFonts w:hint="eastAsia"/>
        </w:rPr>
        <w:br/>
      </w:r>
      <w:r>
        <w:rPr>
          <w:rFonts w:hint="eastAsia"/>
        </w:rPr>
        <w:t>　　第一节 医药原料行业经济环境分析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医药原料行业相关政策、标准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医药原料行业相关发展规划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2024-2025年医药原料行业技术发展现状及趋势分析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2024-2025年医药原料市场特性分析</w:t>
      </w:r>
      <w:r>
        <w:rPr>
          <w:rFonts w:hint="eastAsia"/>
        </w:rPr>
        <w:br/>
      </w:r>
      <w:r>
        <w:rPr>
          <w:rFonts w:hint="eastAsia"/>
        </w:rPr>
        <w:t>　　第一节 医药原料行业集中度分析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2024-2025年医药原料行业SWOT分析</w:t>
      </w:r>
      <w:r>
        <w:rPr>
          <w:rFonts w:hint="eastAsia"/>
        </w:rPr>
        <w:br/>
      </w:r>
      <w:r>
        <w:rPr>
          <w:rFonts w:hint="eastAsia"/>
        </w:rPr>
        <w:t>　　　　一、医药原料行业优势</w:t>
      </w:r>
      <w:r>
        <w:rPr>
          <w:rFonts w:hint="eastAsia"/>
        </w:rPr>
        <w:br/>
      </w:r>
      <w:r>
        <w:rPr>
          <w:rFonts w:hint="eastAsia"/>
        </w:rPr>
        <w:t>　　　　二、医药原料行业劣势</w:t>
      </w:r>
      <w:r>
        <w:rPr>
          <w:rFonts w:hint="eastAsia"/>
        </w:rPr>
        <w:br/>
      </w:r>
      <w:r>
        <w:rPr>
          <w:rFonts w:hint="eastAsia"/>
        </w:rPr>
        <w:t>　　　　三、医药原料行业机会</w:t>
      </w:r>
      <w:r>
        <w:rPr>
          <w:rFonts w:hint="eastAsia"/>
        </w:rPr>
        <w:br/>
      </w:r>
      <w:r>
        <w:rPr>
          <w:rFonts w:hint="eastAsia"/>
        </w:rPr>
        <w:t>　　　　四、医药原料行业风险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中国医药原料发展现状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2024-2025年中国医药原料市场现状分析</w:t>
      </w:r>
      <w:r>
        <w:rPr>
          <w:rFonts w:hint="eastAsia"/>
        </w:rPr>
        <w:br/>
      </w:r>
      <w:r>
        <w:rPr>
          <w:rFonts w:hint="eastAsia"/>
        </w:rPr>
        <w:t>　　第二节 中国医药原料行业产量情况分析及预测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一、医药原料总体产能规模</w:t>
      </w:r>
      <w:r>
        <w:rPr>
          <w:rFonts w:hint="eastAsia"/>
        </w:rPr>
        <w:br/>
      </w:r>
      <w:r>
        <w:rPr>
          <w:rFonts w:hint="eastAsia"/>
        </w:rPr>
        <w:t>　　　　二、医药原料生产区域分布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三、2019-2024年中国医药原料产量统计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三、2025-2031年中国医药原料产量预测</w:t>
      </w:r>
      <w:r>
        <w:rPr>
          <w:rFonts w:hint="eastAsia"/>
        </w:rPr>
        <w:br/>
      </w:r>
      <w:r>
        <w:rPr>
          <w:rFonts w:hint="eastAsia"/>
        </w:rPr>
        <w:t>　　第三节 中国医药原料市场需求分析及预测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一、中国医药原料市场需求特点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二、2019-2024年中国医药原料市场需求量统计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三、2025-2031年中国医药原料市场需求量预测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中国医药原料价格趋势分析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二、2025-2031年中国医药原料市场价格走势预测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2019-2024年医药原料行业经济运行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2019-2024年中国医药原料行业盈利能力分析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2019-2024年中国医药原料行业发展能力分析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2019-2024年医药原料行业偿债能力分析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2019-2024年医药原料制造企业数量分析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**地区医药原料市场发展分析</w:t>
      </w:r>
      <w:r>
        <w:rPr>
          <w:rFonts w:hint="eastAsia"/>
        </w:rPr>
        <w:br/>
      </w:r>
      <w:r>
        <w:rPr>
          <w:rFonts w:hint="eastAsia"/>
        </w:rPr>
        <w:t>　　第三节 **地区医药原料市场发展分析</w:t>
      </w:r>
      <w:r>
        <w:rPr>
          <w:rFonts w:hint="eastAsia"/>
        </w:rPr>
        <w:br/>
      </w:r>
      <w:r>
        <w:rPr>
          <w:rFonts w:hint="eastAsia"/>
        </w:rPr>
        <w:t>　　第四节 **地区医药原料市场发展分析</w:t>
      </w:r>
      <w:r>
        <w:rPr>
          <w:rFonts w:hint="eastAsia"/>
        </w:rPr>
        <w:br/>
      </w:r>
      <w:r>
        <w:rPr>
          <w:rFonts w:hint="eastAsia"/>
        </w:rPr>
        <w:t>　　第五节 **地区医药原料市场发展分析</w:t>
      </w:r>
      <w:r>
        <w:rPr>
          <w:rFonts w:hint="eastAsia"/>
        </w:rPr>
        <w:br/>
      </w:r>
      <w:r>
        <w:rPr>
          <w:rFonts w:hint="eastAsia"/>
        </w:rPr>
        <w:t>　　第六节 **地区医药原料市场发展分析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2019-2024年中国医药原料进出口分析</w:t>
      </w:r>
      <w:r>
        <w:rPr>
          <w:rFonts w:hint="eastAsia"/>
        </w:rPr>
        <w:br/>
      </w:r>
      <w:r>
        <w:rPr>
          <w:rFonts w:hint="eastAsia"/>
        </w:rPr>
        <w:t>　　第一节 医药原料进口情况分析</w:t>
      </w:r>
      <w:r>
        <w:rPr>
          <w:rFonts w:hint="eastAsia"/>
        </w:rPr>
        <w:br/>
      </w:r>
      <w:r>
        <w:rPr>
          <w:rFonts w:hint="eastAsia"/>
        </w:rPr>
        <w:t>　　第二节 医药原料出口情况分析</w:t>
      </w:r>
      <w:r>
        <w:rPr>
          <w:rFonts w:hint="eastAsia"/>
        </w:rPr>
        <w:br/>
      </w:r>
      <w:r>
        <w:rPr>
          <w:rFonts w:hint="eastAsia"/>
        </w:rPr>
        <w:t>　　第三节 影响医药原料进出口因素分析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主要医药原料生产企业及竞争格局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三、企业医药原料经营状况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医药原料行业投资战略研究</w:t>
      </w:r>
      <w:r>
        <w:rPr>
          <w:rFonts w:hint="eastAsia"/>
        </w:rPr>
        <w:br/>
      </w:r>
      <w:r>
        <w:rPr>
          <w:rFonts w:hint="eastAsia"/>
        </w:rPr>
        <w:t>　　第一节 医药原料行业发展战略研究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对我国医药原料品牌的战略思考</w:t>
      </w:r>
      <w:r>
        <w:rPr>
          <w:rFonts w:hint="eastAsia"/>
        </w:rPr>
        <w:br/>
      </w:r>
      <w:r>
        <w:rPr>
          <w:rFonts w:hint="eastAsia"/>
        </w:rPr>
        <w:t>　　　　一、医药原料品牌的重要性</w:t>
      </w:r>
      <w:r>
        <w:rPr>
          <w:rFonts w:hint="eastAsia"/>
        </w:rPr>
        <w:br/>
      </w:r>
      <w:r>
        <w:rPr>
          <w:rFonts w:hint="eastAsia"/>
        </w:rPr>
        <w:t>　　　　二、医药原料实施品牌战略的意义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四、我国医药原料企业的品牌战略</w:t>
      </w:r>
      <w:r>
        <w:rPr>
          <w:rFonts w:hint="eastAsia"/>
        </w:rPr>
        <w:br/>
      </w:r>
      <w:r>
        <w:rPr>
          <w:rFonts w:hint="eastAsia"/>
        </w:rPr>
        <w:t>　　　　五、医药原料品牌战略管理的策略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医药原料经营策略分析</w:t>
      </w:r>
      <w:r>
        <w:rPr>
          <w:rFonts w:hint="eastAsia"/>
        </w:rPr>
        <w:br/>
      </w:r>
      <w:r>
        <w:rPr>
          <w:rFonts w:hint="eastAsia"/>
        </w:rPr>
        <w:t>　　　　一、医药原料市场细分策略</w:t>
      </w:r>
      <w:r>
        <w:rPr>
          <w:rFonts w:hint="eastAsia"/>
        </w:rPr>
        <w:br/>
      </w:r>
      <w:r>
        <w:rPr>
          <w:rFonts w:hint="eastAsia"/>
        </w:rPr>
        <w:t>　　　　二、医药原料市场创新策略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四、医药原料新产品差异化战略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2025-2031年中国医药原料发展趋势预测及投资风险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2025-2025年医药原料市场前景分析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2025-2031年医药原料行业发展趋势预测</w:t>
      </w:r>
      <w:r>
        <w:rPr>
          <w:rFonts w:hint="eastAsia"/>
        </w:rPr>
        <w:br/>
      </w:r>
      <w:r>
        <w:rPr>
          <w:rFonts w:hint="eastAsia"/>
        </w:rPr>
        <w:t>　　第三节 医药原料行业投资风险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医药原料投资建议</w:t>
      </w:r>
      <w:r>
        <w:rPr>
          <w:rFonts w:hint="eastAsia"/>
        </w:rPr>
        <w:br/>
      </w:r>
      <w:r>
        <w:rPr>
          <w:rFonts w:hint="eastAsia"/>
        </w:rPr>
        <w:t>　　第一节 医药原料行业投资环境分析</w:t>
      </w:r>
      <w:r>
        <w:rPr>
          <w:rFonts w:hint="eastAsia"/>
        </w:rPr>
        <w:br/>
      </w:r>
      <w:r>
        <w:rPr>
          <w:rFonts w:hint="eastAsia"/>
        </w:rPr>
        <w:t>　　第二节 医药原料行业投资进入壁垒分析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医药原料行业类别</w:t>
      </w:r>
      <w:r>
        <w:rPr>
          <w:rFonts w:hint="eastAsia"/>
        </w:rPr>
        <w:br/>
      </w:r>
      <w:r>
        <w:rPr>
          <w:rFonts w:hint="eastAsia"/>
        </w:rPr>
        <w:t>　　图表 医药原料行业产业链调研</w:t>
      </w:r>
      <w:r>
        <w:rPr>
          <w:rFonts w:hint="eastAsia"/>
        </w:rPr>
        <w:br/>
      </w:r>
      <w:r>
        <w:rPr>
          <w:rFonts w:hint="eastAsia"/>
        </w:rPr>
        <w:t>　　图表 医药原料行业现状</w:t>
      </w:r>
      <w:r>
        <w:rPr>
          <w:rFonts w:hint="eastAsia"/>
        </w:rPr>
        <w:br/>
      </w:r>
      <w:r>
        <w:rPr>
          <w:rFonts w:hint="eastAsia"/>
        </w:rPr>
        <w:t>　　图表 医药原料行业标准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2024年中国医药原料行业产能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2019-2024年中国医药原料行业产量统计</w:t>
      </w:r>
      <w:r>
        <w:rPr>
          <w:rFonts w:hint="eastAsia"/>
        </w:rPr>
        <w:br/>
      </w:r>
      <w:r>
        <w:rPr>
          <w:rFonts w:hint="eastAsia"/>
        </w:rPr>
        <w:t>　　图表 医药原料行业动态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2019-2024年中国医药原料市场需求量</w:t>
      </w:r>
      <w:r>
        <w:rPr>
          <w:rFonts w:hint="eastAsia"/>
        </w:rPr>
        <w:br/>
      </w:r>
      <w:r>
        <w:rPr>
          <w:rFonts w:hint="eastAsia"/>
        </w:rPr>
        <w:t>　　图表 2024年中国医药原料行业需求区域调研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2019-2024年中国医药原料行情</w:t>
      </w:r>
      <w:r>
        <w:rPr>
          <w:rFonts w:hint="eastAsia"/>
        </w:rPr>
        <w:br/>
      </w:r>
      <w:r>
        <w:rPr>
          <w:rFonts w:hint="eastAsia"/>
        </w:rPr>
        <w:t>　　图表 2019-2024年中国医药原料价格走势图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2019-2024年中国医药原料行业销售收入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2019-2024年中国医药原料行业盈利情况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2019-2024年中国医药原料行业利润总额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2019-2024年中国医药原料进口统计</w:t>
      </w:r>
      <w:r>
        <w:rPr>
          <w:rFonts w:hint="eastAsia"/>
        </w:rPr>
        <w:br/>
      </w:r>
      <w:r>
        <w:rPr>
          <w:rFonts w:hint="eastAsia"/>
        </w:rPr>
        <w:t>　　图表 2019-2024年中国医药原料出口统计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**地区医药原料市场规模</w:t>
      </w:r>
      <w:r>
        <w:rPr>
          <w:rFonts w:hint="eastAsia"/>
        </w:rPr>
        <w:br/>
      </w:r>
      <w:r>
        <w:rPr>
          <w:rFonts w:hint="eastAsia"/>
        </w:rPr>
        <w:t>　　图表 **地区医药原料行业市场需求</w:t>
      </w:r>
      <w:r>
        <w:rPr>
          <w:rFonts w:hint="eastAsia"/>
        </w:rPr>
        <w:br/>
      </w:r>
      <w:r>
        <w:rPr>
          <w:rFonts w:hint="eastAsia"/>
        </w:rPr>
        <w:t>　　图表 **地区医药原料市场调研</w:t>
      </w:r>
      <w:r>
        <w:rPr>
          <w:rFonts w:hint="eastAsia"/>
        </w:rPr>
        <w:br/>
      </w:r>
      <w:r>
        <w:rPr>
          <w:rFonts w:hint="eastAsia"/>
        </w:rPr>
        <w:t>　　图表 **地区医药原料行业市场需求分析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**地区医药原料市场规模</w:t>
      </w:r>
      <w:r>
        <w:rPr>
          <w:rFonts w:hint="eastAsia"/>
        </w:rPr>
        <w:br/>
      </w:r>
      <w:r>
        <w:rPr>
          <w:rFonts w:hint="eastAsia"/>
        </w:rPr>
        <w:t>　　图表 **地区医药原料行业市场需求</w:t>
      </w:r>
      <w:r>
        <w:rPr>
          <w:rFonts w:hint="eastAsia"/>
        </w:rPr>
        <w:br/>
      </w:r>
      <w:r>
        <w:rPr>
          <w:rFonts w:hint="eastAsia"/>
        </w:rPr>
        <w:t>　　图表 **地区医药原料市场调研</w:t>
      </w:r>
      <w:r>
        <w:rPr>
          <w:rFonts w:hint="eastAsia"/>
        </w:rPr>
        <w:br/>
      </w:r>
      <w:r>
        <w:rPr>
          <w:rFonts w:hint="eastAsia"/>
        </w:rPr>
        <w:t>　　图表 **地区医药原料行业市场需求分析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医药原料行业竞争对手分析</w:t>
      </w:r>
      <w:r>
        <w:rPr>
          <w:rFonts w:hint="eastAsia"/>
        </w:rPr>
        <w:br/>
      </w:r>
      <w:r>
        <w:rPr>
          <w:rFonts w:hint="eastAsia"/>
        </w:rPr>
        <w:t>　　图表 医药原料重点企业（一）基本信息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2025-2031年中国医药原料行业市场规模预测</w:t>
      </w:r>
      <w:r>
        <w:rPr>
          <w:rFonts w:hint="eastAsia"/>
        </w:rPr>
        <w:br/>
      </w:r>
      <w:r>
        <w:rPr>
          <w:rFonts w:hint="eastAsia"/>
        </w:rPr>
        <w:t>　　图表 医药原料行业准入条件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2025-2031年中国医药原料行业信息化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2025-2031年中国医药原料行业风险分析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2025-2031年中国医药原料行业发展趋势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2025-2031年中国医药原料市场前景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5172ca7fe47ab" w:history="1">
        <w:r>
          <w:rPr>
            <w:rStyle w:val="Hyperlink"/>
          </w:rPr>
          <w:t>全球与中国医药原料行业现状分析及前景趋势报告（2025-2031年）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5172ca7fe47ab" w:history="1">
        <w:r>
          <w:rPr>
            <w:rStyle w:val="Hyperlink"/>
          </w:rPr>
          <w:t>https://www.20087.com/5/93/YiYaoYuanLiaoHangYeFaZhanQianJing.html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热点：什么是原料药、医药原料药大王、医药材料有哪些、医药原料网、中药原料药、医药原料采购网、药品原料药、医药原料药、医药材料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9dcc95b4a4235" w:history="1">
      <w:r>
        <w:rPr>
          <w:rStyle w:val="Hyperlink"/>
        </w:rPr>
        <w:t>全球与中国医药原料行业现状分析及前景趋势报告（2025-2031年）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iYaoYuanLiaoHangYeFaZhanQianJing.html" TargetMode="External" Id="Ra845172ca7fe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iYaoYuanLiaoHangYeFaZhanQianJing.html" TargetMode="External" Id="R8789dcc95b4a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2024-11-24T03:12:00Z</dcterms:created>
  <dcterms:modified xsi:type="dcterms:W3CDTF">2024-11-24T04:12:00Z</dcterms:modified>
  <dc:subject>全球与中国医药原料行业现状分析及前景趋势报告（2025-2031年）</dc:subject>
  <dc:title>全球与中国医药原料行业现状分析及前景趋势报告（2025-2031年）</dc:title>
  <cp:keywords>全球与中国医药原料行业现状分析及前景趋势报告（2025-2031年）</cp:keywords>
  <dc:description>全球与中国医药原料行业现状分析及前景趋势报告（2025-2031年）</dc:description>
</cp:coreProperties>
</file>