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74bf586646a7" w:history="1">
              <w:r>
                <w:rPr>
                  <w:rStyle w:val="Hyperlink"/>
                </w:rPr>
                <w:t>2024-2030年中国商超营养保健品行业发展全面调研与未来趋势分析报告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74bf586646a7" w:history="1">
              <w:r>
                <w:rPr>
                  <w:rStyle w:val="Hyperlink"/>
                </w:rPr>
                <w:t>2024-2030年中国商超营养保健品行业发展全面调研与未来趋势分析报告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874bf586646a7" w:history="1">
                <w:r>
                  <w:rPr>
                    <w:rStyle w:val="Hyperlink"/>
                  </w:rPr>
                  <w:t>https://www.20087.com/5/83/ShangChaoYingYangBaoJianPinHangY.html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营养保健品市场近年来呈现出多元化和个性化的发展趋势。随着消费者健康意识的增强和对功能性食品的需求增加，商超中营养保健品的种类和品质不断提升，涵盖了维生素、矿物质、膳食纤维、益生菌等多个细分领域。同时，品牌方加大了对产品科学性和安全性的投入，提升了消费者信心。</w:t>
      </w:r>
      <w:r>
        <w:rPr>
          <w:rFonts w:hint="eastAsia"/>
        </w:rPr>
        <w:br/>
      </w:r>
      <w:r>
        <w:rPr>
          <w:rFonts w:hint="eastAsia"/>
        </w:rPr>
        <w:t>　　未来，商超营养保健品将更加注重精准营养和科技赋能。一方面，通过基因检测和代谢组学分析，提供基于个人健康状况和营养需求的定制化产品，满足个性化健康需求。另一方面，利用大数据和人工智能技术，优化供应链管理，提升产品新鲜度和追溯性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74bf586646a7" w:history="1">
        <w:r>
          <w:rPr>
            <w:rStyle w:val="Hyperlink"/>
          </w:rPr>
          <w:t>2024-2030年中国商超营养保健品行业发展全面调研与未来趋势分析报告</w:t>
        </w:r>
      </w:hyperlink>
      <w:r>
        <w:rPr>
          <w:rFonts w:hint="eastAsia"/>
        </w:rPr>
        <w:t>》基于权威数据资源与长期监测数据，全面分析了商超营养保健品行业现状、市场需求、市场规模及产业链结构。商超营养保健品报告探讨了价格变动、细分市场特征以及市场前景，并对未来发展趋势进行了科学预测。同时，商超营养保健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商超营养保健品行业发展综述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商超营养保健品行业定义及特征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商超营养保健品行业经济指标分析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商超营养保健品行业市场环境及影响分析（PEST）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商超营养保健品行业政治法律环境（P）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三、商超营养保健品行业标准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一、商超营养保健品产业社会环境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三、商超营养保健品产业发展对社会发展的影响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一、商超营养保健品行业技术发展现状</w:t>
      </w:r>
      <w:r>
        <w:rPr>
          <w:rFonts w:hint="eastAsia"/>
        </w:rPr>
        <w:br/>
      </w:r>
      <w:r>
        <w:rPr>
          <w:rFonts w:hint="eastAsia"/>
        </w:rPr>
        <w:t>　　　　二、商超营养保健品行业技术人才现状</w:t>
      </w:r>
      <w:r>
        <w:rPr>
          <w:rFonts w:hint="eastAsia"/>
        </w:rPr>
        <w:br/>
      </w:r>
      <w:r>
        <w:rPr>
          <w:rFonts w:hint="eastAsia"/>
        </w:rPr>
        <w:t>　　　　三、商超营养保健品行业技术发展动态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国际商超营养保健品行业发展分析及经验借鉴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全球商超营养保健品市场总体情况分析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一、全球商超营养保健品市场结构</w:t>
      </w:r>
      <w:r>
        <w:rPr>
          <w:rFonts w:hint="eastAsia"/>
        </w:rPr>
        <w:br/>
      </w:r>
      <w:r>
        <w:rPr>
          <w:rFonts w:hint="eastAsia"/>
        </w:rPr>
        <w:t>　　　　二、全球商超营养保健品行业发展分析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三、全球商超营养保健品行业竞争格局</w:t>
      </w:r>
      <w:r>
        <w:rPr>
          <w:rFonts w:hint="eastAsia"/>
        </w:rPr>
        <w:br/>
      </w:r>
      <w:r>
        <w:rPr>
          <w:rFonts w:hint="eastAsia"/>
        </w:rPr>
        <w:t>　　第二节 美国商超营养保健品行业发展经验借鉴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四、日本商超营养保健品行业对中国的启示</w:t>
      </w:r>
      <w:r>
        <w:rPr>
          <w:rFonts w:hint="eastAsia"/>
        </w:rPr>
        <w:br/>
      </w:r>
      <w:r>
        <w:rPr>
          <w:rFonts w:hint="eastAsia"/>
        </w:rPr>
        <w:t>　　第四节 韩国商超营养保健品行业发展经验借鉴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一、韩国国商超营养保健品行业发展历程分析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二、韩国商超营养保健品行业市场现状分析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三、韩国商超营养保健品行业发展趋势预测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四、韩国商超营养保健品行业对中国的启示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中国商超营养保健品所属行业运行现状分析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我国商超营养保健品行业发展状况分析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2019-2024年商超营养保健品所属行业运行现状分析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2019-2024年商超营养保健品所属市场经营情况分析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2019-2024年中国商超营养保健品所属行业企业分析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2019-2024年中国商超营养保健品所属行业财务指标总体分析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我国商超营养保健品市场价格走势分析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一、商超营养保健品市场定价机制组成</w:t>
      </w:r>
      <w:r>
        <w:rPr>
          <w:rFonts w:hint="eastAsia"/>
        </w:rPr>
        <w:br/>
      </w:r>
      <w:r>
        <w:rPr>
          <w:rFonts w:hint="eastAsia"/>
        </w:rPr>
        <w:t>　　　　二、商超营养保健品市场价格影响因素</w:t>
      </w:r>
      <w:r>
        <w:rPr>
          <w:rFonts w:hint="eastAsia"/>
        </w:rPr>
        <w:br/>
      </w:r>
      <w:r>
        <w:rPr>
          <w:rFonts w:hint="eastAsia"/>
        </w:rPr>
        <w:t>　　　　三、商超营养保健品价格走势分析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四、2024-2030年商超营养保健品价格走势预测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中国商超营养保健品市场供需形势分析</w:t>
      </w:r>
      <w:r>
        <w:rPr>
          <w:rFonts w:hint="eastAsia"/>
        </w:rPr>
        <w:br/>
      </w:r>
      <w:r>
        <w:rPr>
          <w:rFonts w:hint="eastAsia"/>
        </w:rPr>
        <w:t>　　第一节 商超营养保健品行业生产分析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一、2019-2024年中国商超营养保健品行业供给情况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二、2019-2024年中国商超营养保健品行业需求情况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三、2019-2024年中国商超营养保健品行业供需平衡分析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第三节 商超营养保健品产品市场应用及需求预测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一、商超营养保健品产品应用市场总体需求分析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2、商超营养保健品产品应用市场需求总规模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三、重点行业商超营养保健品产品需求分析预测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商超营养保健品行业进出口结构及面临的机遇与挑战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商超营养保健品行业进出口市场分析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1、中国商超营养保健品进出口的特点分析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2、中国商超营养保健品进出口地区分布状况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3、中国商超营养保健品进出口的贸易方式及经营企业分析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4、中国商超营养保健品进出口政策与国际化经营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二、商超营养保健品行业出口市场分析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中国商超营养保健品出口面临的挑战及对策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一、中国商超营养保健品出口面临的挑战</w:t>
      </w:r>
      <w:r>
        <w:rPr>
          <w:rFonts w:hint="eastAsia"/>
        </w:rPr>
        <w:br/>
      </w:r>
      <w:r>
        <w:rPr>
          <w:rFonts w:hint="eastAsia"/>
        </w:rPr>
        <w:t>　　　　二、商超营养保健品行业进出口前景</w:t>
      </w:r>
      <w:r>
        <w:rPr>
          <w:rFonts w:hint="eastAsia"/>
        </w:rPr>
        <w:br/>
      </w:r>
      <w:r>
        <w:rPr>
          <w:rFonts w:hint="eastAsia"/>
        </w:rPr>
        <w:t>　　　　三、商超营养保健品行业进出口发展建议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商超营养保健品行业产业结构分析</w:t>
      </w:r>
      <w:r>
        <w:rPr>
          <w:rFonts w:hint="eastAsia"/>
        </w:rPr>
        <w:br/>
      </w:r>
      <w:r>
        <w:rPr>
          <w:rFonts w:hint="eastAsia"/>
        </w:rPr>
        <w:t>　　第一节 商超营养保健品产业链结构分析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一、商超营养保健品行业产业链构成</w:t>
      </w:r>
      <w:r>
        <w:rPr>
          <w:rFonts w:hint="eastAsia"/>
        </w:rPr>
        <w:br/>
      </w:r>
      <w:r>
        <w:rPr>
          <w:rFonts w:hint="eastAsia"/>
        </w:rPr>
        <w:t>　　　　二、商超营养保健品行业产业链结构模型分析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商超营养保健品行业上游产业分析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一、上游产业主要原料市场分析</w:t>
      </w:r>
      <w:r>
        <w:rPr>
          <w:rFonts w:hint="eastAsia"/>
        </w:rPr>
        <w:br/>
      </w:r>
      <w:r>
        <w:rPr>
          <w:rFonts w:hint="eastAsia"/>
        </w:rPr>
        <w:t>　　　　二、上游产业市场规模分析</w:t>
      </w:r>
      <w:r>
        <w:rPr>
          <w:rFonts w:hint="eastAsia"/>
        </w:rPr>
        <w:br/>
      </w:r>
      <w:r>
        <w:rPr>
          <w:rFonts w:hint="eastAsia"/>
        </w:rPr>
        <w:t>　　　　三、上游产业价格变化趋势</w:t>
      </w:r>
      <w:r>
        <w:rPr>
          <w:rFonts w:hint="eastAsia"/>
        </w:rPr>
        <w:br/>
      </w:r>
      <w:r>
        <w:rPr>
          <w:rFonts w:hint="eastAsia"/>
        </w:rPr>
        <w:t>　　　　四、上游产业对行业的影响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商超营养保健品行业下游产业分析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二、下游产业市场规模分析</w:t>
      </w:r>
      <w:r>
        <w:rPr>
          <w:rFonts w:hint="eastAsia"/>
        </w:rPr>
        <w:br/>
      </w:r>
      <w:r>
        <w:rPr>
          <w:rFonts w:hint="eastAsia"/>
        </w:rPr>
        <w:t>　　　　三、下游产业应用结构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三、中国商超营养保健品行业国际竞争战略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我国商超营养保健品细分市场分析及预测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四、商超营养保健品行业市场结构变化趋势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营养型市场分析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第三节 强化型市场分析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第四节 功能型市场分析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t>　　第五节 机能因子型市场分析</w:t>
      </w:r>
      <w:r>
        <w:rPr>
          <w:rFonts w:hint="eastAsia"/>
        </w:rPr>
        <w:br/>
      </w:r>
      <w:r>
        <w:rPr>
          <w:rFonts w:hint="eastAsia"/>
        </w:rPr>
        <w:t>　　　　一、主要产品种类及特点</w:t>
      </w:r>
      <w:r>
        <w:rPr>
          <w:rFonts w:hint="eastAsia"/>
        </w:rPr>
        <w:br/>
      </w:r>
      <w:r>
        <w:rPr>
          <w:rFonts w:hint="eastAsia"/>
        </w:rPr>
        <w:t>　　　　二、主要作用及功效</w:t>
      </w:r>
      <w:r>
        <w:rPr>
          <w:rFonts w:hint="eastAsia"/>
        </w:rPr>
        <w:br/>
      </w:r>
      <w:r>
        <w:rPr>
          <w:rFonts w:hint="eastAsia"/>
        </w:rPr>
        <w:t>　　　　三、市场销售规模分析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五、市场发趋势及前景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2024-2030年商超营养保健品行业竞争形势分析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二、商超营养保健品行业集中度分析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三、商超营养保健品行业SWOT分析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1、商超营养保健品行业优势分析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2、商超营养保健品行业劣势分析</w:t>
      </w:r>
      <w:r>
        <w:rPr>
          <w:rFonts w:hint="eastAsia"/>
        </w:rPr>
        <w:br/>
      </w:r>
      <w:r>
        <w:rPr>
          <w:rFonts w:hint="eastAsia"/>
        </w:rPr>
        <w:t>　　　　　　3、商超营养保健品行业机会分析</w:t>
      </w:r>
      <w:r>
        <w:rPr>
          <w:rFonts w:hint="eastAsia"/>
        </w:rPr>
        <w:br/>
      </w:r>
      <w:r>
        <w:rPr>
          <w:rFonts w:hint="eastAsia"/>
        </w:rPr>
        <w:t>　　　　　　4、商超营养保健品行业威胁分析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一、商超营养保健品行业竞争概况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1、我国商超营养保健品行业竞争力剖析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2、我国商超营养保健品企业市场竞争的优势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4、国内商超营养保健品企业竞争能力提升途径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三、中国商超营养保健品竞争力优势分析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商超营养保健品行业并购重组分析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商超营养保健品行业区域市场分析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西部地区商超营养保健品行业发展分析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中国商超营养保健品行业重点企业经营分析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杭州赛诺菲民生健康药业有限公司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2024-2030年商超营养保健品行业前景及趋势预测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2024-2030年商超营养保健品市场发展前景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一、商超营养保健品市场发展潜力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二、商超营养保健品市场发展前景展望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三、商超营养保健品细分行业发展前景分析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2024-2030年商超营养保健品市场发展趋势预测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一、2024-2030年商超营养保健品行业发展趋势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1、商超营养保健品行业市场容量预测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三、2024-2030年商超营养保健品行业应用趋势预测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2024-2030年中国商超营养保健品行业供需预测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一、2024-2030年中国商超营养保健品行业供给预测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二、2024-2030年中国商超营养保健品行业产量预测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三、2024-2030年中国商超营养保健品市场销量预测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四、2024-2030年中国商超营养保健品行业需求预测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五、2024-2030年中国商超营养保健品行业供需平衡预测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2024-2030年商超营养保健品行业投资机会与风险防范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中国商超营养保健品行业投资特性分析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一、商超营养保健品行业进入壁垒分析</w:t>
      </w:r>
      <w:r>
        <w:rPr>
          <w:rFonts w:hint="eastAsia"/>
        </w:rPr>
        <w:br/>
      </w:r>
      <w:r>
        <w:rPr>
          <w:rFonts w:hint="eastAsia"/>
        </w:rPr>
        <w:t>　　　　二、商超营养保健品行业盈利模式分析</w:t>
      </w:r>
      <w:r>
        <w:rPr>
          <w:rFonts w:hint="eastAsia"/>
        </w:rPr>
        <w:br/>
      </w:r>
      <w:r>
        <w:rPr>
          <w:rFonts w:hint="eastAsia"/>
        </w:rPr>
        <w:t>　　　　三、商超营养保健品行业盈利因素分析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中国商超营养保健品行业投资情况分析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一、商超营养保健品行业总体投资及结构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二、商超营养保健品行业投资规模情况</w:t>
      </w:r>
      <w:r>
        <w:rPr>
          <w:rFonts w:hint="eastAsia"/>
        </w:rPr>
        <w:br/>
      </w:r>
      <w:r>
        <w:rPr>
          <w:rFonts w:hint="eastAsia"/>
        </w:rPr>
        <w:t>　　　　三、商超营养保健品行业投资项目分析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中国商超营养保健品行业投资风险</w:t>
      </w:r>
      <w:r>
        <w:rPr>
          <w:rFonts w:hint="eastAsia"/>
        </w:rPr>
        <w:br/>
      </w:r>
      <w:r>
        <w:rPr>
          <w:rFonts w:hint="eastAsia"/>
        </w:rPr>
        <w:t>　　　　一、商超营养保健品行业供求风险</w:t>
      </w:r>
      <w:r>
        <w:rPr>
          <w:rFonts w:hint="eastAsia"/>
        </w:rPr>
        <w:br/>
      </w:r>
      <w:r>
        <w:rPr>
          <w:rFonts w:hint="eastAsia"/>
        </w:rPr>
        <w:t>　　　　二、商超营养保健品行业关联产业风险</w:t>
      </w:r>
      <w:r>
        <w:rPr>
          <w:rFonts w:hint="eastAsia"/>
        </w:rPr>
        <w:br/>
      </w:r>
      <w:r>
        <w:rPr>
          <w:rFonts w:hint="eastAsia"/>
        </w:rPr>
        <w:t>　　　　三、商超营养保健品行业产品结构风险</w:t>
      </w:r>
      <w:r>
        <w:rPr>
          <w:rFonts w:hint="eastAsia"/>
        </w:rPr>
        <w:br/>
      </w:r>
      <w:r>
        <w:rPr>
          <w:rFonts w:hint="eastAsia"/>
        </w:rPr>
        <w:t>　　　　四、商超营养保健品行业技术风险</w:t>
      </w:r>
      <w:r>
        <w:rPr>
          <w:rFonts w:hint="eastAsia"/>
        </w:rPr>
        <w:br/>
      </w:r>
      <w:r>
        <w:rPr>
          <w:rFonts w:hint="eastAsia"/>
        </w:rPr>
        <w:t>　　第四节 商超营养保健品行业投资机会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四、商超营养保健品行业投资机遇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商超营养保健品行业发展战略研究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对中国商超营养保健品品牌的战略思考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一、商超营养保健品品牌的重要性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二、商超营养保健品实施品牌战略的意义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三、商超营养保健品企业品牌的现状分析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四、中国商超营养保健品企业的品牌战略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五、商超营养保健品品牌战略管理的策略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商超营养保健品行业经营策略分析</w:t>
      </w:r>
      <w:r>
        <w:rPr>
          <w:rFonts w:hint="eastAsia"/>
        </w:rPr>
        <w:br/>
      </w:r>
      <w:r>
        <w:rPr>
          <w:rFonts w:hint="eastAsia"/>
        </w:rPr>
        <w:t>　　　　一、商超营养保健品市场细分策略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二、商超营养保健品市场创新策略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四、商超营养保健品新产品差异化战略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(中.智.林)商超营养保健品行业投资战略研究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二、2024-2030年商超营养保健品行业投资战略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商超营养保健品行业生命周期</w:t>
      </w:r>
      <w:r>
        <w:rPr>
          <w:rFonts w:hint="eastAsia"/>
        </w:rPr>
        <w:br/>
      </w:r>
      <w:r>
        <w:rPr>
          <w:rFonts w:hint="eastAsia"/>
        </w:rPr>
        <w:t>　　图表 商超营养保健品行业产业链结构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2019-2024年中国商超营养保健品行业市场规模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2019-2024年商超营养保健品行业利润总额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2019-2024年商超营养保健品行业资产总计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2019-2024年商超营养保健品市场价格走势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2019-2024年商超营养保健品行业产能分析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2019-2024年商超营养保健品行业需求分析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2019-2024年商超营养保健品行业进口数据</w:t>
      </w:r>
      <w:r>
        <w:rPr>
          <w:rFonts w:hint="eastAsia"/>
        </w:rPr>
        <w:br/>
      </w:r>
      <w:r>
        <w:rPr>
          <w:rFonts w:hint="eastAsia"/>
        </w:rPr>
        <w:t>　　图表 2019-2024年商超营养保健品行业集中度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2024-2030年商超营养保健品行业竞争格局预测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74bf586646a7" w:history="1">
        <w:r>
          <w:rPr>
            <w:rStyle w:val="Hyperlink"/>
          </w:rPr>
          <w:t>2024-2030年中国商超营养保健品行业发展全面调研与未来趋势分析报告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874bf586646a7" w:history="1">
        <w:r>
          <w:rPr>
            <w:rStyle w:val="Hyperlink"/>
          </w:rPr>
          <w:t>https://www.20087.com/5/83/ShangChaoYingYangBaoJianPinHangY.html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ede6abbf4dbc" w:history="1">
      <w:r>
        <w:rPr>
          <w:rStyle w:val="Hyperlink"/>
        </w:rPr>
        <w:t>2024-2030年中国商超营养保健品行业发展全面调研与未来趋势分析报告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angChaoYingYangBaoJianPinHangY.html" TargetMode="External" Id="R813874bf5866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angChaoYingYangBaoJianPinHangY.html" TargetMode="External" Id="Rf516ede6abbf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2024-03-02T06:29:00Z</dcterms:created>
  <dcterms:modified xsi:type="dcterms:W3CDTF">2024-03-02T07:29:00Z</dcterms:modified>
  <dc:subject>2024-2030年中国商超营养保健品行业发展全面调研与未来趋势分析报告</dc:subject>
  <dc:title>2024-2030年中国商超营养保健品行业发展全面调研与未来趋势分析报告</dc:title>
  <cp:keywords>2024-2030年中国商超营养保健品行业发展全面调研与未来趋势分析报告</cp:keywords>
  <dc:description>2024-2030年中国商超营养保健品行业发展全面调研与未来趋势分析报告</dc:description>
</cp:coreProperties>
</file>