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7ee1a09284aa8" w:history="1">
              <w:r>
                <w:rPr>
                  <w:rStyle w:val="Hyperlink"/>
                </w:rPr>
                <w:t>中国核苷行业发展调研与市场前景预测报告（2024-2030年）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7ee1a09284aa8" w:history="1">
              <w:r>
                <w:rPr>
                  <w:rStyle w:val="Hyperlink"/>
                </w:rPr>
                <w:t>中国核苷行业发展调研与市场前景预测报告（2024-2030年）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7ee1a09284aa8" w:history="1">
                <w:r>
                  <w:rPr>
                    <w:rStyle w:val="Hyperlink"/>
                  </w:rPr>
                  <w:t>https://www.20087.com/M_YiLiaoBaoJian/35/HeGanWeiLaiFaZhanQuShi.html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苷及其衍生物是核酸的基本组成单元，不仅在生物学研究中至关重要，在药物开发、遗传工程等领域也有着不可替代的作用。近年来，随着合成生物学和基因编辑技术的进步，核苷类化合物的合成途径得到了优化，生产成本降低，产量提高。此外，核苷类似物作为抗病毒、抗癌药物的有效成分，其临床应用得到了广泛研究与推广。</w:t>
      </w:r>
      <w:r>
        <w:rPr>
          <w:rFonts w:hint="eastAsia"/>
        </w:rPr>
        <w:br/>
      </w:r>
      <w:r>
        <w:rPr>
          <w:rFonts w:hint="eastAsia"/>
        </w:rPr>
        <w:t>　　未来，核苷行业的发展将聚焦于深化核苷类药物的研发和生物技术应用。一方面，通过分子设计和合成策略创新，开发出具有更强靶向性、更低毒副作用的新型核苷类药物，满足未被满足的医疗需求。另一方面，利用核苷在基因编辑和合成生物学中的关键作用，推动精准医疗和个性化治疗方案的发展。</w:t>
      </w:r>
      <w:r>
        <w:rPr>
          <w:rFonts w:hint="eastAsia"/>
        </w:rPr>
        <w:br/>
      </w:r>
      <w:r>
        <w:rPr>
          <w:rFonts w:hint="eastAsia"/>
        </w:rPr>
        <w:t>　　核苷是碱基的核糖苷，为核苷酸或核酸的成分。可分成核苷和脱氧核苷两大类。核苷含D-核糖，脱氧核苷含D-2-脱氧核糖，一般戊糖残基的C1和嘌呤的N9或嘧啶的N1相连，为区别核苷中碱基和糖的编号，在糖的原子编号的右上角加一撇，即碳原子1′至5′（核苷的名称和缩写见核苷酸）。碱基或核糖经过化学修饰，或核糖与碱基有特殊连接方式（假尿苷）的核苷是核酸的稀有成分。</w:t>
      </w:r>
      <w:r>
        <w:rPr>
          <w:rFonts w:hint="eastAsia"/>
        </w:rPr>
        <w:br/>
      </w:r>
      <w:r>
        <w:rPr>
          <w:rFonts w:hint="eastAsia"/>
        </w:rPr>
        <w:t>　　目前，国内外的核苷类抗病毒药物需求旺盛。核苷类药是口服的抗乙肝病毒药，核苷类药有两种：一种是核苷，另一种是核苷酸。核苷有拉米夫定、替比夫定和恩替卡韦；核苷酸有阿德福韦酯。但恩替卡韦与2种“夫定”并不完全相同，“夫定”是嘧啶，恩替卡韦却是嘌呤。</w:t>
      </w:r>
      <w:r>
        <w:rPr>
          <w:rFonts w:hint="eastAsia"/>
        </w:rPr>
        <w:br/>
      </w:r>
      <w:r>
        <w:rPr>
          <w:rFonts w:hint="eastAsia"/>
        </w:rPr>
        <w:t>　　我国2014年新报告感染者和病人10.4万例，较前年增加14.8％，疫情总体上继续控制在低流行水平。我国艾滋病防治积极推进，启动了第三轮综合防治示范区工作。2014年，我国新报告感染者和病人数增加的同时，抗病毒治疗新增8.5万例，较2013年增加21.2％。</w:t>
      </w:r>
      <w:r>
        <w:rPr>
          <w:rFonts w:hint="eastAsia"/>
        </w:rPr>
        <w:br/>
      </w:r>
      <w:r>
        <w:rPr>
          <w:rFonts w:hint="eastAsia"/>
        </w:rPr>
        <w:t>　　乙肝是严重危害人类身心健康的一类世界性传染病，我国是乙肝传染病最严重的国家之一。大概每天都有大小三阳转换的患者大约有乙肝患者1/3，现在我国的乙肝患者已经超过1/10，也就是说10个人中就有1个多是乙肝患者，可见未来核苷的市场需求空间巨大。</w:t>
      </w:r>
      <w:r>
        <w:rPr>
          <w:rFonts w:hint="eastAsia"/>
        </w:rPr>
        <w:br/>
      </w:r>
      <w:r>
        <w:rPr>
          <w:rFonts w:hint="eastAsia"/>
        </w:rPr>
        <w:t>　　2013年美国核苷类药品销售额已超过100亿美元.其中抗艾滋病药齐多夫定在全球销售额达到35亿美元。而在中国市场，由于行业起步较晚，核苷类市场规模没有国外市场庞大，但是也同样达到了200亿左右的可喜成绩，预计到2020年市场规模将超过400亿元。</w:t>
      </w:r>
      <w:r>
        <w:rPr>
          <w:rFonts w:hint="eastAsia"/>
        </w:rPr>
        <w:br/>
      </w:r>
      <w:r>
        <w:rPr>
          <w:rFonts w:hint="eastAsia"/>
        </w:rPr>
        <w:t>　　当前的核苷类药物的应用前景广阔，但是也有很多问题制约着行业的发展：例如核苷类抗病毒药物需要长期用药，随意停药可能有反弹的风险；不计划、不规范用药容易发生耐药变异等等。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核苷概述</w:t>
      </w:r>
      <w:r>
        <w:rPr>
          <w:rFonts w:hint="eastAsia"/>
        </w:rPr>
        <w:br/>
      </w:r>
      <w:r>
        <w:rPr>
          <w:rFonts w:hint="eastAsia"/>
        </w:rPr>
        <w:t>　　第一节 核苷定义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二、性质</w:t>
      </w:r>
      <w:r>
        <w:rPr>
          <w:rFonts w:hint="eastAsia"/>
        </w:rPr>
        <w:br/>
      </w:r>
      <w:r>
        <w:rPr>
          <w:rFonts w:hint="eastAsia"/>
        </w:rPr>
        <w:t>　　　　三、制备</w:t>
      </w:r>
      <w:r>
        <w:rPr>
          <w:rFonts w:hint="eastAsia"/>
        </w:rPr>
        <w:br/>
      </w:r>
      <w:r>
        <w:rPr>
          <w:rFonts w:hint="eastAsia"/>
        </w:rPr>
        <w:t>　　　　四、生理功能</w:t>
      </w:r>
      <w:r>
        <w:rPr>
          <w:rFonts w:hint="eastAsia"/>
        </w:rPr>
        <w:br/>
      </w:r>
      <w:r>
        <w:rPr>
          <w:rFonts w:hint="eastAsia"/>
        </w:rPr>
        <w:t>　　第二节 核苷行业发展历程</w:t>
      </w:r>
      <w:r>
        <w:rPr>
          <w:rFonts w:hint="eastAsia"/>
        </w:rPr>
        <w:br/>
      </w:r>
      <w:r>
        <w:rPr>
          <w:rFonts w:hint="eastAsia"/>
        </w:rPr>
        <w:t>　　第三节 核苷分类情况</w:t>
      </w:r>
      <w:r>
        <w:rPr>
          <w:rFonts w:hint="eastAsia"/>
        </w:rPr>
        <w:br/>
      </w:r>
      <w:r>
        <w:rPr>
          <w:rFonts w:hint="eastAsia"/>
        </w:rPr>
        <w:t>　　第四节 核苷产业链分析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二、核苷产业链模型分析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2019-2024年中国核苷行业发展环境分析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2019-2024年中国核苷行业发展政策环境分析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1、监管机构</w:t>
      </w:r>
      <w:r>
        <w:rPr>
          <w:rFonts w:hint="eastAsia"/>
        </w:rPr>
        <w:br/>
      </w:r>
      <w:r>
        <w:rPr>
          <w:rFonts w:hint="eastAsia"/>
        </w:rPr>
        <w:t>　　　　　　2、对核苷行业的影响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2019-2024年中国核苷行业发展社会环境分析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中国核苷生产现状分析</w:t>
      </w:r>
      <w:r>
        <w:rPr>
          <w:rFonts w:hint="eastAsia"/>
        </w:rPr>
        <w:br/>
      </w:r>
      <w:r>
        <w:rPr>
          <w:rFonts w:hint="eastAsia"/>
        </w:rPr>
        <w:t>　　第一节 核苷产能概况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第二节 核苷市场容量概况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核苷产业的生命周期分析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一、生命周期模型</w:t>
      </w:r>
      <w:r>
        <w:rPr>
          <w:rFonts w:hint="eastAsia"/>
        </w:rPr>
        <w:br/>
      </w:r>
      <w:r>
        <w:rPr>
          <w:rFonts w:hint="eastAsia"/>
        </w:rPr>
        <w:t>　　　　　　1、导入期</w:t>
      </w:r>
      <w:r>
        <w:rPr>
          <w:rFonts w:hint="eastAsia"/>
        </w:rPr>
        <w:br/>
      </w:r>
      <w:r>
        <w:rPr>
          <w:rFonts w:hint="eastAsia"/>
        </w:rPr>
        <w:t>　　　　　　2、成长期</w:t>
      </w:r>
      <w:r>
        <w:rPr>
          <w:rFonts w:hint="eastAsia"/>
        </w:rPr>
        <w:br/>
      </w:r>
      <w:r>
        <w:rPr>
          <w:rFonts w:hint="eastAsia"/>
        </w:rPr>
        <w:t>　　　　　　3、成熟期</w:t>
      </w:r>
      <w:r>
        <w:rPr>
          <w:rFonts w:hint="eastAsia"/>
        </w:rPr>
        <w:br/>
      </w:r>
      <w:r>
        <w:rPr>
          <w:rFonts w:hint="eastAsia"/>
        </w:rPr>
        <w:t>　　　　　　4、衰退期</w:t>
      </w:r>
      <w:r>
        <w:rPr>
          <w:rFonts w:hint="eastAsia"/>
        </w:rPr>
        <w:br/>
      </w:r>
      <w:r>
        <w:rPr>
          <w:rFonts w:hint="eastAsia"/>
        </w:rPr>
        <w:t>　　　　二、核苷行业生命周期</w:t>
      </w:r>
      <w:r>
        <w:rPr>
          <w:rFonts w:hint="eastAsia"/>
        </w:rPr>
        <w:br/>
      </w:r>
      <w:r>
        <w:rPr>
          <w:rFonts w:hint="eastAsia"/>
        </w:rPr>
        <w:t>　　第四节 核苷产业供需情况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一、供需的影响</w:t>
      </w:r>
      <w:r>
        <w:rPr>
          <w:rFonts w:hint="eastAsia"/>
        </w:rPr>
        <w:br/>
      </w:r>
      <w:r>
        <w:rPr>
          <w:rFonts w:hint="eastAsia"/>
        </w:rPr>
        <w:t>　　　　二、技术水平的影响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2024年我国核苷行业发展现状分析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我国核苷行业发展现状</w:t>
      </w:r>
      <w:r>
        <w:rPr>
          <w:rFonts w:hint="eastAsia"/>
        </w:rPr>
        <w:br/>
      </w:r>
      <w:r>
        <w:rPr>
          <w:rFonts w:hint="eastAsia"/>
        </w:rPr>
        <w:t>　　　　一、核苷行业品牌发展现状</w:t>
      </w:r>
      <w:r>
        <w:rPr>
          <w:rFonts w:hint="eastAsia"/>
        </w:rPr>
        <w:br/>
      </w:r>
      <w:r>
        <w:rPr>
          <w:rFonts w:hint="eastAsia"/>
        </w:rPr>
        <w:t>　　　　二、核苷行业需求市场现状</w:t>
      </w:r>
      <w:r>
        <w:rPr>
          <w:rFonts w:hint="eastAsia"/>
        </w:rPr>
        <w:br/>
      </w:r>
      <w:r>
        <w:rPr>
          <w:rFonts w:hint="eastAsia"/>
        </w:rPr>
        <w:t>　　　　　　1、核苷类抗病毒药物</w:t>
      </w:r>
      <w:r>
        <w:rPr>
          <w:rFonts w:hint="eastAsia"/>
        </w:rPr>
        <w:br/>
      </w:r>
      <w:r>
        <w:rPr>
          <w:rFonts w:hint="eastAsia"/>
        </w:rPr>
        <w:t>　　　　　　2、核苷类抗HIV药物</w:t>
      </w:r>
      <w:r>
        <w:rPr>
          <w:rFonts w:hint="eastAsia"/>
        </w:rPr>
        <w:br/>
      </w:r>
      <w:r>
        <w:rPr>
          <w:rFonts w:hint="eastAsia"/>
        </w:rPr>
        <w:t>　　　　三、核苷市场需求层次分析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四、我国核苷市场走向分析</w:t>
      </w:r>
      <w:r>
        <w:rPr>
          <w:rFonts w:hint="eastAsia"/>
        </w:rPr>
        <w:br/>
      </w:r>
      <w:r>
        <w:rPr>
          <w:rFonts w:hint="eastAsia"/>
        </w:rPr>
        <w:t>　　第二节 中国核苷产品技术分析</w:t>
      </w:r>
      <w:r>
        <w:rPr>
          <w:rFonts w:hint="eastAsia"/>
        </w:rPr>
        <w:br/>
      </w:r>
      <w:r>
        <w:rPr>
          <w:rFonts w:hint="eastAsia"/>
        </w:rPr>
        <w:t>　　　　一、2024年核苷产品技术变化特点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二、2024年核苷产品市场的新技术</w:t>
      </w:r>
      <w:r>
        <w:rPr>
          <w:rFonts w:hint="eastAsia"/>
        </w:rPr>
        <w:br/>
      </w:r>
      <w:r>
        <w:rPr>
          <w:rFonts w:hint="eastAsia"/>
        </w:rPr>
        <w:t>　　　　　　1、PEG-IFN治疗核苷类药物</w:t>
      </w:r>
      <w:r>
        <w:rPr>
          <w:rFonts w:hint="eastAsia"/>
        </w:rPr>
        <w:br/>
      </w:r>
      <w:r>
        <w:rPr>
          <w:rFonts w:hint="eastAsia"/>
        </w:rPr>
        <w:t>　　　　　　2、抗HIV类药物研究进展</w:t>
      </w:r>
      <w:r>
        <w:rPr>
          <w:rFonts w:hint="eastAsia"/>
        </w:rPr>
        <w:br/>
      </w:r>
      <w:r>
        <w:rPr>
          <w:rFonts w:hint="eastAsia"/>
        </w:rPr>
        <w:t>　　第三节 中国核苷行业存在的问题</w:t>
      </w:r>
      <w:r>
        <w:rPr>
          <w:rFonts w:hint="eastAsia"/>
        </w:rPr>
        <w:br/>
      </w:r>
      <w:r>
        <w:rPr>
          <w:rFonts w:hint="eastAsia"/>
        </w:rPr>
        <w:t>　　　　一、核苷产品市场存在的主要问题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二、国内核苷产品市场的三大瓶颈</w:t>
      </w:r>
      <w:r>
        <w:rPr>
          <w:rFonts w:hint="eastAsia"/>
        </w:rPr>
        <w:br/>
      </w:r>
      <w:r>
        <w:rPr>
          <w:rFonts w:hint="eastAsia"/>
        </w:rPr>
        <w:t>　　第四节 对中国核苷市场的分析及思考</w:t>
      </w:r>
      <w:r>
        <w:rPr>
          <w:rFonts w:hint="eastAsia"/>
        </w:rPr>
        <w:br/>
      </w:r>
      <w:r>
        <w:rPr>
          <w:rFonts w:hint="eastAsia"/>
        </w:rPr>
        <w:t>　　　　一、核苷市场特点</w:t>
      </w:r>
      <w:r>
        <w:rPr>
          <w:rFonts w:hint="eastAsia"/>
        </w:rPr>
        <w:br/>
      </w:r>
      <w:r>
        <w:rPr>
          <w:rFonts w:hint="eastAsia"/>
        </w:rPr>
        <w:t>　　　　二、核苷市场分析</w:t>
      </w:r>
      <w:r>
        <w:rPr>
          <w:rFonts w:hint="eastAsia"/>
        </w:rPr>
        <w:br/>
      </w:r>
      <w:r>
        <w:rPr>
          <w:rFonts w:hint="eastAsia"/>
        </w:rPr>
        <w:t>　　　　三、中国核苷行业发展的新思路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2024年中国核苷行业发展概况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2024年中国核苷行业发展态势分析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2024年中国核苷行业发展特点分析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2024年中国核苷行业市场供需分析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核苷行业市场竞争策略分析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核苷市场竞争策略分析</w:t>
      </w:r>
      <w:r>
        <w:rPr>
          <w:rFonts w:hint="eastAsia"/>
        </w:rPr>
        <w:br/>
      </w:r>
      <w:r>
        <w:rPr>
          <w:rFonts w:hint="eastAsia"/>
        </w:rPr>
        <w:t>　　　　一、核苷市场增长潜力分析</w:t>
      </w:r>
      <w:r>
        <w:rPr>
          <w:rFonts w:hint="eastAsia"/>
        </w:rPr>
        <w:br/>
      </w:r>
      <w:r>
        <w:rPr>
          <w:rFonts w:hint="eastAsia"/>
        </w:rPr>
        <w:t>　　　　二、核苷产品竞争策略分析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一、2024-2030年我国核苷市场竞争趋势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二、2024-2030年核苷行业竞争格局展望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2024年核苷行业投资情况分析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核苷行业投资机会分析</w:t>
      </w:r>
      <w:r>
        <w:rPr>
          <w:rFonts w:hint="eastAsia"/>
        </w:rPr>
        <w:br/>
      </w:r>
      <w:r>
        <w:rPr>
          <w:rFonts w:hint="eastAsia"/>
        </w:rPr>
        <w:t>　　　　一、核苷投资项目分析</w:t>
      </w:r>
      <w:r>
        <w:rPr>
          <w:rFonts w:hint="eastAsia"/>
        </w:rPr>
        <w:br/>
      </w:r>
      <w:r>
        <w:rPr>
          <w:rFonts w:hint="eastAsia"/>
        </w:rPr>
        <w:t>　　　　二、2024年核苷投资机会</w:t>
      </w:r>
      <w:r>
        <w:rPr>
          <w:rFonts w:hint="eastAsia"/>
        </w:rPr>
        <w:br/>
      </w:r>
      <w:r>
        <w:rPr>
          <w:rFonts w:hint="eastAsia"/>
        </w:rPr>
        <w:t>　　　　三、2024年核苷投资新方向</w:t>
      </w:r>
      <w:r>
        <w:rPr>
          <w:rFonts w:hint="eastAsia"/>
        </w:rPr>
        <w:br/>
      </w:r>
      <w:r>
        <w:rPr>
          <w:rFonts w:hint="eastAsia"/>
        </w:rPr>
        <w:t>　　第三节 核苷行业发展前景分析</w:t>
      </w:r>
      <w:r>
        <w:rPr>
          <w:rFonts w:hint="eastAsia"/>
        </w:rPr>
        <w:br/>
      </w:r>
      <w:r>
        <w:rPr>
          <w:rFonts w:hint="eastAsia"/>
        </w:rPr>
        <w:t>　　　　一、核苷市场的发展前景</w:t>
      </w:r>
      <w:r>
        <w:rPr>
          <w:rFonts w:hint="eastAsia"/>
        </w:rPr>
        <w:br/>
      </w:r>
      <w:r>
        <w:rPr>
          <w:rFonts w:hint="eastAsia"/>
        </w:rPr>
        <w:t>　　　　二、2024年核苷市场面临的发展商机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2024-2030年中国核苷行业发展前景预测分析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2024-2030年中国核苷行业发展预测分析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一、未来核苷发展分析</w:t>
      </w:r>
      <w:r>
        <w:rPr>
          <w:rFonts w:hint="eastAsia"/>
        </w:rPr>
        <w:br/>
      </w:r>
      <w:r>
        <w:rPr>
          <w:rFonts w:hint="eastAsia"/>
        </w:rPr>
        <w:t>　　　　二、未来核苷行业技术开发方向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2024-2030年中国核苷行业市场前景分析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一、2019-2024年价格</w:t>
      </w:r>
      <w:r>
        <w:rPr>
          <w:rFonts w:hint="eastAsia"/>
        </w:rPr>
        <w:br/>
      </w:r>
      <w:r>
        <w:rPr>
          <w:rFonts w:hint="eastAsia"/>
        </w:rPr>
        <w:t>　　　　二、2019-2024年供应情况</w:t>
      </w:r>
      <w:r>
        <w:rPr>
          <w:rFonts w:hint="eastAsia"/>
        </w:rPr>
        <w:br/>
      </w:r>
      <w:r>
        <w:rPr>
          <w:rFonts w:hint="eastAsia"/>
        </w:rPr>
        <w:t>　　　　三、玉米淀粉的消费情况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三、行业新动态及其对核苷行业的影响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四、行业竞争状况及其对核苷行业的意义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四、行业新动态及其对核苷行业的影响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五、行业竞争状况及其对核苷行业的意义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2024-2030年核苷行业发展趋势及投资风险分析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当前核苷存在的问题</w:t>
      </w:r>
      <w:r>
        <w:rPr>
          <w:rFonts w:hint="eastAsia"/>
        </w:rPr>
        <w:br/>
      </w:r>
      <w:r>
        <w:rPr>
          <w:rFonts w:hint="eastAsia"/>
        </w:rPr>
        <w:t>　　第二节 核苷未来发展预测分析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二、2024-2030年中国核苷行业发展趋势预测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味之素集团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希杰（聊城）生物科技有限公司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核苷地区销售分析</w:t>
      </w:r>
      <w:r>
        <w:rPr>
          <w:rFonts w:hint="eastAsia"/>
        </w:rPr>
        <w:br/>
      </w:r>
      <w:r>
        <w:rPr>
          <w:rFonts w:hint="eastAsia"/>
        </w:rPr>
        <w:t>　　第一节 中国核苷区域销售市场结构变化</w:t>
      </w:r>
      <w:r>
        <w:rPr>
          <w:rFonts w:hint="eastAsia"/>
        </w:rPr>
        <w:br/>
      </w:r>
      <w:r>
        <w:rPr>
          <w:rFonts w:hint="eastAsia"/>
        </w:rPr>
        <w:t>　　第二节 核苷东北地区销售分析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核苷华北地区销售分析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核苷华南地区销售分析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核苷华东地区销售分析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核苷西北地区销售分析</w:t>
      </w:r>
      <w:r>
        <w:rPr>
          <w:rFonts w:hint="eastAsia"/>
        </w:rPr>
        <w:br/>
      </w:r>
      <w:r>
        <w:rPr>
          <w:rFonts w:hint="eastAsia"/>
        </w:rPr>
        <w:t>　　第七节 核苷华中地区销售分析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第八节 核苷西南地区销售分析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投资策略建议</w:t>
      </w:r>
      <w:r>
        <w:rPr>
          <w:rFonts w:hint="eastAsia"/>
        </w:rPr>
        <w:br/>
      </w:r>
      <w:r>
        <w:rPr>
          <w:rFonts w:hint="eastAsia"/>
        </w:rPr>
        <w:t>第十五章 2024-2030年中国核苷行业投资战略研究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2024-2030年中国核苷行业投资策略分析</w:t>
      </w:r>
      <w:r>
        <w:rPr>
          <w:rFonts w:hint="eastAsia"/>
        </w:rPr>
        <w:br/>
      </w:r>
      <w:r>
        <w:rPr>
          <w:rFonts w:hint="eastAsia"/>
        </w:rPr>
        <w:t>　　　　一、核苷投资策略</w:t>
      </w:r>
      <w:r>
        <w:rPr>
          <w:rFonts w:hint="eastAsia"/>
        </w:rPr>
        <w:br/>
      </w:r>
      <w:r>
        <w:rPr>
          <w:rFonts w:hint="eastAsia"/>
        </w:rPr>
        <w:t>　　　　二、核苷投资筹划策略</w:t>
      </w:r>
      <w:r>
        <w:rPr>
          <w:rFonts w:hint="eastAsia"/>
        </w:rPr>
        <w:br/>
      </w:r>
      <w:r>
        <w:rPr>
          <w:rFonts w:hint="eastAsia"/>
        </w:rPr>
        <w:t>　　　　三、2024年核苷品牌竞争战略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2024-2030年中国核苷行业品牌建设策略</w:t>
      </w:r>
      <w:r>
        <w:rPr>
          <w:rFonts w:hint="eastAsia"/>
        </w:rPr>
        <w:br/>
      </w:r>
      <w:r>
        <w:rPr>
          <w:rFonts w:hint="eastAsia"/>
        </w:rPr>
        <w:t>　　　　一、核苷的规划</w:t>
      </w:r>
      <w:r>
        <w:rPr>
          <w:rFonts w:hint="eastAsia"/>
        </w:rPr>
        <w:br/>
      </w:r>
      <w:r>
        <w:rPr>
          <w:rFonts w:hint="eastAsia"/>
        </w:rPr>
        <w:t>　　　　二、核苷的建设</w:t>
      </w:r>
      <w:r>
        <w:rPr>
          <w:rFonts w:hint="eastAsia"/>
        </w:rPr>
        <w:br/>
      </w:r>
      <w:r>
        <w:rPr>
          <w:rFonts w:hint="eastAsia"/>
        </w:rPr>
        <w:t>　　　　三、核苷业成功之道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中国核苷行业市场发展趋势预测</w:t>
      </w:r>
      <w:r>
        <w:rPr>
          <w:rFonts w:hint="eastAsia"/>
        </w:rPr>
        <w:br/>
      </w:r>
      <w:r>
        <w:rPr>
          <w:rFonts w:hint="eastAsia"/>
        </w:rPr>
        <w:t>　　第二节 核苷产品投资机会</w:t>
      </w:r>
      <w:r>
        <w:rPr>
          <w:rFonts w:hint="eastAsia"/>
        </w:rPr>
        <w:br/>
      </w:r>
      <w:r>
        <w:rPr>
          <w:rFonts w:hint="eastAsia"/>
        </w:rPr>
        <w:t>　　第三节 核苷产品投资趋势分析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几种简单的核苷结构式</w:t>
      </w:r>
      <w:r>
        <w:rPr>
          <w:rFonts w:hint="eastAsia"/>
        </w:rPr>
        <w:br/>
      </w:r>
      <w:r>
        <w:rPr>
          <w:rFonts w:hint="eastAsia"/>
        </w:rPr>
        <w:t>　　图表 顺式核苷结构式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核苷产业链上的价值传递</w:t>
      </w:r>
      <w:r>
        <w:rPr>
          <w:rFonts w:hint="eastAsia"/>
        </w:rPr>
        <w:br/>
      </w:r>
      <w:r>
        <w:rPr>
          <w:rFonts w:hint="eastAsia"/>
        </w:rPr>
        <w:t>　　图表 2023-2024年国内生产总值及增长速度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2019-2024年中国居民人均收入实际增长速度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2019-2024年核苷产能分析</w:t>
      </w:r>
      <w:r>
        <w:rPr>
          <w:rFonts w:hint="eastAsia"/>
        </w:rPr>
        <w:br/>
      </w:r>
      <w:r>
        <w:rPr>
          <w:rFonts w:hint="eastAsia"/>
        </w:rPr>
        <w:t>　　图表 2024-2030年核苷产能预测</w:t>
      </w:r>
      <w:r>
        <w:rPr>
          <w:rFonts w:hint="eastAsia"/>
        </w:rPr>
        <w:br/>
      </w:r>
      <w:r>
        <w:rPr>
          <w:rFonts w:hint="eastAsia"/>
        </w:rPr>
        <w:t>　　图表 2019-2024年核苷需求量分析</w:t>
      </w:r>
      <w:r>
        <w:rPr>
          <w:rFonts w:hint="eastAsia"/>
        </w:rPr>
        <w:br/>
      </w:r>
      <w:r>
        <w:rPr>
          <w:rFonts w:hint="eastAsia"/>
        </w:rPr>
        <w:t>　　图表 2019-2024年核苷产能利用率分析</w:t>
      </w:r>
      <w:r>
        <w:rPr>
          <w:rFonts w:hint="eastAsia"/>
        </w:rPr>
        <w:br/>
      </w:r>
      <w:r>
        <w:rPr>
          <w:rFonts w:hint="eastAsia"/>
        </w:rPr>
        <w:t>　　图表 2024-2030年核苷产能利用率预测</w:t>
      </w:r>
      <w:r>
        <w:rPr>
          <w:rFonts w:hint="eastAsia"/>
        </w:rPr>
        <w:br/>
      </w:r>
      <w:r>
        <w:rPr>
          <w:rFonts w:hint="eastAsia"/>
        </w:rPr>
        <w:t>　　图表 2024-2030年核苷需求量预测</w:t>
      </w:r>
      <w:r>
        <w:rPr>
          <w:rFonts w:hint="eastAsia"/>
        </w:rPr>
        <w:br/>
      </w:r>
      <w:r>
        <w:rPr>
          <w:rFonts w:hint="eastAsia"/>
        </w:rPr>
        <w:t>　　图表 核苷产业的生命周期</w:t>
      </w:r>
      <w:r>
        <w:rPr>
          <w:rFonts w:hint="eastAsia"/>
        </w:rPr>
        <w:br/>
      </w:r>
      <w:r>
        <w:rPr>
          <w:rFonts w:hint="eastAsia"/>
        </w:rPr>
        <w:t>　　图表 2019-2024年核苷行业产量分析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2019-2024年核苷价格走势分析</w:t>
      </w:r>
      <w:r>
        <w:rPr>
          <w:rFonts w:hint="eastAsia"/>
        </w:rPr>
        <w:br/>
      </w:r>
      <w:r>
        <w:rPr>
          <w:rFonts w:hint="eastAsia"/>
        </w:rPr>
        <w:t>　　图表 2024-2030年核苷价格走势预测</w:t>
      </w:r>
      <w:r>
        <w:rPr>
          <w:rFonts w:hint="eastAsia"/>
        </w:rPr>
        <w:br/>
      </w:r>
      <w:r>
        <w:rPr>
          <w:rFonts w:hint="eastAsia"/>
        </w:rPr>
        <w:t>　　图表 市场需求层次</w:t>
      </w:r>
      <w:r>
        <w:rPr>
          <w:rFonts w:hint="eastAsia"/>
        </w:rPr>
        <w:br/>
      </w:r>
      <w:r>
        <w:rPr>
          <w:rFonts w:hint="eastAsia"/>
        </w:rPr>
        <w:t>　　图表 2019-2024年中国核苷行业市场供给规模</w:t>
      </w:r>
      <w:r>
        <w:rPr>
          <w:rFonts w:hint="eastAsia"/>
        </w:rPr>
        <w:br/>
      </w:r>
      <w:r>
        <w:rPr>
          <w:rFonts w:hint="eastAsia"/>
        </w:rPr>
        <w:t>　　图表 2019-2024年中国核苷行业市场需求规模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2019-2024年中国核苷行业总体投资结构</w:t>
      </w:r>
      <w:r>
        <w:rPr>
          <w:rFonts w:hint="eastAsia"/>
        </w:rPr>
        <w:br/>
      </w:r>
      <w:r>
        <w:rPr>
          <w:rFonts w:hint="eastAsia"/>
        </w:rPr>
        <w:t>　　图表 2019-2024年中国核苷行业市场投资规模</w:t>
      </w:r>
      <w:r>
        <w:rPr>
          <w:rFonts w:hint="eastAsia"/>
        </w:rPr>
        <w:br/>
      </w:r>
      <w:r>
        <w:rPr>
          <w:rFonts w:hint="eastAsia"/>
        </w:rPr>
        <w:t>　　图表 2019-2024年中国核苷行业市场投资规模增长速度</w:t>
      </w:r>
      <w:r>
        <w:rPr>
          <w:rFonts w:hint="eastAsia"/>
        </w:rPr>
        <w:br/>
      </w:r>
      <w:r>
        <w:rPr>
          <w:rFonts w:hint="eastAsia"/>
        </w:rPr>
        <w:t>　　图表 2024年中国核苷行业区域投资规模分布情况</w:t>
      </w:r>
      <w:r>
        <w:rPr>
          <w:rFonts w:hint="eastAsia"/>
        </w:rPr>
        <w:br/>
      </w:r>
      <w:r>
        <w:rPr>
          <w:rFonts w:hint="eastAsia"/>
        </w:rPr>
        <w:t>　　图表 2024-2030年中国核苷行业市场需求规模及增长率预测</w:t>
      </w:r>
      <w:r>
        <w:rPr>
          <w:rFonts w:hint="eastAsia"/>
        </w:rPr>
        <w:br/>
      </w:r>
      <w:r>
        <w:rPr>
          <w:rFonts w:hint="eastAsia"/>
        </w:rPr>
        <w:t>　　图表 2024年中国玉米淀粉进出口情况</w:t>
      </w:r>
      <w:r>
        <w:rPr>
          <w:rFonts w:hint="eastAsia"/>
        </w:rPr>
        <w:br/>
      </w:r>
      <w:r>
        <w:rPr>
          <w:rFonts w:hint="eastAsia"/>
        </w:rPr>
        <w:t>　　图表 2024年中国玉米淀粉出口（国别）情况</w:t>
      </w:r>
      <w:r>
        <w:rPr>
          <w:rFonts w:hint="eastAsia"/>
        </w:rPr>
        <w:br/>
      </w:r>
      <w:r>
        <w:rPr>
          <w:rFonts w:hint="eastAsia"/>
        </w:rPr>
        <w:t>　　图表 2024年玉米淀粉进口情况</w:t>
      </w:r>
      <w:r>
        <w:rPr>
          <w:rFonts w:hint="eastAsia"/>
        </w:rPr>
        <w:br/>
      </w:r>
      <w:r>
        <w:rPr>
          <w:rFonts w:hint="eastAsia"/>
        </w:rPr>
        <w:t>　　图表 2019-2024年中国玉米淀粉产量统计</w:t>
      </w:r>
      <w:r>
        <w:rPr>
          <w:rFonts w:hint="eastAsia"/>
        </w:rPr>
        <w:br/>
      </w:r>
      <w:r>
        <w:rPr>
          <w:rFonts w:hint="eastAsia"/>
        </w:rPr>
        <w:t>　　图表 2024年玉米淀粉产量区域分布格局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2019-2024年中国玉米淀粉出口统计</w:t>
      </w:r>
      <w:r>
        <w:rPr>
          <w:rFonts w:hint="eastAsia"/>
        </w:rPr>
        <w:br/>
      </w:r>
      <w:r>
        <w:rPr>
          <w:rFonts w:hint="eastAsia"/>
        </w:rPr>
        <w:t>　　图表 2024-2030年中国玉米淀粉供给预测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2019-2024年中国医疗器械行业发展统计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2019-2024年中国医疗器械市场运行统计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2024-2030年中国医疗器械行业供给预测</w:t>
      </w:r>
      <w:r>
        <w:rPr>
          <w:rFonts w:hint="eastAsia"/>
        </w:rPr>
        <w:br/>
      </w:r>
      <w:r>
        <w:rPr>
          <w:rFonts w:hint="eastAsia"/>
        </w:rPr>
        <w:t>　　图表 2024年全国机构总数统计</w:t>
      </w:r>
      <w:r>
        <w:rPr>
          <w:rFonts w:hint="eastAsia"/>
        </w:rPr>
        <w:br/>
      </w:r>
      <w:r>
        <w:rPr>
          <w:rFonts w:hint="eastAsia"/>
        </w:rPr>
        <w:t>　　图表 2019-2024年医药零售店运行统计</w:t>
      </w:r>
      <w:r>
        <w:rPr>
          <w:rFonts w:hint="eastAsia"/>
        </w:rPr>
        <w:br/>
      </w:r>
      <w:r>
        <w:rPr>
          <w:rFonts w:hint="eastAsia"/>
        </w:rPr>
        <w:t>　　图表 2024年全国医疗卫生数量结构</w:t>
      </w:r>
      <w:r>
        <w:rPr>
          <w:rFonts w:hint="eastAsia"/>
        </w:rPr>
        <w:br/>
      </w:r>
      <w:r>
        <w:rPr>
          <w:rFonts w:hint="eastAsia"/>
        </w:rPr>
        <w:t>　　图表 星湖科技组织架构</w:t>
      </w:r>
      <w:r>
        <w:rPr>
          <w:rFonts w:hint="eastAsia"/>
        </w:rPr>
        <w:br/>
      </w:r>
      <w:r>
        <w:rPr>
          <w:rFonts w:hint="eastAsia"/>
        </w:rPr>
        <w:t>　　图表 星湖科技经营规模</w:t>
      </w:r>
      <w:r>
        <w:rPr>
          <w:rFonts w:hint="eastAsia"/>
        </w:rPr>
        <w:br/>
      </w:r>
      <w:r>
        <w:rPr>
          <w:rFonts w:hint="eastAsia"/>
        </w:rPr>
        <w:t>　　图表 2019-2024年星湖科技营业收入分析</w:t>
      </w:r>
      <w:r>
        <w:rPr>
          <w:rFonts w:hint="eastAsia"/>
        </w:rPr>
        <w:br/>
      </w:r>
      <w:r>
        <w:rPr>
          <w:rFonts w:hint="eastAsia"/>
        </w:rPr>
        <w:t>　　图表 2024年星湖科技营业收入构成分析</w:t>
      </w:r>
      <w:r>
        <w:rPr>
          <w:rFonts w:hint="eastAsia"/>
        </w:rPr>
        <w:br/>
      </w:r>
      <w:r>
        <w:rPr>
          <w:rFonts w:hint="eastAsia"/>
        </w:rPr>
        <w:t>　　图表 2019-2024年星湖科技营业净利率分析</w:t>
      </w:r>
      <w:r>
        <w:rPr>
          <w:rFonts w:hint="eastAsia"/>
        </w:rPr>
        <w:br/>
      </w:r>
      <w:r>
        <w:rPr>
          <w:rFonts w:hint="eastAsia"/>
        </w:rPr>
        <w:t>　　图表 2019-2024年星湖科技总资产利润率分析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2019-2024年星湖科技流动比率分析</w:t>
      </w:r>
      <w:r>
        <w:rPr>
          <w:rFonts w:hint="eastAsia"/>
        </w:rPr>
        <w:br/>
      </w:r>
      <w:r>
        <w:rPr>
          <w:rFonts w:hint="eastAsia"/>
        </w:rPr>
        <w:t>　　图表 2019-2024年星湖科技资产负债率分析</w:t>
      </w:r>
      <w:r>
        <w:rPr>
          <w:rFonts w:hint="eastAsia"/>
        </w:rPr>
        <w:br/>
      </w:r>
      <w:r>
        <w:rPr>
          <w:rFonts w:hint="eastAsia"/>
        </w:rPr>
        <w:t>　　图表 2019-2024年星湖科技流动总资产周转率分析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2019-2024年星湖科技净利润增长率分析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2019-2024年星湖科技总资产增长率分析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2019-2024年梅花生物经营分析</w:t>
      </w:r>
      <w:r>
        <w:rPr>
          <w:rFonts w:hint="eastAsia"/>
        </w:rPr>
        <w:br/>
      </w:r>
      <w:r>
        <w:rPr>
          <w:rFonts w:hint="eastAsia"/>
        </w:rPr>
        <w:t>　　图表 2024年梅花生物营业收入构成分析</w:t>
      </w:r>
      <w:r>
        <w:rPr>
          <w:rFonts w:hint="eastAsia"/>
        </w:rPr>
        <w:br/>
      </w:r>
      <w:r>
        <w:rPr>
          <w:rFonts w:hint="eastAsia"/>
        </w:rPr>
        <w:t>　　图表 2019-2024年梅花生物营业净利率分析</w:t>
      </w:r>
      <w:r>
        <w:rPr>
          <w:rFonts w:hint="eastAsia"/>
        </w:rPr>
        <w:br/>
      </w:r>
      <w:r>
        <w:rPr>
          <w:rFonts w:hint="eastAsia"/>
        </w:rPr>
        <w:t>　　图表 2019-2024年梅花生物总资产利润率分析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2019-2024年梅花生物流动比率分析</w:t>
      </w:r>
      <w:r>
        <w:rPr>
          <w:rFonts w:hint="eastAsia"/>
        </w:rPr>
        <w:br/>
      </w:r>
      <w:r>
        <w:rPr>
          <w:rFonts w:hint="eastAsia"/>
        </w:rPr>
        <w:t>　　图表 2019-2024年梅花生物资产负债率分析</w:t>
      </w:r>
      <w:r>
        <w:rPr>
          <w:rFonts w:hint="eastAsia"/>
        </w:rPr>
        <w:br/>
      </w:r>
      <w:r>
        <w:rPr>
          <w:rFonts w:hint="eastAsia"/>
        </w:rPr>
        <w:t>　　图表 2019-2024年梅花生物流动资产周转率分析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2019-2024年梅花生物总资产周转率分析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2019-2024年梅花生物净利润增长率分析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2019-2024年梅花生物总资产增长率分析</w:t>
      </w:r>
      <w:r>
        <w:rPr>
          <w:rFonts w:hint="eastAsia"/>
        </w:rPr>
        <w:br/>
      </w:r>
      <w:r>
        <w:rPr>
          <w:rFonts w:hint="eastAsia"/>
        </w:rPr>
        <w:t>　　图表 诚志股份组织结构</w:t>
      </w:r>
      <w:r>
        <w:rPr>
          <w:rFonts w:hint="eastAsia"/>
        </w:rPr>
        <w:br/>
      </w:r>
      <w:r>
        <w:rPr>
          <w:rFonts w:hint="eastAsia"/>
        </w:rPr>
        <w:t>　　图表 2024年诚志股份营业收入构成分析</w:t>
      </w:r>
      <w:r>
        <w:rPr>
          <w:rFonts w:hint="eastAsia"/>
        </w:rPr>
        <w:br/>
      </w:r>
      <w:r>
        <w:rPr>
          <w:rFonts w:hint="eastAsia"/>
        </w:rPr>
        <w:t>　　图表 2019-2024年诚志股份经营分析</w:t>
      </w:r>
      <w:r>
        <w:rPr>
          <w:rFonts w:hint="eastAsia"/>
        </w:rPr>
        <w:br/>
      </w:r>
      <w:r>
        <w:rPr>
          <w:rFonts w:hint="eastAsia"/>
        </w:rPr>
        <w:t>　　图表 2019-2024年营业净利率分析</w:t>
      </w:r>
      <w:r>
        <w:rPr>
          <w:rFonts w:hint="eastAsia"/>
        </w:rPr>
        <w:br/>
      </w:r>
      <w:r>
        <w:rPr>
          <w:rFonts w:hint="eastAsia"/>
        </w:rPr>
        <w:t>　　图表 2019-2024年总资产利润率分析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2019-2024年流动比率分析</w:t>
      </w:r>
      <w:r>
        <w:rPr>
          <w:rFonts w:hint="eastAsia"/>
        </w:rPr>
        <w:br/>
      </w:r>
      <w:r>
        <w:rPr>
          <w:rFonts w:hint="eastAsia"/>
        </w:rPr>
        <w:t>　　图表 2019-2024年资产负债率分析</w:t>
      </w:r>
      <w:r>
        <w:rPr>
          <w:rFonts w:hint="eastAsia"/>
        </w:rPr>
        <w:br/>
      </w:r>
      <w:r>
        <w:rPr>
          <w:rFonts w:hint="eastAsia"/>
        </w:rPr>
        <w:t>　　图表 2019-2024年流动资产周转率分析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2019-2024年总资产增长率分析</w:t>
      </w:r>
      <w:r>
        <w:rPr>
          <w:rFonts w:hint="eastAsia"/>
        </w:rPr>
        <w:br/>
      </w:r>
      <w:r>
        <w:rPr>
          <w:rFonts w:hint="eastAsia"/>
        </w:rPr>
        <w:t>　　图表 双鹭药业组织结构</w:t>
      </w:r>
      <w:r>
        <w:rPr>
          <w:rFonts w:hint="eastAsia"/>
        </w:rPr>
        <w:br/>
      </w:r>
      <w:r>
        <w:rPr>
          <w:rFonts w:hint="eastAsia"/>
        </w:rPr>
        <w:t>　　图表 2019-2024年双鹭药业经营分析</w:t>
      </w:r>
      <w:r>
        <w:rPr>
          <w:rFonts w:hint="eastAsia"/>
        </w:rPr>
        <w:br/>
      </w:r>
      <w:r>
        <w:rPr>
          <w:rFonts w:hint="eastAsia"/>
        </w:rPr>
        <w:t>　　图表 2024年营业收入构成分析</w:t>
      </w:r>
      <w:r>
        <w:rPr>
          <w:rFonts w:hint="eastAsia"/>
        </w:rPr>
        <w:br/>
      </w:r>
      <w:r>
        <w:rPr>
          <w:rFonts w:hint="eastAsia"/>
        </w:rPr>
        <w:t>　　图表 2019-2024年营业净利率分析</w:t>
      </w:r>
      <w:r>
        <w:rPr>
          <w:rFonts w:hint="eastAsia"/>
        </w:rPr>
        <w:br/>
      </w:r>
      <w:r>
        <w:rPr>
          <w:rFonts w:hint="eastAsia"/>
        </w:rPr>
        <w:t>　　图表 2019-2024年总资产利润率分析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2019-2024年流动比率分析</w:t>
      </w:r>
      <w:r>
        <w:rPr>
          <w:rFonts w:hint="eastAsia"/>
        </w:rPr>
        <w:br/>
      </w:r>
      <w:r>
        <w:rPr>
          <w:rFonts w:hint="eastAsia"/>
        </w:rPr>
        <w:t>　　图表 2019-2024年资产负债率分析</w:t>
      </w:r>
      <w:r>
        <w:rPr>
          <w:rFonts w:hint="eastAsia"/>
        </w:rPr>
        <w:br/>
      </w:r>
      <w:r>
        <w:rPr>
          <w:rFonts w:hint="eastAsia"/>
        </w:rPr>
        <w:t>　　图表 2019-2024年流动资产周转率分析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2019-2024年总资产增长率分析</w:t>
      </w:r>
      <w:r>
        <w:rPr>
          <w:rFonts w:hint="eastAsia"/>
        </w:rPr>
        <w:br/>
      </w:r>
      <w:r>
        <w:rPr>
          <w:rFonts w:hint="eastAsia"/>
        </w:rPr>
        <w:t>　　图表 味之素经营领域</w:t>
      </w:r>
      <w:r>
        <w:rPr>
          <w:rFonts w:hint="eastAsia"/>
        </w:rPr>
        <w:br/>
      </w:r>
      <w:r>
        <w:rPr>
          <w:rFonts w:hint="eastAsia"/>
        </w:rPr>
        <w:t>　　图表 味之素中国事业</w:t>
      </w:r>
      <w:r>
        <w:rPr>
          <w:rFonts w:hint="eastAsia"/>
        </w:rPr>
        <w:br/>
      </w:r>
      <w:r>
        <w:rPr>
          <w:rFonts w:hint="eastAsia"/>
        </w:rPr>
        <w:t>　　图表 2019-2024年中国核苷行业区域市场销售规模分布情况</w:t>
      </w:r>
      <w:r>
        <w:rPr>
          <w:rFonts w:hint="eastAsia"/>
        </w:rPr>
        <w:br/>
      </w:r>
      <w:r>
        <w:rPr>
          <w:rFonts w:hint="eastAsia"/>
        </w:rPr>
        <w:t>　　图表 2019-2024年东北地区核苷市场销售规模及增长率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2024年东北地区核苷规格销售分布情况</w:t>
      </w:r>
      <w:r>
        <w:rPr>
          <w:rFonts w:hint="eastAsia"/>
        </w:rPr>
        <w:br/>
      </w:r>
      <w:r>
        <w:rPr>
          <w:rFonts w:hint="eastAsia"/>
        </w:rPr>
        <w:t>　　图表 2019-2024年东北核苷行业市场规格销售分布情况</w:t>
      </w:r>
      <w:r>
        <w:rPr>
          <w:rFonts w:hint="eastAsia"/>
        </w:rPr>
        <w:br/>
      </w:r>
      <w:r>
        <w:rPr>
          <w:rFonts w:hint="eastAsia"/>
        </w:rPr>
        <w:t>　　图表 2019-2024年华北地区核苷市场销售规模及增长率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2024年东华北区核苷规格销售分布情况</w:t>
      </w:r>
      <w:r>
        <w:rPr>
          <w:rFonts w:hint="eastAsia"/>
        </w:rPr>
        <w:br/>
      </w:r>
      <w:r>
        <w:rPr>
          <w:rFonts w:hint="eastAsia"/>
        </w:rPr>
        <w:t>　　图表 2019-2024年华北核苷行业市场规格销售分布情况</w:t>
      </w:r>
      <w:r>
        <w:rPr>
          <w:rFonts w:hint="eastAsia"/>
        </w:rPr>
        <w:br/>
      </w:r>
      <w:r>
        <w:rPr>
          <w:rFonts w:hint="eastAsia"/>
        </w:rPr>
        <w:t>　　图表 2019-2024年华南地区核苷市场销售规模及增长率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2024年华南地区核苷规格销售分布情况</w:t>
      </w:r>
      <w:r>
        <w:rPr>
          <w:rFonts w:hint="eastAsia"/>
        </w:rPr>
        <w:br/>
      </w:r>
      <w:r>
        <w:rPr>
          <w:rFonts w:hint="eastAsia"/>
        </w:rPr>
        <w:t>　　图表 2019-2024年华南地区核苷行业市场规格销售分布情况</w:t>
      </w:r>
      <w:r>
        <w:rPr>
          <w:rFonts w:hint="eastAsia"/>
        </w:rPr>
        <w:br/>
      </w:r>
      <w:r>
        <w:rPr>
          <w:rFonts w:hint="eastAsia"/>
        </w:rPr>
        <w:t>　　图表 2019-2024年华东地区核苷市场销售规模及增长率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2024年华东地区核苷规格销售分布情况</w:t>
      </w:r>
      <w:r>
        <w:rPr>
          <w:rFonts w:hint="eastAsia"/>
        </w:rPr>
        <w:br/>
      </w:r>
      <w:r>
        <w:rPr>
          <w:rFonts w:hint="eastAsia"/>
        </w:rPr>
        <w:t>　　图表 2019-2024年华东地区核苷行业市场规格销售分布情况</w:t>
      </w:r>
      <w:r>
        <w:rPr>
          <w:rFonts w:hint="eastAsia"/>
        </w:rPr>
        <w:br/>
      </w:r>
      <w:r>
        <w:rPr>
          <w:rFonts w:hint="eastAsia"/>
        </w:rPr>
        <w:t>　　图表 2019-2024年西北地区核苷市场销售规模及增长率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2019-2024年华中地区核苷市场销售规模及增长率</w:t>
      </w:r>
      <w:r>
        <w:rPr>
          <w:rFonts w:hint="eastAsia"/>
        </w:rPr>
        <w:br/>
      </w:r>
      <w:r>
        <w:rPr>
          <w:rFonts w:hint="eastAsia"/>
        </w:rPr>
        <w:t>　　图表 2024年华中地区核苷规格销售分布情况</w:t>
      </w:r>
      <w:r>
        <w:rPr>
          <w:rFonts w:hint="eastAsia"/>
        </w:rPr>
        <w:br/>
      </w:r>
      <w:r>
        <w:rPr>
          <w:rFonts w:hint="eastAsia"/>
        </w:rPr>
        <w:t>　　图表 2019-2024年华中地区核苷行业市场规格销售分布情况</w:t>
      </w:r>
      <w:r>
        <w:rPr>
          <w:rFonts w:hint="eastAsia"/>
        </w:rPr>
        <w:br/>
      </w:r>
      <w:r>
        <w:rPr>
          <w:rFonts w:hint="eastAsia"/>
        </w:rPr>
        <w:t>　　图表 2019-2024年西南地区核苷市场销售规模及增长率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7ee1a09284aa8" w:history="1">
        <w:r>
          <w:rPr>
            <w:rStyle w:val="Hyperlink"/>
          </w:rPr>
          <w:t>中国核苷行业发展调研与市场前景预测报告（2024-2030年）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7ee1a09284aa8" w:history="1">
        <w:r>
          <w:rPr>
            <w:rStyle w:val="Hyperlink"/>
          </w:rPr>
          <w:t>https://www.20087.com/M_YiLiaoBaoJian/35/HeGanWeiLaiFaZhanQuShi.html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6ac924dc24798" w:history="1">
      <w:r>
        <w:rPr>
          <w:rStyle w:val="Hyperlink"/>
        </w:rPr>
        <w:t>中国核苷行业发展调研与市场前景预测报告（2024-2030年）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HeGanWeiLaiFaZhanQuShi.html" TargetMode="External" Id="Rc487ee1a0928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HeGanWeiLaiFaZhanQuShi.html" TargetMode="External" Id="R7686ac924dc2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2024-04-04T05:58:00Z</dcterms:created>
  <dcterms:modified xsi:type="dcterms:W3CDTF">2024-04-04T06:58:00Z</dcterms:modified>
  <dc:subject>中国核苷行业发展调研与市场前景预测报告（2024-2030年）</dc:subject>
  <dc:title>中国核苷行业发展调研与市场前景预测报告（2024-2030年）</dc:title>
  <cp:keywords>中国核苷行业发展调研与市场前景预测报告（2024-2030年）</cp:keywords>
  <dc:description>中国核苷行业发展调研与市场前景预测报告（2024-2030年）</dc:description>
</cp:coreProperties>
</file>