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8ff01e4c4401f" w:history="1">
              <w:r>
                <w:rPr>
                  <w:rStyle w:val="Hyperlink"/>
                </w:rPr>
                <w:t>2026-2032年中国治疗药物监测行业市场调研及发展前景报告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8ff01e4c4401f" w:history="1">
              <w:r>
                <w:rPr>
                  <w:rStyle w:val="Hyperlink"/>
                </w:rPr>
                <w:t>2026-2032年中国治疗药物监测行业市场调研及发展前景报告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8ff01e4c4401f" w:history="1">
                <w:r>
                  <w:rPr>
                    <w:rStyle w:val="Hyperlink"/>
                  </w:rPr>
                  <w:t>https://www.20087.com/5/03/ZhiLiaoYaoWuJianCeShiChangXianZhuangHeQianJing.html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治疗药物监测（Therapeutic Drug Monitoring, TDM）是一种通过测定患者血液中药物浓度，结合药代动力学模型，优化个体化给药方案的临床实践，主要用于治疗窗窄、个体差异大的药物，如抗癫痫药、免疫抑制剂、抗生素及精神类药物。当前TDM依赖高效液相色谱（HPLC）、质谱（LC-MS/MS）或免疫分析平台，强调方法特异性、灵敏度及周转时间。三级医院普遍设立TDM实验室，但基层普及率低；且采样时机、蛋白结合率等因素影响结果解读准确性。</w:t>
      </w:r>
      <w:r>
        <w:rPr>
          <w:rFonts w:hint="eastAsia"/>
        </w:rPr>
        <w:br/>
      </w:r>
      <w:r>
        <w:rPr>
          <w:rFonts w:hint="eastAsia"/>
        </w:rPr>
        <w:t>　　治疗药物监测的未来发展将围绕即时检测（POCT）、多组学整合与AI决策支持深化。微流控芯片与生物传感器推动床旁快速检测，缩短反馈周期；结合基因组（如CYP450分型）、代谢组数据构建精准剂量模型。在系统端，TDM数据自动接入电子病历，AI引擎推荐调整方案并预警相互作用。此外，远程TDM服务支持慢病患者居家采样与云端解读。长远看，治疗药物监测将从“专科辅助手段”升级为“个体化医疗基础设施”，在精准医学与价值医疗导向下，成为提升用药安全与疗效的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8ff01e4c4401f" w:history="1">
        <w:r>
          <w:rPr>
            <w:rStyle w:val="Hyperlink"/>
          </w:rPr>
          <w:t>2026-2032年中国治疗药物监测行业市场调研及发展前景报告</w:t>
        </w:r>
      </w:hyperlink>
      <w:r>
        <w:rPr>
          <w:rFonts w:hint="eastAsia"/>
        </w:rPr>
        <w:t>》基于国家统计局、相关行业协会的详实数据，系统分析治疗药物监测行业的市场规模、技术现状及竞争格局，梳理治疗药物监测产业链结构和供需变化。报告结合宏观经济环境，研判治疗药物监测行业发展趋势与前景，评估不同细分领域的发展潜力；通过分析治疗药物监测重点企业的市场表现，揭示行业集中度变化与竞争态势，并客观识别治疗药物监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治疗药物监测市场概述</w:t>
      </w:r>
      <w:r>
        <w:rPr>
          <w:rFonts w:hint="eastAsia"/>
        </w:rPr>
        <w:br/>
      </w:r>
      <w:r>
        <w:rPr>
          <w:rFonts w:hint="eastAsia"/>
        </w:rPr>
        <w:t>　　1.1 治疗药物监测市场概述</w:t>
      </w:r>
      <w:r>
        <w:rPr>
          <w:rFonts w:hint="eastAsia"/>
        </w:rPr>
        <w:br/>
      </w:r>
      <w:r>
        <w:rPr>
          <w:rFonts w:hint="eastAsia"/>
        </w:rPr>
        <w:t>　　1.2 不同产品类型治疗药物监测分析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中国市场不同产品类型治疗药物监测规模对比（2021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血液测试</w:t>
      </w:r>
      <w:r>
        <w:rPr>
          <w:rFonts w:hint="eastAsia"/>
        </w:rPr>
        <w:br/>
      </w:r>
      <w:r>
        <w:rPr>
          <w:rFonts w:hint="eastAsia"/>
        </w:rPr>
        <w:t>　　　　1.2.3 尿液测试</w:t>
      </w:r>
      <w:r>
        <w:rPr>
          <w:rFonts w:hint="eastAsia"/>
        </w:rPr>
        <w:br/>
      </w:r>
      <w:r>
        <w:rPr>
          <w:rFonts w:hint="eastAsia"/>
        </w:rPr>
        <w:t>　　　　1.2.4 唾液测试</w:t>
      </w:r>
      <w:r>
        <w:rPr>
          <w:rFonts w:hint="eastAsia"/>
        </w:rPr>
        <w:br/>
      </w:r>
      <w:r>
        <w:rPr>
          <w:rFonts w:hint="eastAsia"/>
        </w:rPr>
        <w:t>　　1.3 从不同应用，治疗药物监测主要包括如下几个方面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中国市场不同应用治疗药物监测规模对比（2021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医院实验室</w:t>
      </w:r>
      <w:r>
        <w:rPr>
          <w:rFonts w:hint="eastAsia"/>
        </w:rPr>
        <w:br/>
      </w:r>
      <w:r>
        <w:rPr>
          <w:rFonts w:hint="eastAsia"/>
        </w:rPr>
        <w:t>　　　　1.3.3 独立实验室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中国治疗药物监测市场规模现状及未来趋势（2021-2032）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中国市场主要企业治疗药物监测规模及市场份额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中国市场主要厂商进入治疗药物监测行业时间点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中国市场主要厂商治疗药物监测产品类型及应用</w:t>
      </w:r>
      <w:r>
        <w:rPr>
          <w:rFonts w:hint="eastAsia"/>
        </w:rPr>
        <w:br/>
      </w:r>
      <w:r>
        <w:rPr>
          <w:rFonts w:hint="eastAsia"/>
        </w:rPr>
        <w:t>　　2.5 治疗药物监测行业集中度、竞争程度分析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治疗药物监测行业集中度分析：2025年中国市场Top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中国市场治疗药物监测第一梯队、第二梯队和第三梯队厂商及市场份额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中国不同产品类型治疗药物监测规模及预测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中国不同产品类型治疗药物监测规模及市场份额（2021-2026）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中国不同产品类型治疗药物监测规模预测（2027-2032）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中国不同应用治疗药物监测规模及市场份额（2021-2026）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中国不同应用治疗药物监测规模预测（2027-2032）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治疗药物监测行业发展机遇及主要驱动因素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治疗药物监测行业发展面临的风险</w:t>
      </w:r>
      <w:r>
        <w:rPr>
          <w:rFonts w:hint="eastAsia"/>
        </w:rPr>
        <w:br/>
      </w:r>
      <w:r>
        <w:rPr>
          <w:rFonts w:hint="eastAsia"/>
        </w:rPr>
        <w:t>　　6.3 治疗药物监测行业政策分析</w:t>
      </w:r>
      <w:r>
        <w:rPr>
          <w:rFonts w:hint="eastAsia"/>
        </w:rPr>
        <w:br/>
      </w:r>
      <w:r>
        <w:rPr>
          <w:rFonts w:hint="eastAsia"/>
        </w:rPr>
        <w:t>　　6.4 治疗药物监测中国企业SWOT分析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治疗药物监测行业产业链简介</w:t>
      </w:r>
      <w:r>
        <w:rPr>
          <w:rFonts w:hint="eastAsia"/>
        </w:rPr>
        <w:br/>
      </w:r>
      <w:r>
        <w:rPr>
          <w:rFonts w:hint="eastAsia"/>
        </w:rPr>
        <w:t>　　　　7.1.1 治疗药物监测行业供应链分析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治疗药物监测行业主要下游客户</w:t>
      </w:r>
      <w:r>
        <w:rPr>
          <w:rFonts w:hint="eastAsia"/>
        </w:rPr>
        <w:br/>
      </w:r>
      <w:r>
        <w:rPr>
          <w:rFonts w:hint="eastAsia"/>
        </w:rPr>
        <w:t>　　7.2 治疗药物监测行业采购模式</w:t>
      </w:r>
      <w:r>
        <w:rPr>
          <w:rFonts w:hint="eastAsia"/>
        </w:rPr>
        <w:br/>
      </w:r>
      <w:r>
        <w:rPr>
          <w:rFonts w:hint="eastAsia"/>
        </w:rPr>
        <w:t>　　7.3 治疗药物监测行业开发/生产模式</w:t>
      </w:r>
      <w:r>
        <w:rPr>
          <w:rFonts w:hint="eastAsia"/>
        </w:rPr>
        <w:br/>
      </w:r>
      <w:r>
        <w:rPr>
          <w:rFonts w:hint="eastAsia"/>
        </w:rPr>
        <w:t>　　7.4 治疗药物监测行业销售模式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中国市场不同产品类型治疗药物监测规模（万元）及增长率对比（2021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血液测试主要企业列表</w:t>
      </w:r>
      <w:r>
        <w:rPr>
          <w:rFonts w:hint="eastAsia"/>
        </w:rPr>
        <w:br/>
      </w:r>
      <w:r>
        <w:rPr>
          <w:rFonts w:hint="eastAsia"/>
        </w:rPr>
        <w:t>　　表 3： 尿液测试主要企业列表</w:t>
      </w:r>
      <w:r>
        <w:rPr>
          <w:rFonts w:hint="eastAsia"/>
        </w:rPr>
        <w:br/>
      </w:r>
      <w:r>
        <w:rPr>
          <w:rFonts w:hint="eastAsia"/>
        </w:rPr>
        <w:t>　　表 4： 唾液测试主要企业列表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中国市场不同应用治疗药物监测规模（万元）及增长率对比（2021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中国市场主要企业治疗药物监测规模（万元）&amp;（2021-2026）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中国市场主要企业治疗药物监测规模份额对比（2021-2026）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中国市场主要企业进入治疗药物监测市场日期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中国市场主要厂商治疗药物监测产品类型及应用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2025年中国市场治疗药物监测主要厂商市场地位（第一梯队、第二梯队和第三梯队）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中国市场治疗药物监测市场投资、并购等现状分析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重点企业（12）公司信息、总部、治疗药物监测市场地位以及主要的竞争对手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治疗药物监测产品及服务介绍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重点企业（12）在中国市场治疗药物监测收入（万元）及毛利率（2021-2026）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中国不同产品类型治疗药物监测规模列表（万元）&amp;（2021-2026）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中国不同产品类型治疗药物监测规模市场份额列表（2021-2026）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中国不同产品类型治疗药物监测规模（万元）预测（2027-2032）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中国不同产品类型治疗药物监测规模市场份额预测（2027-2032）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中国不同应用治疗药物监测规模列表（万元）&amp;（2021-2026）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中国不同应用治疗药物监测规模市场份额列表（2021-2026）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中国不同应用治疗药物监测规模（万元）预测（2027-2032）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中国不同应用治疗药物监测规模市场份额预测（2027-2032）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治疗药物监测行业发展机遇及主要驱动因素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治疗药物监测行业发展面临的风险</w:t>
      </w:r>
      <w:r>
        <w:rPr>
          <w:rFonts w:hint="eastAsia"/>
        </w:rPr>
        <w:br/>
      </w:r>
      <w:r>
        <w:rPr>
          <w:rFonts w:hint="eastAsia"/>
        </w:rPr>
        <w:t>　　表 71： 治疗药物监测行业政策分析</w:t>
      </w:r>
      <w:r>
        <w:rPr>
          <w:rFonts w:hint="eastAsia"/>
        </w:rPr>
        <w:br/>
      </w:r>
      <w:r>
        <w:rPr>
          <w:rFonts w:hint="eastAsia"/>
        </w:rPr>
        <w:t>　　表 72： 治疗药物监测行业供应链分析</w:t>
      </w:r>
      <w:r>
        <w:rPr>
          <w:rFonts w:hint="eastAsia"/>
        </w:rPr>
        <w:br/>
      </w:r>
      <w:r>
        <w:rPr>
          <w:rFonts w:hint="eastAsia"/>
        </w:rPr>
        <w:t>　　表 73： 治疗药物监测上游原材料和主要供应商情况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治疗药物监测行业主要下游客户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治疗药物监测产品图片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中国不同产品类型治疗药物监测市场份额2025 &amp; 2032</w:t>
      </w:r>
      <w:r>
        <w:rPr>
          <w:rFonts w:hint="eastAsia"/>
        </w:rPr>
        <w:br/>
      </w:r>
      <w:r>
        <w:rPr>
          <w:rFonts w:hint="eastAsia"/>
        </w:rPr>
        <w:t>　　图 3： 血液测试产品图片</w:t>
      </w:r>
      <w:r>
        <w:rPr>
          <w:rFonts w:hint="eastAsia"/>
        </w:rPr>
        <w:br/>
      </w:r>
      <w:r>
        <w:rPr>
          <w:rFonts w:hint="eastAsia"/>
        </w:rPr>
        <w:t>　　图 4： 中国血液测试规模（万元）及增长率（2021-2032）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尿液测试产品图片</w:t>
      </w:r>
      <w:r>
        <w:rPr>
          <w:rFonts w:hint="eastAsia"/>
        </w:rPr>
        <w:br/>
      </w:r>
      <w:r>
        <w:rPr>
          <w:rFonts w:hint="eastAsia"/>
        </w:rPr>
        <w:t>　　图 6： 中国尿液测试规模（万元）及增长率（2021-2032）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唾液测试产品图片</w:t>
      </w:r>
      <w:r>
        <w:rPr>
          <w:rFonts w:hint="eastAsia"/>
        </w:rPr>
        <w:br/>
      </w:r>
      <w:r>
        <w:rPr>
          <w:rFonts w:hint="eastAsia"/>
        </w:rPr>
        <w:t>　　图 8： 中国唾液测试规模（万元）及增长率（2021-2032）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中国不同应用治疗药物监测市场份额2025 VS 2032</w:t>
      </w:r>
      <w:r>
        <w:rPr>
          <w:rFonts w:hint="eastAsia"/>
        </w:rPr>
        <w:br/>
      </w:r>
      <w:r>
        <w:rPr>
          <w:rFonts w:hint="eastAsia"/>
        </w:rPr>
        <w:t>　　图 10： 医院实验室</w:t>
      </w:r>
      <w:r>
        <w:rPr>
          <w:rFonts w:hint="eastAsia"/>
        </w:rPr>
        <w:br/>
      </w:r>
      <w:r>
        <w:rPr>
          <w:rFonts w:hint="eastAsia"/>
        </w:rPr>
        <w:t>　　图 11： 独立实验室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中国治疗药物监测市场规模增速预测：（2021-2032）&amp;（万元）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中国市场治疗药物监测市场规模，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2025年中国市场前五大厂商治疗药物监测市场份额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2025年中国市场治疗药物监测第一梯队、第二梯队和第三梯队厂商及市场份额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中国不同产品类型治疗药物监测市场份额2021 &amp; 2025</w:t>
      </w:r>
      <w:r>
        <w:rPr>
          <w:rFonts w:hint="eastAsia"/>
        </w:rPr>
        <w:br/>
      </w:r>
      <w:r>
        <w:rPr>
          <w:rFonts w:hint="eastAsia"/>
        </w:rPr>
        <w:t>　　图 18： 治疗药物监测中国企业SWOT分析</w:t>
      </w:r>
      <w:r>
        <w:rPr>
          <w:rFonts w:hint="eastAsia"/>
        </w:rPr>
        <w:br/>
      </w:r>
      <w:r>
        <w:rPr>
          <w:rFonts w:hint="eastAsia"/>
        </w:rPr>
        <w:t>　　图 19： 治疗药物监测产业链</w:t>
      </w:r>
      <w:r>
        <w:rPr>
          <w:rFonts w:hint="eastAsia"/>
        </w:rPr>
        <w:br/>
      </w:r>
      <w:r>
        <w:rPr>
          <w:rFonts w:hint="eastAsia"/>
        </w:rPr>
        <w:t>　　图 20： 治疗药物监测行业采购模式</w:t>
      </w:r>
      <w:r>
        <w:rPr>
          <w:rFonts w:hint="eastAsia"/>
        </w:rPr>
        <w:br/>
      </w:r>
      <w:r>
        <w:rPr>
          <w:rFonts w:hint="eastAsia"/>
        </w:rPr>
        <w:t>　　图 21： 治疗药物监测行业开发/生产模式分析</w:t>
      </w:r>
      <w:r>
        <w:rPr>
          <w:rFonts w:hint="eastAsia"/>
        </w:rPr>
        <w:br/>
      </w:r>
      <w:r>
        <w:rPr>
          <w:rFonts w:hint="eastAsia"/>
        </w:rPr>
        <w:t>　　图 22： 治疗药物监测行业销售模式分析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8ff01e4c4401f" w:history="1">
        <w:r>
          <w:rPr>
            <w:rStyle w:val="Hyperlink"/>
          </w:rPr>
          <w:t>2026-2032年中国治疗药物监测行业市场调研及发展前景报告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8ff01e4c4401f" w:history="1">
        <w:r>
          <w:rPr>
            <w:rStyle w:val="Hyperlink"/>
          </w:rPr>
          <w:t>https://www.20087.com/5/03/ZhiLiaoYaoWuJianCeShiChangXianZhuangHeQianJing.html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药物需要进行治疗药物监测、治疗药物监测方法、治疗药物监测官网、治疗药物监测的测定方法不包括、治疗药物监测主要用于、治疗药物监测的临床意义包括、治疗药物监测的指征和临床意义有哪些、治疗药物监测的实施工作流程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d349ea8dc41bd" w:history="1">
      <w:r>
        <w:rPr>
          <w:rStyle w:val="Hyperlink"/>
        </w:rPr>
        <w:t>2026-2032年中国治疗药物监测行业市场调研及发展前景报告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LiaoYaoWuJianCeShiChangXianZhuangHeQianJing.html" TargetMode="External" Id="R2578ff01e4c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LiaoYaoWuJianCeShiChangXianZhuangHeQianJing.html" TargetMode="External" Id="R3c1d349ea8dc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2025-11-30T07:08:09Z</dcterms:created>
  <dcterms:modified xsi:type="dcterms:W3CDTF">2025-11-30T08:08:09Z</dcterms:modified>
  <dc:subject>2026-2032年中国治疗药物监测行业市场调研及发展前景报告</dc:subject>
  <dc:title>2026-2032年中国治疗药物监测行业市场调研及发展前景报告</dc:title>
  <cp:keywords>2026-2032年中国治疗药物监测行业市场调研及发展前景报告</cp:keywords>
  <dc:description>2026-2032年中国治疗药物监测行业市场调研及发展前景报告</dc:description>
</cp:coreProperties>
</file>