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ff74dd25c404d" w:history="1">
              <w:r>
                <w:rPr>
                  <w:rStyle w:val="Hyperlink"/>
                </w:rPr>
                <w:t>2026-2032年中国湿疹用药行业发展调研与行业前景分析报告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ff74dd25c404d" w:history="1">
              <w:r>
                <w:rPr>
                  <w:rStyle w:val="Hyperlink"/>
                </w:rPr>
                <w:t>2026-2032年中国湿疹用药行业发展调研与行业前景分析报告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ff74dd25c404d" w:history="1">
                <w:r>
                  <w:rPr>
                    <w:rStyle w:val="Hyperlink"/>
                  </w:rPr>
                  <w:t>https://www.20087.com/5/63/ShiZhenYongYaoShiChangQianJing.html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疹用药市场涵盖了从外用皮质类固醇、钙调磷酸酶抑制剂到口服免疫调节剂等各类药物。近年来，随着对湿疹发病机制的深入理解，靶向治疗和生物制剂的开发成为焦点。新一代药物，如JAK抑制剂，能够更精准地抑制炎症反应，减少副作用。同时，个性化治疗方案的提出，基于患者的具体症状和遗传背景，提高了治疗效果。</w:t>
      </w:r>
      <w:r>
        <w:rPr>
          <w:rFonts w:hint="eastAsia"/>
        </w:rPr>
        <w:br/>
      </w:r>
      <w:r>
        <w:rPr>
          <w:rFonts w:hint="eastAsia"/>
        </w:rPr>
        <w:t>　　未来，湿疹用药将更加注重精准医疗和长期管理。精准医疗体现在利用基因组学和蛋白质组学技术，识别湿疹的不同亚型和个体差异，指导药物选择和剂量调整。长期管理趋势则意味着开发更安全、更持久的治疗方法，减少复发，提高患者生活质量。此外，随着消费者对自然疗法和生活方式干预的兴趣增加，湿疹用药将与营养补充剂、护肤品和心理健康支持相结合，提供综合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ff74dd25c404d" w:history="1">
        <w:r>
          <w:rPr>
            <w:rStyle w:val="Hyperlink"/>
          </w:rPr>
          <w:t>2026-2032年中国湿疹用药行业发展调研与行业前景分析报告</w:t>
        </w:r>
      </w:hyperlink>
      <w:r>
        <w:rPr>
          <w:rFonts w:hint="eastAsia"/>
        </w:rPr>
        <w:t>》从市场规模、需求变化及价格动态等维度，系统解析了湿疹用药行业的现状与发展趋势。报告深入分析了湿疹用药产业链各环节，科学预测了市场前景与技术发展方向，同时聚焦湿疹用药细分市场特点及重点企业的经营表现，揭示了湿疹用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湿疹用药行业相关概述</w:t>
      </w:r>
      <w:r>
        <w:rPr>
          <w:rFonts w:hint="eastAsia"/>
        </w:rPr>
        <w:br/>
      </w:r>
      <w:r>
        <w:rPr>
          <w:rFonts w:hint="eastAsia"/>
        </w:rPr>
        <w:t>　　　　一、湿疹用药行业定义及特点</w:t>
      </w:r>
      <w:r>
        <w:rPr>
          <w:rFonts w:hint="eastAsia"/>
        </w:rPr>
        <w:br/>
      </w:r>
      <w:r>
        <w:rPr>
          <w:rFonts w:hint="eastAsia"/>
        </w:rPr>
        <w:t>　　　　　　1、湿疹用药行业定义</w:t>
      </w:r>
      <w:r>
        <w:rPr>
          <w:rFonts w:hint="eastAsia"/>
        </w:rPr>
        <w:br/>
      </w:r>
      <w:r>
        <w:rPr>
          <w:rFonts w:hint="eastAsia"/>
        </w:rPr>
        <w:t>　　　　　　2、湿疹用药行业特点</w:t>
      </w:r>
      <w:r>
        <w:rPr>
          <w:rFonts w:hint="eastAsia"/>
        </w:rPr>
        <w:br/>
      </w:r>
      <w:r>
        <w:rPr>
          <w:rFonts w:hint="eastAsia"/>
        </w:rPr>
        <w:t>　　　　二、湿疹用药行业经营模式分析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1、湿疹用药生产模式</w:t>
      </w:r>
      <w:r>
        <w:rPr>
          <w:rFonts w:hint="eastAsia"/>
        </w:rPr>
        <w:br/>
      </w:r>
      <w:r>
        <w:rPr>
          <w:rFonts w:hint="eastAsia"/>
        </w:rPr>
        <w:t>　　　　　　2、湿疹用药采购模式</w:t>
      </w:r>
      <w:r>
        <w:rPr>
          <w:rFonts w:hint="eastAsia"/>
        </w:rPr>
        <w:br/>
      </w:r>
      <w:r>
        <w:rPr>
          <w:rFonts w:hint="eastAsia"/>
        </w:rPr>
        <w:t>　　　　　　3、湿疹用药销售模式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2026年全球湿疹用药行业市场运行形势分析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2026年全球湿疹用药行业发展概况</w:t>
      </w:r>
      <w:r>
        <w:rPr>
          <w:rFonts w:hint="eastAsia"/>
        </w:rPr>
        <w:br/>
      </w:r>
      <w:r>
        <w:rPr>
          <w:rFonts w:hint="eastAsia"/>
        </w:rPr>
        <w:t>　　第二节 全球湿疹用药行业发展走势</w:t>
      </w:r>
      <w:r>
        <w:rPr>
          <w:rFonts w:hint="eastAsia"/>
        </w:rPr>
        <w:br/>
      </w:r>
      <w:r>
        <w:rPr>
          <w:rFonts w:hint="eastAsia"/>
        </w:rPr>
        <w:t>　　　　一、全球湿疹用药行业市场分布情况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二、全球湿疹用药行业发展趋势分析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全球湿疹用药行业重点国家和区域分析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2025-2026年中国湿疹用药行业发展环境分析</w:t>
      </w:r>
      <w:r>
        <w:rPr>
          <w:rFonts w:hint="eastAsia"/>
        </w:rPr>
        <w:br/>
      </w:r>
      <w:r>
        <w:rPr>
          <w:rFonts w:hint="eastAsia"/>
        </w:rPr>
        <w:t>　　第一节 湿疹用药行业经济环境分析</w:t>
      </w:r>
      <w:r>
        <w:rPr>
          <w:rFonts w:hint="eastAsia"/>
        </w:rPr>
        <w:br/>
      </w:r>
      <w:r>
        <w:rPr>
          <w:rFonts w:hint="eastAsia"/>
        </w:rPr>
        <w:t>　　第二节 湿疹用药行业政策环境分析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一、湿疹用药行业政策影响分析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二、相关湿疹用药行业标准分析</w:t>
      </w:r>
      <w:r>
        <w:rPr>
          <w:rFonts w:hint="eastAsia"/>
        </w:rPr>
        <w:br/>
      </w:r>
      <w:r>
        <w:rPr>
          <w:rFonts w:hint="eastAsia"/>
        </w:rPr>
        <w:t>　　第三节 湿疹用药行业社会环境分析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2025-2026年湿疹用药行业技术发展现状及趋势分析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湿疹用药行业技术发展现状分析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国内外湿疹用药行业技术差异与原因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湿疹用药行业技术发展方向、趋势预测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提升湿疹用药行业技术能力策略建议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中国湿疹用药行业市场供需状况分析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中国湿疹用药行业市场规模情况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中国湿疹用药行业盈利情况分析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中国湿疹用药行业市场需求状况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一、2020-2025年湿疹用药行业市场需求情况</w:t>
      </w:r>
      <w:r>
        <w:rPr>
          <w:rFonts w:hint="eastAsia"/>
        </w:rPr>
        <w:br/>
      </w:r>
      <w:r>
        <w:rPr>
          <w:rFonts w:hint="eastAsia"/>
        </w:rPr>
        <w:t>　　　　二、湿疹用药行业市场需求特点分析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三、2026-2032年湿疹用药行业市场需求预测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中国湿疹用药行业产量情况分析与预测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一、2020-2025年湿疹用药行业产量统计分析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二、2026年湿疹用药行业产量特点分析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三、2026-2032年湿疹用药行业产量预测分析</w:t>
      </w:r>
      <w:r>
        <w:rPr>
          <w:rFonts w:hint="eastAsia"/>
        </w:rPr>
        <w:br/>
      </w:r>
      <w:r>
        <w:rPr>
          <w:rFonts w:hint="eastAsia"/>
        </w:rPr>
        <w:t>　　第五节 湿疹用药行业市场供需平衡状况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湿疹用药行业细分产品市场调研分析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中国湿疹用药行业进出口情况分析预测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2020-2025年中国湿疹用药行业进出口情况分析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一、2020-2025年中国湿疹用药行业进口分析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二、2020-2025年中国湿疹用药行业出口分析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2026-2032年中国湿疹用药行业进出口情况预测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一、2026-2032年中国湿疹用药行业进口预测分析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二、2026-2032年中国湿疹用药行业出口预测分析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影响湿疹用药行业进出口变化的主要原因分析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2020-2025年中国湿疹用药行业区域市场分析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中国湿疹用药行业区域市场结构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重点地区湿疹用药行业调研分析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一、重点地区（一）湿疹用药市场分析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二、重点地区（二）湿疹用药市场分析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三、重点地区（三）湿疹用药市场分析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四、重点地区（四）湿疹用药市场分析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五、重点地区（五）湿疹用药市场分析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中国湿疹用药行业市场行情分析预测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湿疹用药价格影响因素分析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2020-2025年中国湿疹用药市场价格趋向分析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2026-2032年中国湿疹用药市场价格趋向预测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湿疹用药行业上、下游市场分析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湿疹用药行业上游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湿疹用药行业下游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湿疹用药行业竞争格局分析</w:t>
      </w:r>
      <w:r>
        <w:rPr>
          <w:rFonts w:hint="eastAsia"/>
        </w:rPr>
        <w:br/>
      </w:r>
      <w:r>
        <w:rPr>
          <w:rFonts w:hint="eastAsia"/>
        </w:rPr>
        <w:t>　　第一节 湿疹用药行业集中度分析</w:t>
      </w:r>
      <w:r>
        <w:rPr>
          <w:rFonts w:hint="eastAsia"/>
        </w:rPr>
        <w:br/>
      </w:r>
      <w:r>
        <w:rPr>
          <w:rFonts w:hint="eastAsia"/>
        </w:rPr>
        <w:t>　　　　一、湿疹用药市场集中度分析</w:t>
      </w:r>
      <w:r>
        <w:rPr>
          <w:rFonts w:hint="eastAsia"/>
        </w:rPr>
        <w:br/>
      </w:r>
      <w:r>
        <w:rPr>
          <w:rFonts w:hint="eastAsia"/>
        </w:rPr>
        <w:t>　　　　二、湿疹用药企业集中度分析</w:t>
      </w:r>
      <w:r>
        <w:rPr>
          <w:rFonts w:hint="eastAsia"/>
        </w:rPr>
        <w:br/>
      </w:r>
      <w:r>
        <w:rPr>
          <w:rFonts w:hint="eastAsia"/>
        </w:rPr>
        <w:t>　　　　三、湿疹用药区域集中度分析</w:t>
      </w:r>
      <w:r>
        <w:rPr>
          <w:rFonts w:hint="eastAsia"/>
        </w:rPr>
        <w:br/>
      </w:r>
      <w:r>
        <w:rPr>
          <w:rFonts w:hint="eastAsia"/>
        </w:rPr>
        <w:t>　　第二节 湿疹用药行业竞争格局分析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一、2026年湿疹用药行业竞争分析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二、2026年中外湿疹用药产品竞争分析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三、2020-2025年中国湿疹用药市场竞争分析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四、2026-2032年国内主要湿疹用药企业动向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湿疹用药行业重点企业发展调研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湿疹用药重点企业（一）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湿疹用药重点企业（二）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湿疹用药重点企业（三）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湿疹用药重点企业（四）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湿疹用药重点企业（五）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湿疹用药重点企业（六）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湿疹用药企业发展策略分析</w:t>
      </w:r>
      <w:r>
        <w:rPr>
          <w:rFonts w:hint="eastAsia"/>
        </w:rPr>
        <w:br/>
      </w:r>
      <w:r>
        <w:rPr>
          <w:rFonts w:hint="eastAsia"/>
        </w:rPr>
        <w:t>　　第一节 湿疹用药市场策略分析</w:t>
      </w:r>
      <w:r>
        <w:rPr>
          <w:rFonts w:hint="eastAsia"/>
        </w:rPr>
        <w:br/>
      </w:r>
      <w:r>
        <w:rPr>
          <w:rFonts w:hint="eastAsia"/>
        </w:rPr>
        <w:t>　　　　一、湿疹用药价格策略分析</w:t>
      </w:r>
      <w:r>
        <w:rPr>
          <w:rFonts w:hint="eastAsia"/>
        </w:rPr>
        <w:br/>
      </w:r>
      <w:r>
        <w:rPr>
          <w:rFonts w:hint="eastAsia"/>
        </w:rPr>
        <w:t>　　　　二、湿疹用药渠道策略分析</w:t>
      </w:r>
      <w:r>
        <w:rPr>
          <w:rFonts w:hint="eastAsia"/>
        </w:rPr>
        <w:br/>
      </w:r>
      <w:r>
        <w:rPr>
          <w:rFonts w:hint="eastAsia"/>
        </w:rPr>
        <w:t>　　第二节 湿疹用药销售策略分析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提高湿疹用药企业竞争力的策略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一、提高中国湿疹用药企业核心竞争力的对策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二、湿疹用药企业提升竞争力的主要方向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三、影响湿疹用药企业核心竞争力的因素及提升途径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四、提高湿疹用药企业竞争力的策略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对我国湿疹用药品牌的战略思考</w:t>
      </w:r>
      <w:r>
        <w:rPr>
          <w:rFonts w:hint="eastAsia"/>
        </w:rPr>
        <w:br/>
      </w:r>
      <w:r>
        <w:rPr>
          <w:rFonts w:hint="eastAsia"/>
        </w:rPr>
        <w:t>　　　　一、湿疹用药实施品牌战略的意义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二、湿疹用药企业品牌的现状分析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三、我国湿疹用药企业的品牌战略</w:t>
      </w:r>
      <w:r>
        <w:rPr>
          <w:rFonts w:hint="eastAsia"/>
        </w:rPr>
        <w:br/>
      </w:r>
      <w:r>
        <w:rPr>
          <w:rFonts w:hint="eastAsia"/>
        </w:rPr>
        <w:t>　　　　四、湿疹用药品牌战略管理的策略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中国湿疹用药行业营销策略分析</w:t>
      </w:r>
      <w:r>
        <w:rPr>
          <w:rFonts w:hint="eastAsia"/>
        </w:rPr>
        <w:br/>
      </w:r>
      <w:r>
        <w:rPr>
          <w:rFonts w:hint="eastAsia"/>
        </w:rPr>
        <w:t>　　第一节 湿疹用药市场推广策略研究分析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一、做好湿疹用药产品导入</w:t>
      </w:r>
      <w:r>
        <w:rPr>
          <w:rFonts w:hint="eastAsia"/>
        </w:rPr>
        <w:br/>
      </w:r>
      <w:r>
        <w:rPr>
          <w:rFonts w:hint="eastAsia"/>
        </w:rPr>
        <w:t>　　　　二、做好湿疹用药产品组合和产品线决策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三、湿疹用药行业城市市场推广策略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湿疹用药行业渠道营销研究分析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一、湿疹用药行业营销环境分析</w:t>
      </w:r>
      <w:r>
        <w:rPr>
          <w:rFonts w:hint="eastAsia"/>
        </w:rPr>
        <w:br/>
      </w:r>
      <w:r>
        <w:rPr>
          <w:rFonts w:hint="eastAsia"/>
        </w:rPr>
        <w:t>　　　　二、湿疹用药行业现存的营销渠道分析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三、湿疹用药行业终端市场营销管理策略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湿疹用药行业营销战略研究分析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一、中国湿疹用药行业有效整合营销策略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二、建立湿疹用药行业厂商的双嬴模式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2026-2032年中国湿疹用药行业前景与风险预测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2026年湿疹用药市场前景分析</w:t>
      </w:r>
      <w:r>
        <w:rPr>
          <w:rFonts w:hint="eastAsia"/>
        </w:rPr>
        <w:br/>
      </w:r>
      <w:r>
        <w:rPr>
          <w:rFonts w:hint="eastAsia"/>
        </w:rPr>
        <w:t>　　第二节 2026年湿疹用药发展趋势预测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2026-2032年中国湿疹用药行业投资特性分析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一、2026-2032年中国湿疹用药行业进入壁垒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二、2026-2032年中国湿疹用药行业盈利模式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三、2026-2032年中国湿疹用药行业盈利因素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2026-2032年中国湿疹用药行业投资机会分析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一、2026-2032年中国湿疹用药细分市场投资机会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二、2026-2032年中国湿疹用药行业区域市场投资潜力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2026-2032年中国湿疹用药行业投资风险分析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一、2026-2032年中国湿疹用药行业市场竞争风险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二、2026-2032年中国湿疹用药行业技术风险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三、2026-2032年中国湿疹用药行业政策风险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四、2026-2032年中国湿疹用药行业进入退出风险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2026-2032年中国湿疹用药行业盈利模式与投资策略分析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国外湿疹用药行业投资现状及经营模式分析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一、境外湿疹用药行业成长情况调查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中国湿疹用药行业商业模式探讨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中国湿疹用药行业投资国际化发展战略分析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中国湿疹用药行业投资策略分析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中国湿疹用药行业资本运作战略选择方案研究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中智:林:－中国湿疹用药行业多元化经营战略的可行性分析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湿疹用药行业历程</w:t>
      </w:r>
      <w:r>
        <w:rPr>
          <w:rFonts w:hint="eastAsia"/>
        </w:rPr>
        <w:br/>
      </w:r>
      <w:r>
        <w:rPr>
          <w:rFonts w:hint="eastAsia"/>
        </w:rPr>
        <w:t>　　图表 湿疹用药行业生命周期</w:t>
      </w:r>
      <w:r>
        <w:rPr>
          <w:rFonts w:hint="eastAsia"/>
        </w:rPr>
        <w:br/>
      </w:r>
      <w:r>
        <w:rPr>
          <w:rFonts w:hint="eastAsia"/>
        </w:rPr>
        <w:t>　　图表 湿疹用药行业产业链分析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2020-2025年中国湿疹用药行业市场规模及增长情况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2020-2025年湿疹用药行业市场容量分析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2020-2025年中国湿疹用药行业产能统计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2020-2025年中国湿疹用药行业产量及增长趋势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2020-2025年中国湿疹用药市场需求量及增速统计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2026年中国湿疹用药行业需求领域分布格局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2020-2025年中国湿疹用药行业销售收入分析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2020-2025年中国湿疹用药行业盈利情况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2020-2025年中国湿疹用药行业利润总额统计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2020-2025年中国湿疹用药进口数量分析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2020-2025年中国湿疹用药进口金额分析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2020-2025年中国湿疹用药出口数量分析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2020-2025年中国湿疹用药出口金额分析</w:t>
      </w:r>
      <w:r>
        <w:rPr>
          <w:rFonts w:hint="eastAsia"/>
        </w:rPr>
        <w:br/>
      </w:r>
      <w:r>
        <w:rPr>
          <w:rFonts w:hint="eastAsia"/>
        </w:rPr>
        <w:t>　　图表 2026年中国湿疹用药进口国家及地区分析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2026年中国湿疹用药出口国家及地区分析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2020-2025年中国湿疹用药行业企业数量情况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2020-2025年中国湿疹用药行业企业平均规模情况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**地区湿疹用药市场规模及增长情况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**地区湿疹用药行业市场需求情况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**地区湿疹用药市场规模及增长情况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**地区湿疹用药行业市场需求情况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**地区湿疹用药市场规模及增长情况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**地区湿疹用药行业市场需求情况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**地区湿疹用药市场规模及增长情况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**地区湿疹用药行业市场需求情况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湿疹用药重点企业（一）基本信息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湿疹用药重点企业（一）经营情况分析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湿疹用药重点企业（一）主要经济指标情况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湿疹用药重点企业（一）盈利能力情况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湿疹用药重点企业（一）偿债能力情况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湿疹用药重点企业（一）运营能力情况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湿疹用药重点企业（一）成长能力情况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湿疹用药重点企业（二）基本信息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湿疹用药重点企业（二）经营情况分析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湿疹用药重点企业（二）主要经济指标情况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湿疹用药重点企业（二）盈利能力情况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湿疹用药重点企业（二）偿债能力情况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湿疹用药重点企业（二）运营能力情况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湿疹用药重点企业（二）成长能力情况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湿疹用药企业信息</w:t>
      </w:r>
      <w:r>
        <w:rPr>
          <w:rFonts w:hint="eastAsia"/>
        </w:rPr>
        <w:br/>
      </w:r>
      <w:r>
        <w:rPr>
          <w:rFonts w:hint="eastAsia"/>
        </w:rPr>
        <w:t>　　图表 湿疹用药企业经营情况分析</w:t>
      </w:r>
      <w:r>
        <w:rPr>
          <w:rFonts w:hint="eastAsia"/>
        </w:rPr>
        <w:br/>
      </w:r>
      <w:r>
        <w:rPr>
          <w:rFonts w:hint="eastAsia"/>
        </w:rPr>
        <w:t>　　图表 湿疹用药重点企业（三）主要经济指标情况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湿疹用药重点企业（三）盈利能力情况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湿疹用药重点企业（三）偿债能力情况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湿疹用药重点企业（三）运营能力情况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湿疹用药重点企业（三）成长能力情况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2026-2032年中国湿疹用药行业产能预测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2026-2032年中国湿疹用药行业产量预测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2026-2032年中国湿疹用药市场需求量预测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2026-2032年中国湿疹用药行业供需平衡预测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2026-2032年中国湿疹用药行业市场容量预测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2026-2032年中国湿疹用药行业市场规模预测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2026-2032年中国湿疹用药市场前景分析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2026-2032年中国湿疹用药发展趋势预测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ff74dd25c404d" w:history="1">
        <w:r>
          <w:rPr>
            <w:rStyle w:val="Hyperlink"/>
          </w:rPr>
          <w:t>2026-2032年中国湿疹用药行业发展调研与行业前景分析报告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ff74dd25c404d" w:history="1">
        <w:r>
          <w:rPr>
            <w:rStyle w:val="Hyperlink"/>
          </w:rPr>
          <w:t>https://www.20087.com/5/63/ShiZhenYongYaoShiChangQianJing.html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疹怎么治疗吃什么药、湿疹用药多久可以治愈、身上起湿疹用什么药好、湿疹用药推荐、湿疹的治疗药物、湿疹用药最佳配方、阴囊瘙痒越抓越痒用什么药膏、湿疹用药后几天可以消退、百度扫一扫识别皮肤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0f274c7184cb5" w:history="1">
      <w:r>
        <w:rPr>
          <w:rStyle w:val="Hyperlink"/>
        </w:rPr>
        <w:t>2026-2032年中国湿疹用药行业发展调研与行业前景分析报告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iZhenYongYaoShiChangQianJing.html" TargetMode="External" Id="R1daff74dd25c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iZhenYongYaoShiChangQianJing.html" TargetMode="External" Id="R8de0f274c718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2025-07-18T08:31:00Z</dcterms:created>
  <dcterms:modified xsi:type="dcterms:W3CDTF">2025-07-18T09:31:00Z</dcterms:modified>
  <dc:subject>2026-2032年中国湿疹用药行业发展调研与行业前景分析报告</dc:subject>
  <dc:title>2026-2032年中国湿疹用药行业发展调研与行业前景分析报告</dc:title>
  <cp:keywords>2026-2032年中国湿疹用药行业发展调研与行业前景分析报告</cp:keywords>
  <dc:description>2026-2032年中国湿疹用药行业发展调研与行业前景分析报告</dc:description>
</cp:coreProperties>
</file>