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9f35526c44f8f" w:history="1">
              <w:r>
                <w:rPr>
                  <w:rStyle w:val="Hyperlink"/>
                </w:rPr>
                <w:t>2026-2032年中国降血脂药物市场研究分析及未来前景预测报告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9f35526c44f8f" w:history="1">
              <w:r>
                <w:rPr>
                  <w:rStyle w:val="Hyperlink"/>
                </w:rPr>
                <w:t>2026-2032年中国降血脂药物市场研究分析及未来前景预测报告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9f35526c44f8f" w:history="1">
                <w:r>
                  <w:rPr>
                    <w:rStyle w:val="Hyperlink"/>
                  </w:rPr>
                  <w:t>https://www.20087.com/5/A3/JiangXueZhiYaoWuShiChangYanJiuBaoGao.html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物，特别是他汀类药物，在预防心血管疾病方面取得了显著成效，已经成为全球处方量最大的药物类别之一。随着人口老龄化和生活方式的变化，高血脂症的患病率持续上升，对降血脂药物的需求保持稳定增长。同时，新型降脂药物，如PCSK9抑制剂，为难以控制血脂水平的患者提供了新的治疗选择。</w:t>
      </w:r>
      <w:r>
        <w:rPr>
          <w:rFonts w:hint="eastAsia"/>
        </w:rPr>
        <w:br/>
      </w:r>
      <w:r>
        <w:rPr>
          <w:rFonts w:hint="eastAsia"/>
        </w:rPr>
        <w:t>　　未来，降血脂药物的研发将更加侧重于创新机制和个体化治疗。随着遗传学和生物标志物的研究进展，未来可能会出现针对特定基因变异的个性化降脂药物，提高治疗的针对性和有效性。同时，药物组合疗法和长效制剂也将成为趋势，以减少副作用并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9f35526c44f8f" w:history="1">
        <w:r>
          <w:rPr>
            <w:rStyle w:val="Hyperlink"/>
          </w:rPr>
          <w:t>2026-2032年中国降血脂药物市场研究分析及未来前景预测报告</w:t>
        </w:r>
      </w:hyperlink>
      <w:r>
        <w:rPr>
          <w:rFonts w:hint="eastAsia"/>
        </w:rPr>
        <w:t>》基于国家统计局、相关协会等权威数据，结合专业团队对降血脂药物行业的长期监测，全面分析了降血脂药物行业的市场规模、技术现状、发展趋势及竞争格局。报告详细梳理了降血脂药物市场需求、进出口情况、上下游产业链、重点区域分布及主要企业动态，并通过SWOT分析揭示了降血脂药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降血脂药物行业概述</w:t>
      </w:r>
      <w:r>
        <w:rPr>
          <w:rFonts w:hint="eastAsia"/>
        </w:rPr>
        <w:br/>
      </w:r>
      <w:r>
        <w:rPr>
          <w:rFonts w:hint="eastAsia"/>
        </w:rPr>
        <w:t>　　第一节 降血脂药物行业定义</w:t>
      </w:r>
      <w:r>
        <w:rPr>
          <w:rFonts w:hint="eastAsia"/>
        </w:rPr>
        <w:br/>
      </w:r>
      <w:r>
        <w:rPr>
          <w:rFonts w:hint="eastAsia"/>
        </w:rPr>
        <w:t>　　第二节 降血脂药物行业发展历程</w:t>
      </w:r>
      <w:r>
        <w:rPr>
          <w:rFonts w:hint="eastAsia"/>
        </w:rPr>
        <w:br/>
      </w:r>
      <w:r>
        <w:rPr>
          <w:rFonts w:hint="eastAsia"/>
        </w:rPr>
        <w:t>　　第三节 降血脂药物行业分类情况</w:t>
      </w:r>
      <w:r>
        <w:rPr>
          <w:rFonts w:hint="eastAsia"/>
        </w:rPr>
        <w:br/>
      </w:r>
      <w:r>
        <w:rPr>
          <w:rFonts w:hint="eastAsia"/>
        </w:rPr>
        <w:t>　　第四节 降血脂药物产业链分析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2025-2026年降血脂药物行业发展环境分析</w:t>
      </w:r>
      <w:r>
        <w:rPr>
          <w:rFonts w:hint="eastAsia"/>
        </w:rPr>
        <w:br/>
      </w:r>
      <w:r>
        <w:rPr>
          <w:rFonts w:hint="eastAsia"/>
        </w:rPr>
        <w:t>　　第一节 降血脂药物行业环境分析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降血脂药物行业相关政策、法规</w:t>
      </w:r>
      <w:r>
        <w:rPr>
          <w:rFonts w:hint="eastAsia"/>
        </w:rPr>
        <w:br/>
      </w:r>
      <w:r>
        <w:rPr>
          <w:rFonts w:hint="eastAsia"/>
        </w:rPr>
        <w:t>　　第三节 降血脂药物行业所进入的壁垒与周期性分析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中国降血脂药物行业发展现状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2025-2026年中国降血脂药物行业发展分析</w:t>
      </w:r>
      <w:r>
        <w:rPr>
          <w:rFonts w:hint="eastAsia"/>
        </w:rPr>
        <w:br/>
      </w:r>
      <w:r>
        <w:rPr>
          <w:rFonts w:hint="eastAsia"/>
        </w:rPr>
        <w:t>　　　　一、降血脂药物行业发展态势分析</w:t>
      </w:r>
      <w:r>
        <w:rPr>
          <w:rFonts w:hint="eastAsia"/>
        </w:rPr>
        <w:br/>
      </w:r>
      <w:r>
        <w:rPr>
          <w:rFonts w:hint="eastAsia"/>
        </w:rPr>
        <w:t>　　　　二、降血脂药物行业发展特点分析</w:t>
      </w:r>
      <w:r>
        <w:rPr>
          <w:rFonts w:hint="eastAsia"/>
        </w:rPr>
        <w:br/>
      </w:r>
      <w:r>
        <w:rPr>
          <w:rFonts w:hint="eastAsia"/>
        </w:rPr>
        <w:t>　　　　三、降血脂药物行业市场供需分析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2025-2026年中国降血脂药物产业特征与行业重要性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2025-2026年降血脂药物行业特性分析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中国降血脂药物行业供给与需求情况分析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2020-2025年中国降血脂药物行业总体规模</w:t>
      </w:r>
      <w:r>
        <w:rPr>
          <w:rFonts w:hint="eastAsia"/>
        </w:rPr>
        <w:br/>
      </w:r>
      <w:r>
        <w:rPr>
          <w:rFonts w:hint="eastAsia"/>
        </w:rPr>
        <w:t>　　第二节 中国降血脂药物行业盈利情况分析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中国降血脂药物行业产量情况分析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一、2020-2025年中国降血脂药物行业产量统计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二、2026年中国降血脂药物行业产量特点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三、2026-2032年中国降血脂药物行业产量预测</w:t>
      </w:r>
      <w:r>
        <w:rPr>
          <w:rFonts w:hint="eastAsia"/>
        </w:rPr>
        <w:br/>
      </w:r>
      <w:r>
        <w:rPr>
          <w:rFonts w:hint="eastAsia"/>
        </w:rPr>
        <w:t>　　第四节 中国降血脂药物行业需求概况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一、2020-2025年中国降血脂药物行业需求情况分析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二、2026年中国降血脂药物行业市场需求特点分析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三、2026-2032年中国降血脂药物市场需求预测分析</w:t>
      </w:r>
      <w:r>
        <w:rPr>
          <w:rFonts w:hint="eastAsia"/>
        </w:rPr>
        <w:br/>
      </w:r>
      <w:r>
        <w:rPr>
          <w:rFonts w:hint="eastAsia"/>
        </w:rPr>
        <w:t>　　第五节 降血脂药物产业供需平衡状况分析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2020-2025年中国降血脂药物行业重点地区调研分析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一、中国降血脂药物行业重点区域市场结构调研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二、**地区降血脂药物市场调研分析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三、**地区降血脂药物市场调研分析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四、**地区降血脂药物市场调研分析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五、**地区降血脂药物市场调研分析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六、**地区降血脂药物市场调研分析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降血脂药物行业产品市场价格分析与预测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2020-2025年降血脂药物市场价格回顾</w:t>
      </w:r>
      <w:r>
        <w:rPr>
          <w:rFonts w:hint="eastAsia"/>
        </w:rPr>
        <w:br/>
      </w:r>
      <w:r>
        <w:rPr>
          <w:rFonts w:hint="eastAsia"/>
        </w:rPr>
        <w:t>　　第二节 2025-2026年降血脂药物市场价格现状分析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影响降血脂药物市场价格因素分析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2026-2032年降血脂药物市场价格走势预测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2025-2026年降血脂药物行业产业链分析及对行业的影响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降血脂药物上游原料产业链发展状况分析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降血脂药物下游需求产业链发展情况分析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上下游行业对降血脂药物行业的影响分析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降血脂药物行业重点企业发展调研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降血脂药物重点企业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二、降血脂药物企业经营情况分析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三、降血脂药物企业发展规划及前景展望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降血脂药物重点企业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二、降血脂药物企业经营情况分析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三、降血脂药物企业发展规划及前景展望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降血脂药物重点企业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二、降血脂药物企业经营情况分析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三、降血脂药物企业发展规划及前景展望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降血脂药物重点企业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二、降血脂药物企业经营情况分析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三、降血脂药物企业发展规划及前景展望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降血脂药物重点企业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二、降血脂药物企业经营情况分析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三、降血脂药物企业发展规划及前景展望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2026年中国降血脂药物市场营销策略竞争分析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降血脂药物市场产品策略</w:t>
      </w:r>
      <w:r>
        <w:rPr>
          <w:rFonts w:hint="eastAsia"/>
        </w:rPr>
        <w:br/>
      </w:r>
      <w:r>
        <w:rPr>
          <w:rFonts w:hint="eastAsia"/>
        </w:rPr>
        <w:t>　　第二节 降血脂药物市场渠道策略</w:t>
      </w:r>
      <w:r>
        <w:rPr>
          <w:rFonts w:hint="eastAsia"/>
        </w:rPr>
        <w:br/>
      </w:r>
      <w:r>
        <w:rPr>
          <w:rFonts w:hint="eastAsia"/>
        </w:rPr>
        <w:t>　　第三节 降血脂药物市场价格策略</w:t>
      </w:r>
      <w:r>
        <w:rPr>
          <w:rFonts w:hint="eastAsia"/>
        </w:rPr>
        <w:br/>
      </w:r>
      <w:r>
        <w:rPr>
          <w:rFonts w:hint="eastAsia"/>
        </w:rPr>
        <w:t>　　第四节 降血脂药物广告媒体策略</w:t>
      </w:r>
      <w:r>
        <w:rPr>
          <w:rFonts w:hint="eastAsia"/>
        </w:rPr>
        <w:br/>
      </w:r>
      <w:r>
        <w:rPr>
          <w:rFonts w:hint="eastAsia"/>
        </w:rPr>
        <w:t>　　第五节 降血脂药物客户服务策略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2026年降血脂药物行业市场竞争策略分析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降血脂药物行业竞争结构分析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降血脂药物行业国际竞争力比较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降血脂药物企业竞争策略分析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一、提高降血脂药物企业核心竞争力的对策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二、影响降血脂药物企业核心竞争力的因素及提升途径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三、提高降血脂药物企业竞争力的策略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2026-2032年降血脂药物行业投资与发展前景分析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降血脂药物行业投资机会分析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一、降血脂药物投资项目分析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二、可以投资的降血脂药物模式</w:t>
      </w:r>
      <w:r>
        <w:rPr>
          <w:rFonts w:hint="eastAsia"/>
        </w:rPr>
        <w:br/>
      </w:r>
      <w:r>
        <w:rPr>
          <w:rFonts w:hint="eastAsia"/>
        </w:rPr>
        <w:t>　　　　三、降血脂药物投资机会</w:t>
      </w:r>
      <w:r>
        <w:rPr>
          <w:rFonts w:hint="eastAsia"/>
        </w:rPr>
        <w:br/>
      </w:r>
      <w:r>
        <w:rPr>
          <w:rFonts w:hint="eastAsia"/>
        </w:rPr>
        <w:t>　　第二节 2026-2032年中国降血脂药物行业发展预测分析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一、未来降血脂药物发展分析</w:t>
      </w:r>
      <w:r>
        <w:rPr>
          <w:rFonts w:hint="eastAsia"/>
        </w:rPr>
        <w:br/>
      </w:r>
      <w:r>
        <w:rPr>
          <w:rFonts w:hint="eastAsia"/>
        </w:rPr>
        <w:t>　　　　二、未来降血脂药物行业技术开发方向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三、降血脂药物总体行业“十四五”整体规划及预测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2026-2032年降血脂药物未来市场发展趋势</w:t>
      </w:r>
      <w:r>
        <w:rPr>
          <w:rFonts w:hint="eastAsia"/>
        </w:rPr>
        <w:br/>
      </w:r>
      <w:r>
        <w:rPr>
          <w:rFonts w:hint="eastAsia"/>
        </w:rPr>
        <w:t>　　　　一、降血脂药物产业集中度趋势分析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二、十四五降血脂药物行业发展趋势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降血脂药物产品竞争力优势分析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一、降血脂药物整体产品竞争力评价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二、降血脂药物产品竞争力评价结果分析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三、降血脂药物竞争优势评价及构建建议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降血脂药物行业专家观点与结论</w:t>
      </w:r>
      <w:r>
        <w:rPr>
          <w:rFonts w:hint="eastAsia"/>
        </w:rPr>
        <w:br/>
      </w:r>
      <w:r>
        <w:rPr>
          <w:rFonts w:hint="eastAsia"/>
        </w:rPr>
        <w:t>　　第一节 降血脂药物行业营销策略分析及建议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一、降血脂药物行业营销模式</w:t>
      </w:r>
      <w:r>
        <w:rPr>
          <w:rFonts w:hint="eastAsia"/>
        </w:rPr>
        <w:br/>
      </w:r>
      <w:r>
        <w:rPr>
          <w:rFonts w:hint="eastAsia"/>
        </w:rPr>
        <w:t>　　　　二、降血脂药物行业营销策略</w:t>
      </w:r>
      <w:r>
        <w:rPr>
          <w:rFonts w:hint="eastAsia"/>
        </w:rPr>
        <w:br/>
      </w:r>
      <w:r>
        <w:rPr>
          <w:rFonts w:hint="eastAsia"/>
        </w:rPr>
        <w:t>　　第二节 降血脂药物行业企业经营发展分析及建议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一、降血脂药物行业经营模式</w:t>
      </w:r>
      <w:r>
        <w:rPr>
          <w:rFonts w:hint="eastAsia"/>
        </w:rPr>
        <w:br/>
      </w:r>
      <w:r>
        <w:rPr>
          <w:rFonts w:hint="eastAsia"/>
        </w:rPr>
        <w:t>　　　　二、降血脂药物行业生产模式</w:t>
      </w:r>
      <w:r>
        <w:rPr>
          <w:rFonts w:hint="eastAsia"/>
        </w:rPr>
        <w:br/>
      </w:r>
      <w:r>
        <w:rPr>
          <w:rFonts w:hint="eastAsia"/>
        </w:rPr>
        <w:t>　　第三节 降血脂药物行业应对策略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三、降血脂药物企业自身应对策略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 降血脂药物市场的重点客户战略实施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降血脂药物图片</w:t>
      </w:r>
      <w:r>
        <w:rPr>
          <w:rFonts w:hint="eastAsia"/>
        </w:rPr>
        <w:br/>
      </w:r>
      <w:r>
        <w:rPr>
          <w:rFonts w:hint="eastAsia"/>
        </w:rPr>
        <w:t>　　图表 降血脂药物种类 分类</w:t>
      </w:r>
      <w:r>
        <w:rPr>
          <w:rFonts w:hint="eastAsia"/>
        </w:rPr>
        <w:br/>
      </w:r>
      <w:r>
        <w:rPr>
          <w:rFonts w:hint="eastAsia"/>
        </w:rPr>
        <w:t>　　图表 降血脂药物用途 应用</w:t>
      </w:r>
      <w:r>
        <w:rPr>
          <w:rFonts w:hint="eastAsia"/>
        </w:rPr>
        <w:br/>
      </w:r>
      <w:r>
        <w:rPr>
          <w:rFonts w:hint="eastAsia"/>
        </w:rPr>
        <w:t>　　图表 降血脂药物主要特点</w:t>
      </w:r>
      <w:r>
        <w:rPr>
          <w:rFonts w:hint="eastAsia"/>
        </w:rPr>
        <w:br/>
      </w:r>
      <w:r>
        <w:rPr>
          <w:rFonts w:hint="eastAsia"/>
        </w:rPr>
        <w:t>　　图表 降血脂药物产业链分析</w:t>
      </w:r>
      <w:r>
        <w:rPr>
          <w:rFonts w:hint="eastAsia"/>
        </w:rPr>
        <w:br/>
      </w:r>
      <w:r>
        <w:rPr>
          <w:rFonts w:hint="eastAsia"/>
        </w:rPr>
        <w:t>　　图表 降血脂药物政策分析</w:t>
      </w:r>
      <w:r>
        <w:rPr>
          <w:rFonts w:hint="eastAsia"/>
        </w:rPr>
        <w:br/>
      </w:r>
      <w:r>
        <w:rPr>
          <w:rFonts w:hint="eastAsia"/>
        </w:rPr>
        <w:t>　　图表 降血脂药物技术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2020-2025年降血脂药物行业市场容量分析</w:t>
      </w:r>
      <w:r>
        <w:rPr>
          <w:rFonts w:hint="eastAsia"/>
        </w:rPr>
        <w:br/>
      </w:r>
      <w:r>
        <w:rPr>
          <w:rFonts w:hint="eastAsia"/>
        </w:rPr>
        <w:t>　　图表 降血脂药物生产现状</w:t>
      </w:r>
      <w:r>
        <w:rPr>
          <w:rFonts w:hint="eastAsia"/>
        </w:rPr>
        <w:br/>
      </w:r>
      <w:r>
        <w:rPr>
          <w:rFonts w:hint="eastAsia"/>
        </w:rPr>
        <w:t>　　图表 2020-2025年中国降血脂药物行业产能统计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2020-2025年中国降血脂药物行业产量及增长趋势</w:t>
      </w:r>
      <w:r>
        <w:rPr>
          <w:rFonts w:hint="eastAsia"/>
        </w:rPr>
        <w:br/>
      </w:r>
      <w:r>
        <w:rPr>
          <w:rFonts w:hint="eastAsia"/>
        </w:rPr>
        <w:t>　　图表 降血脂药物行业动态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2020-2025年中国降血脂药物市场需求量及增速统计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2026年中国降血脂药物行业需求领域分布格局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2020-2025年中国降血脂药物行业利润总额统计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2020-2025年中国降血脂药物行业企业平均规模情况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2020-2025年中国降血脂药物价格走势</w:t>
      </w:r>
      <w:r>
        <w:rPr>
          <w:rFonts w:hint="eastAsia"/>
        </w:rPr>
        <w:br/>
      </w:r>
      <w:r>
        <w:rPr>
          <w:rFonts w:hint="eastAsia"/>
        </w:rPr>
        <w:t>　　图表 2026年降血脂药物成本和利润分析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**地区降血脂药物市场规模及增长情况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**地区降血脂药物行业市场需求情况</w:t>
      </w:r>
      <w:r>
        <w:rPr>
          <w:rFonts w:hint="eastAsia"/>
        </w:rPr>
        <w:br/>
      </w:r>
      <w:r>
        <w:rPr>
          <w:rFonts w:hint="eastAsia"/>
        </w:rPr>
        <w:t>　　图表 降血脂药物品牌</w:t>
      </w:r>
      <w:r>
        <w:rPr>
          <w:rFonts w:hint="eastAsia"/>
        </w:rPr>
        <w:br/>
      </w:r>
      <w:r>
        <w:rPr>
          <w:rFonts w:hint="eastAsia"/>
        </w:rPr>
        <w:t>　　图表 降血脂药物企业（一）概况</w:t>
      </w:r>
      <w:r>
        <w:rPr>
          <w:rFonts w:hint="eastAsia"/>
        </w:rPr>
        <w:br/>
      </w:r>
      <w:r>
        <w:rPr>
          <w:rFonts w:hint="eastAsia"/>
        </w:rPr>
        <w:t>　　图表 企业降血脂药物型号 规格</w:t>
      </w:r>
      <w:r>
        <w:rPr>
          <w:rFonts w:hint="eastAsia"/>
        </w:rPr>
        <w:br/>
      </w:r>
      <w:r>
        <w:rPr>
          <w:rFonts w:hint="eastAsia"/>
        </w:rPr>
        <w:t>　　图表 降血脂药物企业（一）经营分析</w:t>
      </w:r>
      <w:r>
        <w:rPr>
          <w:rFonts w:hint="eastAsia"/>
        </w:rPr>
        <w:br/>
      </w:r>
      <w:r>
        <w:rPr>
          <w:rFonts w:hint="eastAsia"/>
        </w:rPr>
        <w:t>　　图表 降血脂药物企业（一）盈利能力情况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降血脂药物企业（一）偿债能力情况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降血脂药物企业（一）运营能力情况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降血脂药物企业（一）成长能力情况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降血脂药物上游现状</w:t>
      </w:r>
      <w:r>
        <w:rPr>
          <w:rFonts w:hint="eastAsia"/>
        </w:rPr>
        <w:br/>
      </w:r>
      <w:r>
        <w:rPr>
          <w:rFonts w:hint="eastAsia"/>
        </w:rPr>
        <w:t>　　图表 降血脂药物下游调研</w:t>
      </w:r>
      <w:r>
        <w:rPr>
          <w:rFonts w:hint="eastAsia"/>
        </w:rPr>
        <w:br/>
      </w:r>
      <w:r>
        <w:rPr>
          <w:rFonts w:hint="eastAsia"/>
        </w:rPr>
        <w:t>　　图表 降血脂药物企业（二）概况</w:t>
      </w:r>
      <w:r>
        <w:rPr>
          <w:rFonts w:hint="eastAsia"/>
        </w:rPr>
        <w:br/>
      </w:r>
      <w:r>
        <w:rPr>
          <w:rFonts w:hint="eastAsia"/>
        </w:rPr>
        <w:t>　　图表 企业降血脂药物型号 规格</w:t>
      </w:r>
      <w:r>
        <w:rPr>
          <w:rFonts w:hint="eastAsia"/>
        </w:rPr>
        <w:br/>
      </w:r>
      <w:r>
        <w:rPr>
          <w:rFonts w:hint="eastAsia"/>
        </w:rPr>
        <w:t>　　图表 降血脂药物企业（二）经营分析</w:t>
      </w:r>
      <w:r>
        <w:rPr>
          <w:rFonts w:hint="eastAsia"/>
        </w:rPr>
        <w:br/>
      </w:r>
      <w:r>
        <w:rPr>
          <w:rFonts w:hint="eastAsia"/>
        </w:rPr>
        <w:t>　　图表 降血脂药物企业（二）盈利能力情况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降血脂药物企业（二）偿债能力情况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降血脂药物企业（二）运营能力情况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降血脂药物企业（二）成长能力情况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降血脂药物企业（三）概况</w:t>
      </w:r>
      <w:r>
        <w:rPr>
          <w:rFonts w:hint="eastAsia"/>
        </w:rPr>
        <w:br/>
      </w:r>
      <w:r>
        <w:rPr>
          <w:rFonts w:hint="eastAsia"/>
        </w:rPr>
        <w:t>　　图表 企业降血脂药物型号 规格</w:t>
      </w:r>
      <w:r>
        <w:rPr>
          <w:rFonts w:hint="eastAsia"/>
        </w:rPr>
        <w:br/>
      </w:r>
      <w:r>
        <w:rPr>
          <w:rFonts w:hint="eastAsia"/>
        </w:rPr>
        <w:t>　　图表 降血脂药物企业（三）经营分析</w:t>
      </w:r>
      <w:r>
        <w:rPr>
          <w:rFonts w:hint="eastAsia"/>
        </w:rPr>
        <w:br/>
      </w:r>
      <w:r>
        <w:rPr>
          <w:rFonts w:hint="eastAsia"/>
        </w:rPr>
        <w:t>　　图表 降血脂药物企业（三）盈利能力情况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降血脂药物企业（三）偿债能力情况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降血脂药物企业（三）运营能力情况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降血脂药物企业（三）成长能力情况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降血脂药物优势</w:t>
      </w:r>
      <w:r>
        <w:rPr>
          <w:rFonts w:hint="eastAsia"/>
        </w:rPr>
        <w:br/>
      </w:r>
      <w:r>
        <w:rPr>
          <w:rFonts w:hint="eastAsia"/>
        </w:rPr>
        <w:t>　　图表 降血脂药物劣势</w:t>
      </w:r>
      <w:r>
        <w:rPr>
          <w:rFonts w:hint="eastAsia"/>
        </w:rPr>
        <w:br/>
      </w:r>
      <w:r>
        <w:rPr>
          <w:rFonts w:hint="eastAsia"/>
        </w:rPr>
        <w:t>　　图表 降血脂药物机会</w:t>
      </w:r>
      <w:r>
        <w:rPr>
          <w:rFonts w:hint="eastAsia"/>
        </w:rPr>
        <w:br/>
      </w:r>
      <w:r>
        <w:rPr>
          <w:rFonts w:hint="eastAsia"/>
        </w:rPr>
        <w:t>　　图表 降血脂药物威胁</w:t>
      </w:r>
      <w:r>
        <w:rPr>
          <w:rFonts w:hint="eastAsia"/>
        </w:rPr>
        <w:br/>
      </w:r>
      <w:r>
        <w:rPr>
          <w:rFonts w:hint="eastAsia"/>
        </w:rPr>
        <w:t>　　图表 2026-2032年中国降血脂药物行业产能预测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2026-2032年中国降血脂药物行业风险分析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2026-2032年中国降血脂药物行业发展趋势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9f35526c44f8f" w:history="1">
        <w:r>
          <w:rPr>
            <w:rStyle w:val="Hyperlink"/>
          </w:rPr>
          <w:t>2026-2032年中国降血脂药物市场研究分析及未来前景预测报告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9f35526c44f8f" w:history="1">
        <w:r>
          <w:rPr>
            <w:rStyle w:val="Hyperlink"/>
          </w:rPr>
          <w:t>https://www.20087.com/5/A3/JiangXueZhiYaoWuShiChangYanJiuBaoGao.html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热点：降血脂中成药哪种最好、降血脂药物需要长期服用吗?、怎样降血脂效果好、降血脂药物有哪些、降血脂药品大全、降血脂药物的选择、吃善百年二酯油能降血脂、降血脂药物副作用大吗、降血脂吃什么药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3ec0d800f4795" w:history="1">
      <w:r>
        <w:rPr>
          <w:rStyle w:val="Hyperlink"/>
        </w:rPr>
        <w:t>2026-2032年中国降血脂药物市场研究分析及未来前景预测报告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JiangXueZhiYaoWuShiChangYanJiuBaoGao.html" TargetMode="External" Id="R5b49f35526c4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JiangXueZhiYaoWuShiChangYanJiuBaoGao.html" TargetMode="External" Id="Rced3ec0d800f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2025-06-25T00:15:00Z</dcterms:created>
  <dcterms:modified xsi:type="dcterms:W3CDTF">2025-06-25T01:15:00Z</dcterms:modified>
  <dc:subject>2026-2032年中国降血脂药物市场研究分析及未来前景预测报告</dc:subject>
  <dc:title>2026-2032年中国降血脂药物市场研究分析及未来前景预测报告</dc:title>
  <cp:keywords>2026-2032年中国降血脂药物市场研究分析及未来前景预测报告</cp:keywords>
  <dc:description>2026-2032年中国降血脂药物市场研究分析及未来前景预测报告</dc:description>
</cp:coreProperties>
</file>