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e105bceb94c04" w:history="1">
              <w:r>
                <w:rPr>
                  <w:rStyle w:val="Hyperlink"/>
                </w:rPr>
                <w:t>2026-2032年中国酮康唑软膏行业研究分析与市场前景预测报告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e105bceb94c04" w:history="1">
              <w:r>
                <w:rPr>
                  <w:rStyle w:val="Hyperlink"/>
                </w:rPr>
                <w:t>2026-2032年中国酮康唑软膏行业研究分析与市场前景预测报告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e105bceb94c04" w:history="1">
                <w:r>
                  <w:rPr>
                    <w:rStyle w:val="Hyperlink"/>
                  </w:rPr>
                  <w:t>https://www.20087.com/6/23/TongKangZuoRuanGaoHangYeFaZhanQianJing.html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康唑软膏是一种广谱抗真菌外用制剂，主要用于治疗皮肤癣菌感染（如体股癣、手足癣）及马拉色菌引起的花斑癣、脂溢性皮炎等。主流产品以2%酮康唑为活性成分，辅以亲脂性基质促进透皮吸收，强调局部疗效确切、刺激性低及符合药典质量标准。在皮肤健康意识提升与OTC渠道普及背景下，该药品因使用便捷、价格可及而广泛用于家庭常备，但长期不当使用可能导致耐药性、皮肤屏障损伤，且部分复方制剂非法添加糖皮质激素引发监管关注。</w:t>
      </w:r>
      <w:r>
        <w:rPr>
          <w:rFonts w:hint="eastAsia"/>
        </w:rPr>
        <w:br/>
      </w:r>
      <w:r>
        <w:rPr>
          <w:rFonts w:hint="eastAsia"/>
        </w:rPr>
        <w:t>　　未来，酮康唑软膏将向精准递送、复方协同与绿色制药方向演进。市场调研网认为，纳米脂质体或微乳技术提升药物靶向性与生物利用度，减少用量；与天然抗炎成分（如甘草酸二钾）科学配伍，降低副作用风险。在生产端，连续流反应工艺替代传统批次合成，提高纯度并减少溶剂排放。此外，智能包装集成用药提醒与不良反应上报通道。长远看，酮康唑软膏将从经典抗真菌药升级为融合循证医学、患者安全与可持续生产的现代化皮肤健康管理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be105bceb94c04" w:history="1">
        <w:r>
          <w:rPr>
            <w:rStyle w:val="Hyperlink"/>
          </w:rPr>
          <w:t>2026-2032年中国酮康唑软膏行业研究分析与市场前景预测报告</w:t>
        </w:r>
      </w:hyperlink>
      <w:r>
        <w:rPr>
          <w:rFonts w:hint="eastAsia"/>
        </w:rPr>
        <w:t>》，2025年酮康唑软膏行业市场规模达 亿元，预计2032年市场规模将达 亿元，期间年均复合增长率（CAGR）达 %。报告基于对酮康唑软膏产品多年研究积累，结合酮康唑软膏行业供需关系的历史变化规律，采用定量与定性相结合的科学方法，对酮康唑软膏行业企业群体进行了系统调查与分析。报告全面剖析了酮康唑软膏行业的市场环境、生产经营状况、产品市场动态、品牌竞争格局、进出口贸易及行业投资环境等关键要素，并对酮康唑软膏行业可持续发展进行了系统预测。通过对酮康唑软膏行业发展趋势的定性与定量分析，酮康唑软膏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酮康唑软膏行业概述</w:t>
      </w:r>
      <w:r>
        <w:rPr>
          <w:rFonts w:hint="eastAsia"/>
        </w:rPr>
        <w:br/>
      </w:r>
      <w:r>
        <w:rPr>
          <w:rFonts w:hint="eastAsia"/>
        </w:rPr>
        <w:t>　　第一节 酮康唑软膏定义与分类</w:t>
      </w:r>
      <w:r>
        <w:rPr>
          <w:rFonts w:hint="eastAsia"/>
        </w:rPr>
        <w:br/>
      </w:r>
      <w:r>
        <w:rPr>
          <w:rFonts w:hint="eastAsia"/>
        </w:rPr>
        <w:t>　　第二节 酮康唑软膏应用领域</w:t>
      </w:r>
      <w:r>
        <w:rPr>
          <w:rFonts w:hint="eastAsia"/>
        </w:rPr>
        <w:br/>
      </w:r>
      <w:r>
        <w:rPr>
          <w:rFonts w:hint="eastAsia"/>
        </w:rPr>
        <w:t>　　第三节 酮康唑软膏行业经济指标分析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酮康唑软膏产业链及经营模式分析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三、酮康唑软膏销售模式及销售渠道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全球酮康唑软膏市场发展综述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2020-2025年全球酮康唑软膏市场规模与趋势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主要国家与地区酮康唑软膏市场分析</w:t>
      </w:r>
      <w:r>
        <w:rPr>
          <w:rFonts w:hint="eastAsia"/>
        </w:rPr>
        <w:br/>
      </w:r>
      <w:r>
        <w:rPr>
          <w:rFonts w:hint="eastAsia"/>
        </w:rPr>
        <w:t>　　第三节 2026-2032年全球酮康唑软膏行业发展趋势与前景预测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中国酮康唑软膏行业市场分析</w:t>
      </w:r>
      <w:r>
        <w:rPr>
          <w:rFonts w:hint="eastAsia"/>
        </w:rPr>
        <w:br/>
      </w:r>
      <w:r>
        <w:rPr>
          <w:rFonts w:hint="eastAsia"/>
        </w:rPr>
        <w:t>　　第一节 2025-2026年酮康唑软膏产能与投资动态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一、国内酮康唑软膏产能及利用情况</w:t>
      </w:r>
      <w:r>
        <w:rPr>
          <w:rFonts w:hint="eastAsia"/>
        </w:rPr>
        <w:br/>
      </w:r>
      <w:r>
        <w:rPr>
          <w:rFonts w:hint="eastAsia"/>
        </w:rPr>
        <w:t>　　　　二、酮康唑软膏产能扩张与投资动态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2026-2032年酮康唑软膏行业产量统计与趋势预测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一、2020-2025年酮康唑软膏行业产量数据统计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1、2020-2025年酮康唑软膏产量及增长趋势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2、2020-2025年酮康唑软膏细分产品产量及份额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二、影响酮康唑软膏产量的关键因素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三、2026-2032年酮康唑软膏产量预测</w:t>
      </w:r>
      <w:r>
        <w:rPr>
          <w:rFonts w:hint="eastAsia"/>
        </w:rPr>
        <w:br/>
      </w:r>
      <w:r>
        <w:rPr>
          <w:rFonts w:hint="eastAsia"/>
        </w:rPr>
        <w:t>　　第三节 2026-2032年酮康唑软膏市场需求与销售分析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一、2025-2026年酮康唑软膏行业需求现状</w:t>
      </w:r>
      <w:r>
        <w:rPr>
          <w:rFonts w:hint="eastAsia"/>
        </w:rPr>
        <w:br/>
      </w:r>
      <w:r>
        <w:rPr>
          <w:rFonts w:hint="eastAsia"/>
        </w:rPr>
        <w:t>　　　　二、酮康唑软膏客户群体与需求特点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三、2020-2025年酮康唑软膏行业销售规模分析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四、2026-2032年酮康唑软膏市场增长潜力与规模预测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中国酮康唑软膏细分市场与下游应用领域分析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酮康唑软膏细分市场分析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一、2025-2026年酮康唑软膏主要细分产品市场现状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酮康唑软膏下游应用与客户群体分析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一、2025-2026年酮康唑软膏各应用领域市场现状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2025-2026年酮康唑软膏行业技术发展现状及趋势分析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酮康唑软膏行业技术发展现状分析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国内外酮康唑软膏行业技术差异与原因</w:t>
      </w:r>
      <w:r>
        <w:rPr>
          <w:rFonts w:hint="eastAsia"/>
        </w:rPr>
        <w:br/>
      </w:r>
      <w:r>
        <w:rPr>
          <w:rFonts w:hint="eastAsia"/>
        </w:rPr>
        <w:t>　　第三节 酮康唑软膏行业技术发展方向、趋势预测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提升酮康唑软膏行业技术能力策略建议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酮康唑软膏价格机制与竞争策略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一、2020-2025年酮康唑软膏市场价格走势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酮康唑软膏定价策略与方法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2026-2032年酮康唑软膏价格竞争态势与趋势预测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中国酮康唑软膏行业重点区域市场研究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2025-2026年重点区域酮康唑软膏市场发展概况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二、2020-2025年酮康唑软膏市场需求规模情况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三、2026-2032年酮康唑软膏行业发展潜力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二、2020-2025年酮康唑软膏市场需求规模情况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三、2026-2032年酮康唑软膏行业发展潜力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二、2020-2025年酮康唑软膏市场需求规模情况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三、2026-2032年酮康唑软膏行业发展潜力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二、2020-2025年酮康唑软膏市场需求规模情况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三、2026-2032年酮康唑软膏行业发展潜力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二、2020-2025年酮康唑软膏市场需求规模情况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三、2026-2032年酮康唑软膏行业发展潜力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2020-2025年中国酮康唑软膏行业进出口情况分析</w:t>
      </w:r>
      <w:r>
        <w:rPr>
          <w:rFonts w:hint="eastAsia"/>
        </w:rPr>
        <w:br/>
      </w:r>
      <w:r>
        <w:rPr>
          <w:rFonts w:hint="eastAsia"/>
        </w:rPr>
        <w:t>　　第一节 酮康唑软膏行业进口情况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一、2020-2025年酮康唑软膏进口规模及增长情况</w:t>
      </w:r>
      <w:r>
        <w:rPr>
          <w:rFonts w:hint="eastAsia"/>
        </w:rPr>
        <w:br/>
      </w:r>
      <w:r>
        <w:rPr>
          <w:rFonts w:hint="eastAsia"/>
        </w:rPr>
        <w:t>　　　　二、酮康唑软膏主要进口来源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酮康唑软膏行业出口情况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一、2020-2025年酮康唑软膏出口规模及增长情况</w:t>
      </w:r>
      <w:r>
        <w:rPr>
          <w:rFonts w:hint="eastAsia"/>
        </w:rPr>
        <w:br/>
      </w:r>
      <w:r>
        <w:rPr>
          <w:rFonts w:hint="eastAsia"/>
        </w:rPr>
        <w:t>　　　　二、酮康唑软膏主要出口目的地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2020-2025年中国酮康唑软膏行业总体发展与财务状况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2020-2025年中国酮康唑软膏行业规模情况</w:t>
      </w:r>
      <w:r>
        <w:rPr>
          <w:rFonts w:hint="eastAsia"/>
        </w:rPr>
        <w:br/>
      </w:r>
      <w:r>
        <w:rPr>
          <w:rFonts w:hint="eastAsia"/>
        </w:rPr>
        <w:t>　　　　一、酮康唑软膏行业企业数量规模</w:t>
      </w:r>
      <w:r>
        <w:rPr>
          <w:rFonts w:hint="eastAsia"/>
        </w:rPr>
        <w:br/>
      </w:r>
      <w:r>
        <w:rPr>
          <w:rFonts w:hint="eastAsia"/>
        </w:rPr>
        <w:t>　　　　二、酮康唑软膏行业从业人员规模</w:t>
      </w:r>
      <w:r>
        <w:rPr>
          <w:rFonts w:hint="eastAsia"/>
        </w:rPr>
        <w:br/>
      </w:r>
      <w:r>
        <w:rPr>
          <w:rFonts w:hint="eastAsia"/>
        </w:rPr>
        <w:t>　　　　三、酮康唑软膏行业市场敏感性分析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2020-2025年中国酮康唑软膏行业财务能力分析</w:t>
      </w:r>
      <w:r>
        <w:rPr>
          <w:rFonts w:hint="eastAsia"/>
        </w:rPr>
        <w:br/>
      </w:r>
      <w:r>
        <w:rPr>
          <w:rFonts w:hint="eastAsia"/>
        </w:rPr>
        <w:t>　　　　一、酮康唑软膏行业盈利能力</w:t>
      </w:r>
      <w:r>
        <w:rPr>
          <w:rFonts w:hint="eastAsia"/>
        </w:rPr>
        <w:br/>
      </w:r>
      <w:r>
        <w:rPr>
          <w:rFonts w:hint="eastAsia"/>
        </w:rPr>
        <w:t>　　　　二、酮康唑软膏行业偿债能力</w:t>
      </w:r>
      <w:r>
        <w:rPr>
          <w:rFonts w:hint="eastAsia"/>
        </w:rPr>
        <w:br/>
      </w:r>
      <w:r>
        <w:rPr>
          <w:rFonts w:hint="eastAsia"/>
        </w:rPr>
        <w:t>　　　　三、酮康唑软膏行业营运能力</w:t>
      </w:r>
      <w:r>
        <w:rPr>
          <w:rFonts w:hint="eastAsia"/>
        </w:rPr>
        <w:br/>
      </w:r>
      <w:r>
        <w:rPr>
          <w:rFonts w:hint="eastAsia"/>
        </w:rPr>
        <w:t>　　　　四、酮康唑软膏行业发展能力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酮康唑软膏行业重点企业调研分析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二、企业酮康唑软膏业务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二、企业酮康唑软膏业务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二、企业酮康唑软膏业务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二、企业酮康唑软膏业务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二、企业酮康唑软膏业务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二、企业酮康唑软膏业务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中国酮康唑软膏行业竞争格局分析</w:t>
      </w:r>
      <w:r>
        <w:rPr>
          <w:rFonts w:hint="eastAsia"/>
        </w:rPr>
        <w:br/>
      </w:r>
      <w:r>
        <w:rPr>
          <w:rFonts w:hint="eastAsia"/>
        </w:rPr>
        <w:t>　　第一节 酮康唑软膏行业竞争格局总览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2025-2026年酮康唑软膏行业竞争力分析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2020-2025年酮康唑软膏行业企业并购活动分析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2025-2026年酮康唑软膏行业会展与招投标活动分析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一、酮康唑软膏行业会展活动及其市场影响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2026年中国酮康唑软膏企业发展企业发展策略与建议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酮康唑软膏销售模式与渠道策略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酮康唑软膏品牌与市场推广策略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酮康唑软膏研发投入与技术创新能力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酮康唑软膏合作联盟与资源整合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中国酮康唑软膏行业风险与对策</w:t>
      </w:r>
      <w:r>
        <w:rPr>
          <w:rFonts w:hint="eastAsia"/>
        </w:rPr>
        <w:br/>
      </w:r>
      <w:r>
        <w:rPr>
          <w:rFonts w:hint="eastAsia"/>
        </w:rPr>
        <w:t>　　第一节 酮康唑软膏行业SWOT分析</w:t>
      </w:r>
      <w:r>
        <w:rPr>
          <w:rFonts w:hint="eastAsia"/>
        </w:rPr>
        <w:br/>
      </w:r>
      <w:r>
        <w:rPr>
          <w:rFonts w:hint="eastAsia"/>
        </w:rPr>
        <w:t>　　　　一、酮康唑软膏行业优势</w:t>
      </w:r>
      <w:r>
        <w:rPr>
          <w:rFonts w:hint="eastAsia"/>
        </w:rPr>
        <w:br/>
      </w:r>
      <w:r>
        <w:rPr>
          <w:rFonts w:hint="eastAsia"/>
        </w:rPr>
        <w:t>　　　　二、酮康唑软膏行业劣势</w:t>
      </w:r>
      <w:r>
        <w:rPr>
          <w:rFonts w:hint="eastAsia"/>
        </w:rPr>
        <w:br/>
      </w:r>
      <w:r>
        <w:rPr>
          <w:rFonts w:hint="eastAsia"/>
        </w:rPr>
        <w:t>　　　　三、酮康唑软膏市场机会</w:t>
      </w:r>
      <w:r>
        <w:rPr>
          <w:rFonts w:hint="eastAsia"/>
        </w:rPr>
        <w:br/>
      </w:r>
      <w:r>
        <w:rPr>
          <w:rFonts w:hint="eastAsia"/>
        </w:rPr>
        <w:t>　　　　四、酮康唑软膏市场威胁</w:t>
      </w:r>
      <w:r>
        <w:rPr>
          <w:rFonts w:hint="eastAsia"/>
        </w:rPr>
        <w:br/>
      </w:r>
      <w:r>
        <w:rPr>
          <w:rFonts w:hint="eastAsia"/>
        </w:rPr>
        <w:t>　　第二节 酮康唑软膏行业风险及对策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2026-2032年中国酮康唑软膏行业前景与发展趋势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2025-2026年酮康唑软膏行业发展环境分析</w:t>
      </w:r>
      <w:r>
        <w:rPr>
          <w:rFonts w:hint="eastAsia"/>
        </w:rPr>
        <w:br/>
      </w:r>
      <w:r>
        <w:rPr>
          <w:rFonts w:hint="eastAsia"/>
        </w:rPr>
        <w:t>　　　　一、酮康唑软膏行业主管部门与监管体制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二、酮康唑软膏行业主要法律法规及政策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三、酮康唑软膏行业标准与质量监管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2026-2032年酮康唑软膏行业发展趋势与方向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2026-2032年酮康唑软膏行业发展潜力与机遇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酮康唑软膏行业研究结论与建议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酮康唑软膏行业发展建议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酮康唑软膏行业历程</w:t>
      </w:r>
      <w:r>
        <w:rPr>
          <w:rFonts w:hint="eastAsia"/>
        </w:rPr>
        <w:br/>
      </w:r>
      <w:r>
        <w:rPr>
          <w:rFonts w:hint="eastAsia"/>
        </w:rPr>
        <w:t>　　图表 酮康唑软膏行业生命周期</w:t>
      </w:r>
      <w:r>
        <w:rPr>
          <w:rFonts w:hint="eastAsia"/>
        </w:rPr>
        <w:br/>
      </w:r>
      <w:r>
        <w:rPr>
          <w:rFonts w:hint="eastAsia"/>
        </w:rPr>
        <w:t>　　图表 酮康唑软膏行业产业链分析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2020-2025年中国酮康唑软膏行业市场规模及增长情况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2020-2025年酮康唑软膏行业市场容量分析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2020-2025年中国酮康唑软膏行业产能统计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2020-2025年中国酮康唑软膏行业产量及增长趋势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2020-2025年中国酮康唑软膏市场需求量及增速统计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2025年中国酮康唑软膏行业需求领域分布格局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2020-2025年中国酮康唑软膏行业销售收入分析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2020-2025年中国酮康唑软膏行业盈利情况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2020-2025年中国酮康唑软膏行业利润总额统计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2020-2025年中国酮康唑软膏进口数量分析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2020-2025年中国酮康唑软膏进口金额分析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2020-2025年中国酮康唑软膏出口数量分析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2020-2025年中国酮康唑软膏出口金额分析</w:t>
      </w:r>
      <w:r>
        <w:rPr>
          <w:rFonts w:hint="eastAsia"/>
        </w:rPr>
        <w:br/>
      </w:r>
      <w:r>
        <w:rPr>
          <w:rFonts w:hint="eastAsia"/>
        </w:rPr>
        <w:t>　　图表 2025年中国酮康唑软膏进口国家及地区分析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2025年中国酮康唑软膏出口国家及地区分析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2020-2025年中国酮康唑软膏行业企业数量情况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2020-2025年中国酮康唑软膏行业企业平均规模情况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**地区酮康唑软膏市场规模及增长情况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**地区酮康唑软膏行业市场需求情况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**地区酮康唑软膏市场规模及增长情况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**地区酮康唑软膏行业市场需求情况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**地区酮康唑软膏市场规模及增长情况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**地区酮康唑软膏行业市场需求情况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**地区酮康唑软膏市场规模及增长情况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**地区酮康唑软膏行业市场需求情况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酮康唑软膏重点企业（一）基本信息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酮康唑软膏重点企业（一）经营情况分析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酮康唑软膏重点企业（一）主要经济指标情况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酮康唑软膏重点企业（一）盈利能力情况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酮康唑软膏重点企业（一）偿债能力情况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酮康唑软膏重点企业（一）运营能力情况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酮康唑软膏重点企业（一）成长能力情况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酮康唑软膏重点企业（二）基本信息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酮康唑软膏重点企业（二）经营情况分析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酮康唑软膏重点企业（二）主要经济指标情况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酮康唑软膏重点企业（二）盈利能力情况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酮康唑软膏重点企业（二）偿债能力情况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酮康唑软膏重点企业（二）运营能力情况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酮康唑软膏重点企业（二）成长能力情况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酮康唑软膏重点企业（三）基本信息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酮康唑软膏重点企业（三）经营情况分析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酮康唑软膏重点企业（三）主要经济指标情况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酮康唑软膏重点企业（三）盈利能力情况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酮康唑软膏重点企业（三）偿债能力情况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酮康唑软膏重点企业（三）运营能力情况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酮康唑软膏重点企业（三）成长能力情况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2026-2032年中国酮康唑软膏行业产能预测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2026-2032年中国酮康唑软膏行业产量预测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2026-2032年中国酮康唑软膏市场需求量预测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2026-2032年中国酮康唑软膏行业供需平衡预测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2026-2032年中国酮康唑软膏市场容量预测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2026-2032年中国酮康唑软膏市场规模预测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2026-2032年中国酮康唑软膏市场前景分析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2026-2032年中国酮康唑软膏发展趋势预测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e105bceb94c04" w:history="1">
        <w:r>
          <w:rPr>
            <w:rStyle w:val="Hyperlink"/>
          </w:rPr>
          <w:t>2026-2032年中国酮康唑软膏行业研究分析与市场前景预测报告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e105bceb94c04" w:history="1">
        <w:r>
          <w:rPr>
            <w:rStyle w:val="Hyperlink"/>
          </w:rPr>
          <w:t>https://www.20087.com/6/23/TongKangZuoRuanGaoHangYeFaZhanQianJing.html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cb7188de8446a" w:history="1">
      <w:r>
        <w:rPr>
          <w:rStyle w:val="Hyperlink"/>
        </w:rPr>
        <w:t>2026-2032年中国酮康唑软膏行业研究分析与市场前景预测报告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TongKangZuoRuanGaoHangYeFaZhanQianJing.html" TargetMode="External" Id="R2cbe105bceb9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TongKangZuoRuanGaoHangYeFaZhanQianJing.html" TargetMode="External" Id="Rfc3cb7188de8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2026-03-18T05:20:06Z</dcterms:created>
  <dcterms:modified xsi:type="dcterms:W3CDTF">2026-03-18T06:20:06Z</dcterms:modified>
  <dc:subject>2026-2032年中国酮康唑软膏行业研究分析与市场前景预测报告</dc:subject>
  <dc:title>2026-2032年中国酮康唑软膏行业研究分析与市场前景预测报告</dc:title>
  <cp:keywords>2026-2032年中国酮康唑软膏行业研究分析与市场前景预测报告</cp:keywords>
  <dc:description>2026-2032年中国酮康唑软膏行业研究分析与市场前景预测报告</dc:description>
</cp:coreProperties>
</file>