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64af2f34b418e" w:history="1">
              <w:r>
                <w:rPr>
                  <w:rStyle w:val="Hyperlink"/>
                </w:rPr>
                <w:t>2025-2031年中国除颤器行业研究分析与发展趋势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64af2f34b418e" w:history="1">
              <w:r>
                <w:rPr>
                  <w:rStyle w:val="Hyperlink"/>
                </w:rPr>
                <w:t>2025-2031年中国除颤器行业研究分析与发展趋势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64af2f34b418e" w:history="1">
                <w:r>
                  <w:rPr>
                    <w:rStyle w:val="Hyperlink"/>
                  </w:rPr>
                  <w:t>https://www.20087.com/6/63/ChuZhanQiFaZhanQuShi.html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器是急救医疗设备中的关键成员，主要用于心脏骤停或心律失常的紧急救治，通过释放电击来恢复心脏正常节律。随着心脏疾病发病率的上升，除颤器的便携性和智能化成为了研发的重点。自动体外除颤器（AED）的普及，使得非专业人员也能在第一时间进行有效的心脏复苏，大大提高了心脏骤停患者的生存率。同时，集成的心电图监测、语音指导和自动充电等功能，使得除颤器的操作更加简便，减少了误操作的可能性。</w:t>
      </w:r>
      <w:r>
        <w:rPr>
          <w:rFonts w:hint="eastAsia"/>
        </w:rPr>
        <w:br/>
      </w:r>
      <w:r>
        <w:rPr>
          <w:rFonts w:hint="eastAsia"/>
        </w:rPr>
        <w:t>　　未来，除颤器的发展将更加注重集成性和远程医疗支持。集成生命体征监测、数据传输和人工智能分析的除颤器，将能够实时评估患者状况，自动调整电击参数，提供最适宜的治疗方案。此外，通过与智能手机或医疗信息系统联网，除颤器可以远程接收专业医疗指导，或自动上传患者数据，为后续治疗提供依据。同时，电池技术的突破和轻量化设计，将使除颤器更加便携，适合在各种紧急情况下快速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64af2f34b418e" w:history="1">
        <w:r>
          <w:rPr>
            <w:rStyle w:val="Hyperlink"/>
          </w:rPr>
          <w:t>2025-2031年中国除颤器行业研究分析与发展趋势</w:t>
        </w:r>
      </w:hyperlink>
      <w:r>
        <w:rPr>
          <w:rFonts w:hint="eastAsia"/>
        </w:rPr>
        <w:t>》依托权威机构及行业协会数据，结合除颤器行业的宏观环境与微观实践，从除颤器市场规模、市场需求、技术现状及产业链结构等多维度进行了系统调研与分析。报告通过严谨的研究方法与翔实的数据支持，辅以直观图表，全面剖析了除颤器行业发展趋势、重点企业表现及市场竞争格局，并通过SWOT分析揭示了行业机遇与潜在风险，为除颤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除颤器行业界定</w:t>
      </w:r>
      <w:r>
        <w:rPr>
          <w:rFonts w:hint="eastAsia"/>
        </w:rPr>
        <w:br/>
      </w:r>
      <w:r>
        <w:rPr>
          <w:rFonts w:hint="eastAsia"/>
        </w:rPr>
        <w:t>　　第一节 除颤器行业定义</w:t>
      </w:r>
      <w:r>
        <w:rPr>
          <w:rFonts w:hint="eastAsia"/>
        </w:rPr>
        <w:br/>
      </w:r>
      <w:r>
        <w:rPr>
          <w:rFonts w:hint="eastAsia"/>
        </w:rPr>
        <w:t>　　第二节 除颤器行业特点分析</w:t>
      </w:r>
      <w:r>
        <w:rPr>
          <w:rFonts w:hint="eastAsia"/>
        </w:rPr>
        <w:br/>
      </w:r>
      <w:r>
        <w:rPr>
          <w:rFonts w:hint="eastAsia"/>
        </w:rPr>
        <w:t>　　第三节 除颤器产业链分析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2025年世界除颤器行业市场运行形势分析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2025年全球除颤器行业发展概况</w:t>
      </w:r>
      <w:r>
        <w:rPr>
          <w:rFonts w:hint="eastAsia"/>
        </w:rPr>
        <w:br/>
      </w:r>
      <w:r>
        <w:rPr>
          <w:rFonts w:hint="eastAsia"/>
        </w:rPr>
        <w:t>　　第二节 世界除颤器行业发展走势</w:t>
      </w:r>
      <w:r>
        <w:rPr>
          <w:rFonts w:hint="eastAsia"/>
        </w:rPr>
        <w:br/>
      </w:r>
      <w:r>
        <w:rPr>
          <w:rFonts w:hint="eastAsia"/>
        </w:rPr>
        <w:t>　　　　二、全球除颤器行业市场分布情况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三、全球除颤器行业发展趋势分析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2025年除颤器行业技术发展现状及趋势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当前我国除颤器技术发展现状</w:t>
      </w:r>
      <w:r>
        <w:rPr>
          <w:rFonts w:hint="eastAsia"/>
        </w:rPr>
        <w:br/>
      </w:r>
      <w:r>
        <w:rPr>
          <w:rFonts w:hint="eastAsia"/>
        </w:rPr>
        <w:t>　　第二节 中外除颤器技术差距及产生差距的主要原因分析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提高我国除颤器技术的对策</w:t>
      </w:r>
      <w:r>
        <w:rPr>
          <w:rFonts w:hint="eastAsia"/>
        </w:rPr>
        <w:br/>
      </w:r>
      <w:r>
        <w:rPr>
          <w:rFonts w:hint="eastAsia"/>
        </w:rPr>
        <w:t>　　第四节 我国除颤器研发、设计发展趋势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中国除颤器发展现状调研</w:t>
      </w:r>
      <w:r>
        <w:rPr>
          <w:rFonts w:hint="eastAsia"/>
        </w:rPr>
        <w:br/>
      </w:r>
      <w:r>
        <w:rPr>
          <w:rFonts w:hint="eastAsia"/>
        </w:rPr>
        <w:t>　　第一节 中国除颤器市场现状分析</w:t>
      </w:r>
      <w:r>
        <w:rPr>
          <w:rFonts w:hint="eastAsia"/>
        </w:rPr>
        <w:br/>
      </w:r>
      <w:r>
        <w:rPr>
          <w:rFonts w:hint="eastAsia"/>
        </w:rPr>
        <w:t>　　第二节 中国除颤器行业产量情况分析及预测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一、除颤器总体产能规模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三、2020-2025年中国除颤器产量统计</w:t>
      </w:r>
      <w:r>
        <w:rPr>
          <w:rFonts w:hint="eastAsia"/>
        </w:rPr>
        <w:br/>
      </w:r>
      <w:r>
        <w:rPr>
          <w:rFonts w:hint="eastAsia"/>
        </w:rPr>
        <w:t>　　　　二、除颤器生产区域分布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三、2025-2031年中国除颤器产量预测分析</w:t>
      </w:r>
      <w:r>
        <w:rPr>
          <w:rFonts w:hint="eastAsia"/>
        </w:rPr>
        <w:br/>
      </w:r>
      <w:r>
        <w:rPr>
          <w:rFonts w:hint="eastAsia"/>
        </w:rPr>
        <w:t>　　第三节 中国除颤器市场需求分析及预测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一、2020-2025年中国除颤器行业进口分析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2025-2031年中国除颤器行业进出口情况预测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一、2025-2031年中国除颤器行业进口预测分析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二、2025-2031年中国除颤器行业出口预测分析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三、**地区除颤器市场调研分析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四、**地区除颤器市场调研分析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五、**地区除颤器市场调研分析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六、**地区除颤器市场调研分析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除颤器行业竞争格局分析</w:t>
      </w:r>
      <w:r>
        <w:rPr>
          <w:rFonts w:hint="eastAsia"/>
        </w:rPr>
        <w:br/>
      </w:r>
      <w:r>
        <w:rPr>
          <w:rFonts w:hint="eastAsia"/>
        </w:rPr>
        <w:t>　　第一节 除颤器行业集中度分析</w:t>
      </w:r>
      <w:r>
        <w:rPr>
          <w:rFonts w:hint="eastAsia"/>
        </w:rPr>
        <w:br/>
      </w:r>
      <w:r>
        <w:rPr>
          <w:rFonts w:hint="eastAsia"/>
        </w:rPr>
        <w:t>　　　　一、除颤器市场集中度分析</w:t>
      </w:r>
      <w:r>
        <w:rPr>
          <w:rFonts w:hint="eastAsia"/>
        </w:rPr>
        <w:br/>
      </w:r>
      <w:r>
        <w:rPr>
          <w:rFonts w:hint="eastAsia"/>
        </w:rPr>
        <w:t>　　　　二、除颤器企业集中度分析</w:t>
      </w:r>
      <w:r>
        <w:rPr>
          <w:rFonts w:hint="eastAsia"/>
        </w:rPr>
        <w:br/>
      </w:r>
      <w:r>
        <w:rPr>
          <w:rFonts w:hint="eastAsia"/>
        </w:rPr>
        <w:t>　　　　三、除颤器区域集中度分析</w:t>
      </w:r>
      <w:r>
        <w:rPr>
          <w:rFonts w:hint="eastAsia"/>
        </w:rPr>
        <w:br/>
      </w:r>
      <w:r>
        <w:rPr>
          <w:rFonts w:hint="eastAsia"/>
        </w:rPr>
        <w:t>　　第二节 除颤器行业主要企业竞争力分析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除颤器行业竞争格局分析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一、2025年除颤器行业竞争分析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二、2025年中外除颤器产品竞争分析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三、2020-2025年我国除颤器市场竞争分析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对我国除颤器品牌的战略思考</w:t>
      </w:r>
      <w:r>
        <w:rPr>
          <w:rFonts w:hint="eastAsia"/>
        </w:rPr>
        <w:br/>
      </w:r>
      <w:r>
        <w:rPr>
          <w:rFonts w:hint="eastAsia"/>
        </w:rPr>
        <w:t>　　　　一、除颤器实施品牌战略的意义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三、我国除颤器企业的品牌战略</w:t>
      </w:r>
      <w:r>
        <w:rPr>
          <w:rFonts w:hint="eastAsia"/>
        </w:rPr>
        <w:br/>
      </w:r>
      <w:r>
        <w:rPr>
          <w:rFonts w:hint="eastAsia"/>
        </w:rPr>
        <w:t>　　　　四、除颤器品牌战略管理的策略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2025年中国除颤器市场前景分析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2025-2031年中国除颤器发展趋势预测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一、2025-2031年中国除颤器行业进入壁垒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二、2025-2031年中国除颤器行业盈利模式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三、2025-2031年中国除颤器行业盈利因素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2025-2031年中国除颤器行业投资机会分析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一、2025-2031年中国除颤器细分市场投资机会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二、2025-2031年中国除颤器行业区域市场投资潜力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2025-2031年中国除颤器行业投资风险分析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一、2025-2031年中国除颤器行业市场竞争风险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二、2025-2031年中国除颤器行业技术风险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三、2025-2031年中国除颤器行业政策风险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四、2025-2031年中国除颤器行业进入退出风险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除颤器行业研究结论</w:t>
      </w:r>
      <w:r>
        <w:rPr>
          <w:rFonts w:hint="eastAsia"/>
        </w:rPr>
        <w:br/>
      </w:r>
      <w:r>
        <w:rPr>
          <w:rFonts w:hint="eastAsia"/>
        </w:rPr>
        <w:t>　　第二节 除颤器行业投资价值评估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除颤器行业投资建议</w:t>
      </w:r>
      <w:r>
        <w:rPr>
          <w:rFonts w:hint="eastAsia"/>
        </w:rPr>
        <w:br/>
      </w:r>
      <w:r>
        <w:rPr>
          <w:rFonts w:hint="eastAsia"/>
        </w:rPr>
        <w:t>　　　　一、除颤器行业投资策略建议</w:t>
      </w:r>
      <w:r>
        <w:rPr>
          <w:rFonts w:hint="eastAsia"/>
        </w:rPr>
        <w:br/>
      </w:r>
      <w:r>
        <w:rPr>
          <w:rFonts w:hint="eastAsia"/>
        </w:rPr>
        <w:t>　　　　二、除颤器行业投资方向建议</w:t>
      </w:r>
      <w:r>
        <w:rPr>
          <w:rFonts w:hint="eastAsia"/>
        </w:rPr>
        <w:br/>
      </w:r>
      <w:r>
        <w:rPr>
          <w:rFonts w:hint="eastAsia"/>
        </w:rPr>
        <w:t>　　　　三、除颤器行业投资方式建议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除颤器行业历程</w:t>
      </w:r>
      <w:r>
        <w:rPr>
          <w:rFonts w:hint="eastAsia"/>
        </w:rPr>
        <w:br/>
      </w:r>
      <w:r>
        <w:rPr>
          <w:rFonts w:hint="eastAsia"/>
        </w:rPr>
        <w:t>　　图表 除颤器行业生命周期</w:t>
      </w:r>
      <w:r>
        <w:rPr>
          <w:rFonts w:hint="eastAsia"/>
        </w:rPr>
        <w:br/>
      </w:r>
      <w:r>
        <w:rPr>
          <w:rFonts w:hint="eastAsia"/>
        </w:rPr>
        <w:t>　　图表 除颤器行业产业链分析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2025年中国除颤器进口国家及地区分析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除颤器企业信息</w:t>
      </w:r>
      <w:r>
        <w:rPr>
          <w:rFonts w:hint="eastAsia"/>
        </w:rPr>
        <w:br/>
      </w:r>
      <w:r>
        <w:rPr>
          <w:rFonts w:hint="eastAsia"/>
        </w:rPr>
        <w:t>　　图表 除颤器企业经营情况分析</w:t>
      </w:r>
      <w:r>
        <w:rPr>
          <w:rFonts w:hint="eastAsia"/>
        </w:rPr>
        <w:br/>
      </w:r>
      <w:r>
        <w:rPr>
          <w:rFonts w:hint="eastAsia"/>
        </w:rPr>
        <w:t>　　图表 除颤器重点企业（三）主要经济指标情况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2025-2031年中国除颤器行业产能预测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64af2f34b418e" w:history="1">
        <w:r>
          <w:rPr>
            <w:rStyle w:val="Hyperlink"/>
          </w:rPr>
          <w:t>2025-2031年中国除颤器行业研究分析与发展趋势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64af2f34b418e" w:history="1">
        <w:r>
          <w:rPr>
            <w:rStyle w:val="Hyperlink"/>
          </w:rPr>
          <w:t>https://www.20087.com/6/63/ChuZhanQiFaZhanQuShi.html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热点：除颤器aed多少钱、除颤器使用方法、什么是除颤仪、除颤器多少电压、电击除颤病人有多痛、除颤器放置位置、安装除颤器能活多少年、除颤器是什么、除颤器植入几年一换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b3262f9fb4a2a" w:history="1">
      <w:r>
        <w:rPr>
          <w:rStyle w:val="Hyperlink"/>
        </w:rPr>
        <w:t>2025-2031年中国除颤器行业研究分析与发展趋势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uZhanQiFaZhanQuShi.html" TargetMode="External" Id="Rd6f64af2f34b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uZhanQiFaZhanQuShi.html" TargetMode="External" Id="R4dcb3262f9fb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2024-11-23T02:02:00Z</dcterms:created>
  <dcterms:modified xsi:type="dcterms:W3CDTF">2024-11-23T03:02:00Z</dcterms:modified>
  <dc:subject>2025-2031年中国除颤器行业研究分析与发展趋势</dc:subject>
  <dc:title>2025-2031年中国除颤器行业研究分析与发展趋势</dc:title>
  <cp:keywords>2025-2031年中国除颤器行业研究分析与发展趋势</cp:keywords>
  <dc:description>2025-2031年中国除颤器行业研究分析与发展趋势</dc:description>
</cp:coreProperties>
</file>