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b597e38034de3" w:history="1">
              <w:r>
                <w:rPr>
                  <w:rStyle w:val="Hyperlink"/>
                </w:rPr>
                <w:t>2025-2031年全球与中国Flash放疗设备行业调研及行业前景分析报告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b597e38034de3" w:history="1">
              <w:r>
                <w:rPr>
                  <w:rStyle w:val="Hyperlink"/>
                </w:rPr>
                <w:t>2025-2031年全球与中国Flash放疗设备行业调研及行业前景分析报告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b597e38034de3" w:history="1">
                <w:r>
                  <w:rPr>
                    <w:rStyle w:val="Hyperlink"/>
                  </w:rPr>
                  <w:t>https://www.20087.com/6/23/FlashFangLiaoSheBeiQianJing.html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lash放疗设备是一种前沿的放射治疗技术，广泛应用于肿瘤治疗领域，旨在提供高效、精准的辐射剂量输送。现有产品通常采用了高能电子加速器、精确剂量控制系统和多叶准直器，并通过先进成像技术实现了肿瘤位置的实时跟踪和调整。为了提高治疗效果和患者安全性Flash放疗设备企业不断优化设备配置和技术参数，确保每个环节都经过严格的质控流程。此外，考虑到实际应用场景中的多样化需求，部分高端型号还配备了自适应放疗功能和远程操作平台，极大地方便了医生的日常使用。同时，随着医疗技术的发展和社会对癌症治疗重视程度的提升，对于Flash放疗设备的要求也越来越严格，促使企业加大研发投入，推出更多智能化解决方案。</w:t>
      </w:r>
      <w:r>
        <w:rPr>
          <w:rFonts w:hint="eastAsia"/>
        </w:rPr>
        <w:br/>
      </w:r>
      <w:r>
        <w:rPr>
          <w:rFonts w:hint="eastAsia"/>
        </w:rPr>
        <w:t>　　未来，Flash放疗设备的技术进步将集中在高精度定位和智能化管理两个方面。首先，在硬件层面，科学家们正努力寻找更高效的加速器技术和成像手段，以进一步提高设备的分辨率和响应速度。例如，通过引入质子束或重离子束技术，可以显著改善放疗的精度和疗效。其次，借助人工智能（AI）和机器学习算法，未来的Flash放疗设备将具备更强的自适应能力和预测维护功能，能够根据肿瘤变化自动调整治疗计划，并提供个性化的优化建议。此外，考虑到跨学科应用的需求，企业将进一步加强与医学影像学、肿瘤学等领域的合作，推动多学科交叉融合。最后，随着全球对癌症治疗和精准医疗关注度的不断提高，Flash放疗设备将在更多国家和地区推行严格的性能标准，成为推动放射治疗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b597e38034de3" w:history="1">
        <w:r>
          <w:rPr>
            <w:rStyle w:val="Hyperlink"/>
          </w:rPr>
          <w:t>2025-2031年全球与中国Flash放疗设备行业调研及行业前景分析报告</w:t>
        </w:r>
      </w:hyperlink>
      <w:r>
        <w:rPr>
          <w:rFonts w:hint="eastAsia"/>
        </w:rPr>
        <w:t>》全面分析了Flash放疗设备行业的现状，深入探讨了Flash放疗设备市场需求、市场规模及价格波动。Flash放疗设备报告探讨了产业链关键环节，并对Flash放疗设备各细分市场进行了研究。同时，基于权威数据和专业分析，科学预测了Flash放疗设备市场前景与发展趋势。此外，还评估了Flash放疗设备重点企业的经营状况，包括品牌影响力、市场集中度以及竞争格局，并审慎剖析了潜在风险与机遇。Flash放疗设备报告以其专业性、科学性和权威性，成为Flash放疗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按产品类型细分，全球Flash放疗设备市场规模2020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&lt;300Gy/s</w:t>
      </w:r>
      <w:r>
        <w:rPr>
          <w:rFonts w:hint="eastAsia"/>
        </w:rPr>
        <w:br/>
      </w:r>
      <w:r>
        <w:rPr>
          <w:rFonts w:hint="eastAsia"/>
        </w:rPr>
        <w:t>　　　　1.3.3 300-500Gy/s</w:t>
      </w:r>
      <w:r>
        <w:rPr>
          <w:rFonts w:hint="eastAsia"/>
        </w:rPr>
        <w:br/>
      </w:r>
      <w:r>
        <w:rPr>
          <w:rFonts w:hint="eastAsia"/>
        </w:rPr>
        <w:t>　　　　1.3.4 &gt;500Gy/s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按应用细分，全球Flash放疗设备市场规模2020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质子治疗中心</w:t>
      </w:r>
      <w:r>
        <w:rPr>
          <w:rFonts w:hint="eastAsia"/>
        </w:rPr>
        <w:br/>
      </w:r>
      <w:r>
        <w:rPr>
          <w:rFonts w:hint="eastAsia"/>
        </w:rPr>
        <w:t>　　　　1.4.4 临床前研究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Flash放疗设备行业发展总体概况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Flash放疗设备行业发展主要特点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Flash放疗设备行业发展影响因素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Flash放疗设备有利因素</w:t>
      </w:r>
      <w:r>
        <w:rPr>
          <w:rFonts w:hint="eastAsia"/>
        </w:rPr>
        <w:br/>
      </w:r>
      <w:r>
        <w:rPr>
          <w:rFonts w:hint="eastAsia"/>
        </w:rPr>
        <w:t>　　　　1.5.3 .2 Flash放疗设备不利因素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全球市场，近三年Flash放疗设备主要企业占有率及排名（按销量）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Flash放疗设备主要企业在国际市场占有率（按销量，2022-2025）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2024年Flash放疗设备主要企业在国际市场排名（按销量）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全球市场主要企业Flash放疗设备销量（2022-2025）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全球市场，近三年Flash放疗设备主要企业占有率及排名（按收入）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Flash放疗设备主要企业在国际市场占有率（按收入，2022-2025）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2024年Flash放疗设备主要企业在国际市场排名（按收入）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全球市场主要企业Flash放疗设备销售收入（2022-2025）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全球市场主要企业Flash放疗设备销售价格（2022-2025）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中国市场，近三年Flash放疗设备主要企业占有率及排名（按销量）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Flash放疗设备主要企业在中国市场占有率（按销量，2022-2025）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2024年Flash放疗设备主要企业在中国市场排名（按销量）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中国市场主要企业Flash放疗设备销量（2022-2025）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中国市场，近三年Flash放疗设备主要企业占有率及排名（按收入）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Flash放疗设备主要企业在中国市场占有率（按收入，2022-2025）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2024年Flash放疗设备主要企业在中国市场排名（按收入）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中国市场主要企业Flash放疗设备销售收入（2022-2025）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全球主要厂商Flash放疗设备总部及产地分布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全球主要厂商成立时间及Flash放疗设备商业化日期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全球主要厂商Flash放疗设备产品类型及应用</w:t>
      </w:r>
      <w:r>
        <w:rPr>
          <w:rFonts w:hint="eastAsia"/>
        </w:rPr>
        <w:br/>
      </w:r>
      <w:r>
        <w:rPr>
          <w:rFonts w:hint="eastAsia"/>
        </w:rPr>
        <w:t>　　2.9 Flash放疗设备行业集中度、竞争程度分析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Flash放疗设备行业集中度分析：2024年全球Top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全球Flash放疗设备第一梯队、第二梯队和第三梯队生产商（品牌）及市场份额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全球Flash放疗设备总体规模分析</w:t>
      </w:r>
      <w:r>
        <w:rPr>
          <w:rFonts w:hint="eastAsia"/>
        </w:rPr>
        <w:br/>
      </w:r>
      <w:r>
        <w:rPr>
          <w:rFonts w:hint="eastAsia"/>
        </w:rPr>
        <w:t>　　3.1 全球Flash放疗设备供需现状及预测（2020-2031）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全球Flash放疗设备产能、产量、产能利用率及发展趋势（2020-2031）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全球Flash放疗设备产量、需求量及发展趋势（2020-2031）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全球主要地区Flash放疗设备产量及发展趋势（2020-2031）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全球主要地区Flash放疗设备产量（2020-2025）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全球主要地区Flash放疗设备产量（2026-2031）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全球主要地区Flash放疗设备产量市场份额（2020-2031）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中国Flash放疗设备供需现状及预测（2020-2031）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中国Flash放疗设备产能、产量、产能利用率及发展趋势（2020-2031）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中国Flash放疗设备产量、市场需求量及发展趋势（2020-2031）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中国市场Flash放疗设备进出口（2020-2031）</w:t>
      </w:r>
      <w:r>
        <w:rPr>
          <w:rFonts w:hint="eastAsia"/>
        </w:rPr>
        <w:br/>
      </w:r>
      <w:r>
        <w:rPr>
          <w:rFonts w:hint="eastAsia"/>
        </w:rPr>
        <w:t>　　3.4 全球Flash放疗设备销量及销售额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全球市场Flash放疗设备销售额（2020-2031）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全球市场Flash放疗设备销量（2020-2031）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全球市场Flash放疗设备价格趋势（2020-2031）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全球Flash放疗设备主要地区分析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全球主要地区Flash放疗设备市场规模分析：2020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全球主要地区Flash放疗设备销售收入及市场份额（2020-2025年）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全球主要地区Flash放疗设备销售收入预测（2026-2031年）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全球主要地区Flash放疗设备销量分析：2020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全球主要地区Flash放疗设备销量及市场份额（2020-2025年）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全球主要地区Flash放疗设备销量及市场份额预测（2026-2031）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北美市场Flash放疗设备销量、收入及增长率（2020-2031）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欧洲市场Flash放疗设备销量、收入及增长率（2020-2031）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中国市场Flash放疗设备销量、收入及增长率（2020-2031）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日本市场Flash放疗设备销量、收入及增长率（2020-2031）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东南亚市场Flash放疗设备销量、收入及增长率（2020-2031）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印度市场Flash放疗设备销量、收入及增长率（2020-2031）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Flash放疗设备销量、收入、价格及毛利率（2020-2025）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Flash放疗设备销量、收入、价格及毛利率（2020-2025）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Flash放疗设备销量、收入、价格及毛利率（2020-2025）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Flash放疗设备销量、收入、价格及毛利率（2020-2025）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Flash放疗设备销量、收入、价格及毛利率（2020-2025）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Flash放疗设备销量、收入、价格及毛利率（2020-2025）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Flash放疗设备销量、收入、价格及毛利率（2020-2025）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不同产品类型Flash放疗设备分析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全球不同产品类型Flash放疗设备销量（2020-2031）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全球不同产品类型Flash放疗设备销量及市场份额（2020-2025）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全球不同产品类型Flash放疗设备销量预测（2026-2031）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全球不同产品类型Flash放疗设备收入（2020-2031）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全球不同产品类型Flash放疗设备收入及市场份额（2020-2025）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全球不同产品类型Flash放疗设备收入预测（2026-2031）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全球不同产品类型Flash放疗设备价格走势（2020-2031）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中国不同产品类型Flash放疗设备销量（2020-2031）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中国不同产品类型Flash放疗设备销量预测（2026-2031）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中国不同产品类型Flash放疗设备销量及市场份额（2020-2025）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中国不同产品类型Flash放疗设备收入（2020-2031）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中国不同产品类型Flash放疗设备收入及市场份额（2020-2025）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中国不同产品类型Flash放疗设备收入预测（2026-2031）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不同应用Flash放疗设备分析</w:t>
      </w:r>
      <w:r>
        <w:rPr>
          <w:rFonts w:hint="eastAsia"/>
        </w:rPr>
        <w:br/>
      </w:r>
      <w:r>
        <w:rPr>
          <w:rFonts w:hint="eastAsia"/>
        </w:rPr>
        <w:t>　　7.1 全球不同应用Flash放疗设备销量（2020-2031）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全球不同应用Flash放疗设备销量及市场份额（2020-2025）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全球不同应用Flash放疗设备销量预测（2026-2031）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全球不同应用Flash放疗设备收入（2020-2031）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全球不同应用Flash放疗设备收入及市场份额（2020-2025）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全球不同应用Flash放疗设备收入预测（2026-2031）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全球不同应用Flash放疗设备价格走势（2020-2031）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中国不同应用Flash放疗设备销量（2020-2031）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中国不同应用Flash放疗设备销量及市场份额（2020-2025）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中国不同应用Flash放疗设备销量预测（2026-2031）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中国不同应用Flash放疗设备收入（2020-2031）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中国不同应用Flash放疗设备收入及市场份额（2020-2025）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中国不同应用Flash放疗设备收入预测（2026-2031）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Flash放疗设备行业发展趋势</w:t>
      </w:r>
      <w:r>
        <w:rPr>
          <w:rFonts w:hint="eastAsia"/>
        </w:rPr>
        <w:br/>
      </w:r>
      <w:r>
        <w:rPr>
          <w:rFonts w:hint="eastAsia"/>
        </w:rPr>
        <w:t>　　8.2 Flash放疗设备行业主要驱动因素</w:t>
      </w:r>
      <w:r>
        <w:rPr>
          <w:rFonts w:hint="eastAsia"/>
        </w:rPr>
        <w:br/>
      </w:r>
      <w:r>
        <w:rPr>
          <w:rFonts w:hint="eastAsia"/>
        </w:rPr>
        <w:t>　　8.3 Flash放疗设备中国企业SWOT分析</w:t>
      </w:r>
      <w:r>
        <w:rPr>
          <w:rFonts w:hint="eastAsia"/>
        </w:rPr>
        <w:br/>
      </w:r>
      <w:r>
        <w:rPr>
          <w:rFonts w:hint="eastAsia"/>
        </w:rPr>
        <w:t>　　8.4 中国Flash放疗设备行业政策环境分析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Flash放疗设备行业产业链简介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Flash放疗设备行业供应链分析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Flash放疗设备主要原料及供应情况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Flash放疗设备行业采购模式</w:t>
      </w:r>
      <w:r>
        <w:rPr>
          <w:rFonts w:hint="eastAsia"/>
        </w:rPr>
        <w:br/>
      </w:r>
      <w:r>
        <w:rPr>
          <w:rFonts w:hint="eastAsia"/>
        </w:rPr>
        <w:t>　　9.3 Flash放疗设备行业生产模式</w:t>
      </w:r>
      <w:r>
        <w:rPr>
          <w:rFonts w:hint="eastAsia"/>
        </w:rPr>
        <w:br/>
      </w:r>
      <w:r>
        <w:rPr>
          <w:rFonts w:hint="eastAsia"/>
        </w:rPr>
        <w:t>　　9.4 Flash放疗设备行业销售模式及销售渠道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按产品类型细分，全球Flash放疗设备市场规模2020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按应用细分，全球Flash放疗设备市场规模（CAGR）2020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Flash放疗设备行业发展主要特点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Flash放疗设备行业发展有利因素分析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Flash放疗设备行业发展不利因素分析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进入Flash放疗设备行业壁垒</w:t>
      </w:r>
      <w:r>
        <w:rPr>
          <w:rFonts w:hint="eastAsia"/>
        </w:rPr>
        <w:br/>
      </w:r>
      <w:r>
        <w:rPr>
          <w:rFonts w:hint="eastAsia"/>
        </w:rPr>
        <w:t>　　表 7： Flash放疗设备主要企业在国际市场占有率（按销量，2022-2025）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2024年Flash放疗设备主要企业在国际市场排名（按销量）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全球市场主要企业Flash放疗设备销量（2022-2025）&amp;（台）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Flash放疗设备主要企业在国际市场占有率（按收入，2022-2025）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2024年Flash放疗设备主要企业在国际市场排名（按收入）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全球市场主要企业Flash放疗设备销售收入（2022-2025）&amp;（万元）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全球市场主要企业Flash放疗设备销售价格（2022-2025）&amp;（千元/台）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Flash放疗设备主要企业在中国市场占有率（按销量，2022-2025）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2024年Flash放疗设备主要企业在中国市场排名（按销量）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中国市场主要企业Flash放疗设备销量（2022-2025）&amp;（台）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Flash放疗设备主要企业在中国市场占有率（按收入，2022-2025）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2024年Flash放疗设备主要企业在中国市场排名（按收入）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中国市场主要企业Flash放疗设备销售收入（2022-2025）&amp;（万元）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全球主要厂商Flash放疗设备总部及产地分布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全球主要厂商成立时间及Flash放疗设备商业化日期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全球主要厂商Flash放疗设备产品类型及应用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2024年全球Flash放疗设备主要厂商市场地位（第一梯队、第二梯队和第三梯队）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全球Flash放疗设备市场投资、并购等现状分析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全球主要地区Flash放疗设备产量增速（CAGR）：（2020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全球主要地区Flash放疗设备产量（2020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全球主要地区Flash放疗设备产量（2020-2025）&amp;（台）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全球主要地区Flash放疗设备产量（2026-2031）&amp;（台）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全球主要地区Flash放疗设备产量市场份额（2020-2025）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全球主要地区Flash放疗设备产量（2026-2031）&amp;（台）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中国市场Flash放疗设备产量、销量、进出口（2020-2025年）&amp;（台）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中国市场Flash放疗设备产量、销量、进出口预测（2026-2031）&amp;（台）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全球主要地区Flash放疗设备销售收入增速：（2020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全球主要地区Flash放疗设备销售收入（2020-2025）&amp;（万元）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全球主要地区Flash放疗设备销售收入市场份额（2020-2025）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全球主要地区Flash放疗设备收入（2026-2031）&amp;（万元）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全球主要地区Flash放疗设备收入市场份额（2026-2031）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全球主要地区Flash放疗设备销量（台）：2020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全球主要地区Flash放疗设备销量（2020-2025）&amp;（台）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全球主要地区Flash放疗设备销量市场份额（2020-2025）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全球主要地区Flash放疗设备销量（2026-2031）&amp;（台）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全球主要地区Flash放疗设备销量份额（2026-2031）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Flash放疗设备销量（台）、收入（万元）、价格（千元/台）及毛利率（2020-2025）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Flash放疗设备销量（台）、收入（万元）、价格（千元/台）及毛利率（2020-2025）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Flash放疗设备销量（台）、收入（万元）、价格（千元/台）及毛利率（2020-2025）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Flash放疗设备销量（台）、收入（万元）、价格（千元/台）及毛利率（2020-2025）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Flash放疗设备销量（台）、收入（万元）、价格（千元/台）及毛利率（2020-2025）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Flash放疗设备销量（台）、收入（万元）、价格（千元/台）及毛利率（2020-2025）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Flash放疗设备生产基地、销售区域、竞争对手及市场地位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Flash放疗设备产品规格、参数及市场应用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Flash放疗设备销量（台）、收入（万元）、价格（千元/台）及毛利率（2020-2025）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全球不同产品类型Flash放疗设备销量（2020-2025年）&amp;（台）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全球不同产品类型Flash放疗设备销量市场份额（2020-2025）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全球不同产品类型Flash放疗设备销量预测（2026-2031）&amp;（台）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全球市场不同产品类型Flash放疗设备销量市场份额预测（2026-2031）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全球不同产品类型Flash放疗设备收入（2020-2025年）&amp;（万元）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全球不同产品类型Flash放疗设备收入市场份额（2020-2025）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全球不同产品类型Flash放疗设备收入预测（2026-2031）&amp;（万元）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全球不同产品类型Flash放疗设备收入市场份额预测（2026-2031）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中国不同产品类型Flash放疗设备销量预测（2026-2031）&amp;（台）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全球市场不同产品类型Flash放疗设备销量市场份额预测（2026-2031）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中国不同产品类型Flash放疗设备销量（2020-2025年）&amp;（台）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中国不同产品类型Flash放疗设备销量市场份额（2020-2025）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中国不同产品类型Flash放疗设备收入（2020-2025年）&amp;（万元）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中国不同产品类型Flash放疗设备收入市场份额（2020-2025）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中国不同产品类型Flash放疗设备收入预测（2026-2031）&amp;（万元）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中国不同产品类型Flash放疗设备收入市场份额预测（2026-2031）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全球不同应用Flash放疗设备销量（2020-2025年）&amp;（台）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全球不同应用Flash放疗设备销量市场份额（2020-2025）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全球不同应用Flash放疗设备销量预测（2026-2031）&amp;（台）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全球市场不同应用Flash放疗设备销量市场份额预测（2026-2031）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全球不同应用Flash放疗设备收入（2020-2025年）&amp;（万元）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全球不同应用Flash放疗设备收入市场份额（2020-2025）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全球不同应用Flash放疗设备收入预测（2026-2031）&amp;（万元）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全球不同应用Flash放疗设备收入市场份额预测（2026-2031）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中国不同应用Flash放疗设备销量（2020-2025年）&amp;（台）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中国不同应用Flash放疗设备销量市场份额（2020-2025）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中国不同应用Flash放疗设备销量预测（2026-2031）&amp;（台）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中国市场不同应用Flash放疗设备销量市场份额预测（2026-2031）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中国不同应用Flash放疗设备收入（2020-2025年）&amp;（万元）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中国不同应用Flash放疗设备收入市场份额（2020-2025）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中国不同应用Flash放疗设备收入预测（2026-2031）&amp;（万元）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中国不同应用Flash放疗设备收入市场份额预测（2026-2031）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Flash放疗设备行业发展趋势</w:t>
      </w:r>
      <w:r>
        <w:rPr>
          <w:rFonts w:hint="eastAsia"/>
        </w:rPr>
        <w:br/>
      </w:r>
      <w:r>
        <w:rPr>
          <w:rFonts w:hint="eastAsia"/>
        </w:rPr>
        <w:t>　　表 111： Flash放疗设备行业主要驱动因素</w:t>
      </w:r>
      <w:r>
        <w:rPr>
          <w:rFonts w:hint="eastAsia"/>
        </w:rPr>
        <w:br/>
      </w:r>
      <w:r>
        <w:rPr>
          <w:rFonts w:hint="eastAsia"/>
        </w:rPr>
        <w:t>　　表 112： Flash放疗设备行业供应链分析</w:t>
      </w:r>
      <w:r>
        <w:rPr>
          <w:rFonts w:hint="eastAsia"/>
        </w:rPr>
        <w:br/>
      </w:r>
      <w:r>
        <w:rPr>
          <w:rFonts w:hint="eastAsia"/>
        </w:rPr>
        <w:t>　　表 113： Flash放疗设备上游原料供应商</w:t>
      </w:r>
      <w:r>
        <w:rPr>
          <w:rFonts w:hint="eastAsia"/>
        </w:rPr>
        <w:br/>
      </w:r>
      <w:r>
        <w:rPr>
          <w:rFonts w:hint="eastAsia"/>
        </w:rPr>
        <w:t>　　表 114： Flash放疗设备主要地区不同应用客户分析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Flash放疗设备典型经销商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Flash放疗设备产品图片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全球不同产品类型Flash放疗设备销售额2020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全球不同产品类型Flash放疗设备市场份额2024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&lt;300Gy/s产品图片</w:t>
      </w:r>
      <w:r>
        <w:rPr>
          <w:rFonts w:hint="eastAsia"/>
        </w:rPr>
        <w:br/>
      </w:r>
      <w:r>
        <w:rPr>
          <w:rFonts w:hint="eastAsia"/>
        </w:rPr>
        <w:t>　　图 5： 300-500Gy/s产品图片</w:t>
      </w:r>
      <w:r>
        <w:rPr>
          <w:rFonts w:hint="eastAsia"/>
        </w:rPr>
        <w:br/>
      </w:r>
      <w:r>
        <w:rPr>
          <w:rFonts w:hint="eastAsia"/>
        </w:rPr>
        <w:t>　　图 6： &gt;500Gy/s产品图片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全球不同应用Flash放疗设备市场份额2024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质子治疗中心</w:t>
      </w:r>
      <w:r>
        <w:rPr>
          <w:rFonts w:hint="eastAsia"/>
        </w:rPr>
        <w:br/>
      </w:r>
      <w:r>
        <w:rPr>
          <w:rFonts w:hint="eastAsia"/>
        </w:rPr>
        <w:t>　　图 11： 临床前研究</w:t>
      </w:r>
      <w:r>
        <w:rPr>
          <w:rFonts w:hint="eastAsia"/>
        </w:rPr>
        <w:br/>
      </w:r>
      <w:r>
        <w:rPr>
          <w:rFonts w:hint="eastAsia"/>
        </w:rPr>
        <w:t>　　图 12： 2024年全球前五大生产商Flash放疗设备市场份额</w:t>
      </w:r>
      <w:r>
        <w:rPr>
          <w:rFonts w:hint="eastAsia"/>
        </w:rPr>
        <w:br/>
      </w:r>
      <w:r>
        <w:rPr>
          <w:rFonts w:hint="eastAsia"/>
        </w:rPr>
        <w:t>　　图 13： 2024年全球Flash放疗设备第一梯队、第二梯队和第三梯队厂商及市场份额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全球Flash放疗设备产能、产量、产能利用率及发展趋势（2020-2031）&amp;（台）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全球Flash放疗设备产量、需求量及发展趋势（2020-2031）&amp;（台）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全球主要地区Flash放疗设备产量市场份额（2020-2031）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中国Flash放疗设备产能、产量、产能利用率及发展趋势（2020-2031）&amp;（台）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中国Flash放疗设备产量、市场需求量及发展趋势（2020-2031）&amp;（台）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全球Flash放疗设备市场销售额及增长率：（2020-2031）&amp;（万元）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全球市场Flash放疗设备市场规模：2020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全球市场Flash放疗设备销量及增长率（2020-2031）&amp;（台）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全球市场Flash放疗设备价格趋势（2020-2031）&amp;（千元/台）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全球主要地区Flash放疗设备销售收入（2020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全球主要地区Flash放疗设备销售收入市场份额（2020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北美市场Flash放疗设备销量及增长率（2020-2031）&amp;（台）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北美市场Flash放疗设备收入及增长率（2020-2031）&amp;（万元）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欧洲市场Flash放疗设备销量及增长率（2020-2031）&amp;（台）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欧洲市场Flash放疗设备收入及增长率（2020-2031）&amp;（万元）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中国市场Flash放疗设备销量及增长率（2020-2031）&amp;（台）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中国市场Flash放疗设备收入及增长率（2020-2031）&amp;（万元）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日本市场Flash放疗设备销量及增长率（2020-2031）&amp;（台）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日本市场Flash放疗设备收入及增长率（2020-2031）&amp;（万元）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东南亚市场Flash放疗设备销量及增长率（2020-2031）&amp;（台）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东南亚市场Flash放疗设备收入及增长率（2020-2031）&amp;（万元）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印度市场Flash放疗设备销量及增长率（2020-2031）&amp;（台）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印度市场Flash放疗设备收入及增长率（2020-2031）&amp;（万元）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全球不同产品类型Flash放疗设备价格走势（2020-2031）&amp;（千元/台）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全球不同应用Flash放疗设备价格走势（2020-2031）&amp;（千元/台）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Flash放疗设备中国企业SWOT分析</w:t>
      </w:r>
      <w:r>
        <w:rPr>
          <w:rFonts w:hint="eastAsia"/>
        </w:rPr>
        <w:br/>
      </w:r>
      <w:r>
        <w:rPr>
          <w:rFonts w:hint="eastAsia"/>
        </w:rPr>
        <w:t>　　图 40： Flash放疗设备产业链</w:t>
      </w:r>
      <w:r>
        <w:rPr>
          <w:rFonts w:hint="eastAsia"/>
        </w:rPr>
        <w:br/>
      </w:r>
      <w:r>
        <w:rPr>
          <w:rFonts w:hint="eastAsia"/>
        </w:rPr>
        <w:t>　　图 41： Flash放疗设备行业采购模式分析</w:t>
      </w:r>
      <w:r>
        <w:rPr>
          <w:rFonts w:hint="eastAsia"/>
        </w:rPr>
        <w:br/>
      </w:r>
      <w:r>
        <w:rPr>
          <w:rFonts w:hint="eastAsia"/>
        </w:rPr>
        <w:t>　　图 42： Flash放疗设备行业生产模式</w:t>
      </w:r>
      <w:r>
        <w:rPr>
          <w:rFonts w:hint="eastAsia"/>
        </w:rPr>
        <w:br/>
      </w:r>
      <w:r>
        <w:rPr>
          <w:rFonts w:hint="eastAsia"/>
        </w:rPr>
        <w:t>　　图 43： Flash放疗设备行业销售模式分析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b597e38034de3" w:history="1">
        <w:r>
          <w:rPr>
            <w:rStyle w:val="Hyperlink"/>
          </w:rPr>
          <w:t>2025-2031年全球与中国Flash放疗设备行业调研及行业前景分析报告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b597e38034de3" w:history="1">
        <w:r>
          <w:rPr>
            <w:rStyle w:val="Hyperlink"/>
          </w:rPr>
          <w:t>https://www.20087.com/6/23/FlashFangLiaoSheBeiQianJing.html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c708348764f18" w:history="1">
      <w:r>
        <w:rPr>
          <w:rStyle w:val="Hyperlink"/>
        </w:rPr>
        <w:t>2025-2031年全球与中国Flash放疗设备行业调研及行业前景分析报告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lashFangLiaoSheBeiQianJing.html" TargetMode="External" Id="R7a2b597e3803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lashFangLiaoSheBeiQianJing.html" TargetMode="External" Id="Rf1bc70834876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2025-01-06T07:05:45Z</dcterms:created>
  <dcterms:modified xsi:type="dcterms:W3CDTF">2025-01-06T08:05:45Z</dcterms:modified>
  <dc:subject>2025-2031年全球与中国Flash放疗设备行业调研及行业前景分析报告</dc:subject>
  <dc:title>2025-2031年全球与中国Flash放疗设备行业调研及行业前景分析报告</dc:title>
  <cp:keywords>2025-2031年全球与中国Flash放疗设备行业调研及行业前景分析报告</cp:keywords>
  <dc:description>2025-2031年全球与中国Flash放疗设备行业调研及行业前景分析报告</dc:description>
</cp:coreProperties>
</file>