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42e522c68e4247" w:history="1">
              <w:r>
                <w:rPr>
                  <w:rStyle w:val="Hyperlink"/>
                </w:rPr>
                <w:t>2025-2031年原药材市场深度调研及发展前景分析报告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42e522c68e4247" w:history="1">
              <w:r>
                <w:rPr>
                  <w:rStyle w:val="Hyperlink"/>
                </w:rPr>
                <w:t>2025-2031年原药材市场深度调研及发展前景分析报告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42e522c68e4247" w:history="1">
                <w:r>
                  <w:rPr>
                    <w:rStyle w:val="Hyperlink"/>
                  </w:rPr>
                  <w:t>https://www.20087.com/6/13/YuanYaoCaiFaZhanQuShi.html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药材是用于中医药和现代药物生产的各种天然植物、动物和矿物原料。近年来，随着全球健康产业的快速发展和中医药的国际化进程，原药材的市场需求不断增加。特别是在功能性食品、保健品和药品的生产中，原药材的应用前景广阔。目前，全球原药材市场竞争激烈，种植技术和加工工艺不断改进，产品质量和安全性也在不断提升。</w:t>
      </w:r>
      <w:r>
        <w:rPr>
          <w:rFonts w:hint="eastAsia"/>
        </w:rPr>
        <w:br/>
      </w:r>
      <w:r>
        <w:rPr>
          <w:rFonts w:hint="eastAsia"/>
        </w:rPr>
        <w:t>　　未来，原药材的发展将主要集中在以下几个方面：首先，高品质和标准化将成为原药材发展的重要方向。通过改进种植和加工技术，提高原药材的品质和安全性，满足高附加值应用的需求。其次，生态种植和可持续发展将成为原药材发展的重要考量因素，特别是在保护生态环境和实现可持续农业方面，原药材的种植和生产将更加注重环保和可持续。此外，原药材在新兴领域的应用也将进一步扩大，特别是在生物医学和高性能材料领域，具有较大的发展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42e522c68e4247" w:history="1">
        <w:r>
          <w:rPr>
            <w:rStyle w:val="Hyperlink"/>
          </w:rPr>
          <w:t>2025-2031年原药材市场深度调研及发展前景分析报告</w:t>
        </w:r>
      </w:hyperlink>
      <w:r>
        <w:rPr>
          <w:rFonts w:hint="eastAsia"/>
        </w:rPr>
        <w:t>》基于多年原药材行业研究积累，结合原药材行业市场现状，通过资深研究团队对原药材市场资讯的系统整理与分析，依托权威数据资源及长期市场监测数据库，对原药材行业进行了全面调研。报告详细分析了原药材市场规模、市场前景、技术现状及未来发展方向，重点评估了原药材行业内企业的竞争格局及经营表现，并通过SWOT分析揭示了原药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342e522c68e4247" w:history="1">
        <w:r>
          <w:rPr>
            <w:rStyle w:val="Hyperlink"/>
          </w:rPr>
          <w:t>2025-2031年原药材市场深度调研及发展前景分析报告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》为投资者提供了准确的市场现状分析及前景预判，帮助挖掘行业投资价值，并提出投资策略与营销策略建议，是把握原药材行业动态、优化决策的重要工具。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原药材行业概况</w:t>
      </w:r>
      <w:r>
        <w:rPr>
          <w:rFonts w:hint="eastAsia"/>
        </w:rPr>
        <w:br/>
      </w:r>
      <w:r>
        <w:rPr>
          <w:rFonts w:hint="eastAsia"/>
        </w:rPr>
        <w:t>　　第一节 原药材行业定义与特征</w:t>
      </w:r>
      <w:r>
        <w:rPr>
          <w:rFonts w:hint="eastAsia"/>
        </w:rPr>
        <w:br/>
      </w:r>
      <w:r>
        <w:rPr>
          <w:rFonts w:hint="eastAsia"/>
        </w:rPr>
        <w:t>　　第二节 原药材行业发展历程</w:t>
      </w:r>
      <w:r>
        <w:rPr>
          <w:rFonts w:hint="eastAsia"/>
        </w:rPr>
        <w:br/>
      </w:r>
      <w:r>
        <w:rPr>
          <w:rFonts w:hint="eastAsia"/>
        </w:rPr>
        <w:t>　　第三节 原药材产业链分析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原药材行业概述</w:t>
      </w:r>
      <w:r>
        <w:rPr>
          <w:rFonts w:hint="eastAsia"/>
        </w:rPr>
        <w:br/>
      </w:r>
      <w:r>
        <w:rPr>
          <w:rFonts w:hint="eastAsia"/>
        </w:rPr>
        <w:t>　　第一节 原药材行业定义与范畴</w:t>
      </w:r>
      <w:r>
        <w:rPr>
          <w:rFonts w:hint="eastAsia"/>
        </w:rPr>
        <w:br/>
      </w:r>
      <w:r>
        <w:rPr>
          <w:rFonts w:hint="eastAsia"/>
        </w:rPr>
        <w:t>　　第二节 原药材行业发展历程与阶段特征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原药材产业链结构分析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二、原药材产业链上下游关系分析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2024-2025年中国原药材行业发展环境分析</w:t>
      </w:r>
      <w:r>
        <w:rPr>
          <w:rFonts w:hint="eastAsia"/>
        </w:rPr>
        <w:br/>
      </w:r>
      <w:r>
        <w:rPr>
          <w:rFonts w:hint="eastAsia"/>
        </w:rPr>
        <w:t>　　第一节 原药材行业经济环境分析</w:t>
      </w:r>
      <w:r>
        <w:rPr>
          <w:rFonts w:hint="eastAsia"/>
        </w:rPr>
        <w:br/>
      </w:r>
      <w:r>
        <w:rPr>
          <w:rFonts w:hint="eastAsia"/>
        </w:rPr>
        <w:t>　　第二节 原药材行业政策环境分析</w:t>
      </w:r>
      <w:r>
        <w:rPr>
          <w:rFonts w:hint="eastAsia"/>
        </w:rPr>
        <w:br/>
      </w:r>
      <w:r>
        <w:rPr>
          <w:rFonts w:hint="eastAsia"/>
        </w:rPr>
        <w:t>　　　　一、原药材行业政策影响分析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二、相关原药材行业标准分析</w:t>
      </w:r>
      <w:r>
        <w:rPr>
          <w:rFonts w:hint="eastAsia"/>
        </w:rPr>
        <w:br/>
      </w:r>
      <w:r>
        <w:rPr>
          <w:rFonts w:hint="eastAsia"/>
        </w:rPr>
        <w:t>　　第三节 原药材行业社会环境分析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2024-2025年原药材行业技术发展现状及趋势分析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原药材行业技术发展现状分析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国内外原药材行业技术差异与原因</w:t>
      </w:r>
      <w:r>
        <w:rPr>
          <w:rFonts w:hint="eastAsia"/>
        </w:rPr>
        <w:br/>
      </w:r>
      <w:r>
        <w:rPr>
          <w:rFonts w:hint="eastAsia"/>
        </w:rPr>
        <w:t>　　第三节 原药材行业技术发展方向、趋势预测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提升原药材行业技术能力策略建议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中国原药材行业市场分析</w:t>
      </w:r>
      <w:r>
        <w:rPr>
          <w:rFonts w:hint="eastAsia"/>
        </w:rPr>
        <w:br/>
      </w:r>
      <w:r>
        <w:rPr>
          <w:rFonts w:hint="eastAsia"/>
        </w:rPr>
        <w:t>　　第一节 原药材行业市场现状分析及预测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一、2019-2024年中国原药材市场规模分析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二、2025-2031年中国原药材市场规模预测</w:t>
      </w:r>
      <w:r>
        <w:rPr>
          <w:rFonts w:hint="eastAsia"/>
        </w:rPr>
        <w:br/>
      </w:r>
      <w:r>
        <w:rPr>
          <w:rFonts w:hint="eastAsia"/>
        </w:rPr>
        <w:t>　　第二节 原药材行业产品产量分析及预测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一、2019-2024年中国原药材行业产品产量分析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二、2025-2031年中国原药材行业产品产量预测</w:t>
      </w:r>
      <w:r>
        <w:rPr>
          <w:rFonts w:hint="eastAsia"/>
        </w:rPr>
        <w:br/>
      </w:r>
      <w:r>
        <w:rPr>
          <w:rFonts w:hint="eastAsia"/>
        </w:rPr>
        <w:t>　　第三节 原药材市场需求分析及预测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一、2019-2024年中国原药材市场需求分析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二、2025-2031年中国原药材市场需求预测分析</w:t>
      </w:r>
      <w:r>
        <w:rPr>
          <w:rFonts w:hint="eastAsia"/>
        </w:rPr>
        <w:br/>
      </w:r>
      <w:r>
        <w:rPr>
          <w:rFonts w:hint="eastAsia"/>
        </w:rPr>
        <w:t>　　第四节 原药材行业产品市场价格趋势分析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一、2019-2024年中国原药材行业产品市场价格分析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二、2025-2031年中国原药材行业产品市场价格预测</w:t>
      </w:r>
      <w:r>
        <w:rPr>
          <w:rFonts w:hint="eastAsia"/>
        </w:rPr>
        <w:br/>
      </w:r>
      <w:r>
        <w:rPr>
          <w:rFonts w:hint="eastAsia"/>
        </w:rPr>
        <w:t>　　第五节 原药材行业进出口数据分析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一、2019-2024年中国原药材行业进出口数据分析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二、2025-2031年中国原药材行业进出口情况预测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二、影响原药材行业进出口因素分析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原药材细分市场深度分析</w:t>
      </w:r>
      <w:r>
        <w:rPr>
          <w:rFonts w:hint="eastAsia"/>
        </w:rPr>
        <w:br/>
      </w:r>
      <w:r>
        <w:rPr>
          <w:rFonts w:hint="eastAsia"/>
        </w:rPr>
        <w:t>　　第一节 原药材细分市场（一）发展研究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原药材细分市场（二）发展研究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2019-2024年中国原药材行业区域市场分析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中国原药材行业区域市场结构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重点地区原药材行业调研分析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一、重点地区（一）原药材市场分析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二、重点地区（二）原药材市场分析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三、重点地区（三）原药材市场分析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四、重点地区（四）原药材市场分析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五、重点地区（五）原药材市场分析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原药材行业重点企业竞争力分析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二、企业原药材业务分析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二、企业原药材业务分析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二、企业原药材业务分析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二、企业原药材业务分析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二、企业原药材业务分析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二、企业原药材业务分析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原药材行业竞争格局调研</w:t>
      </w:r>
      <w:r>
        <w:rPr>
          <w:rFonts w:hint="eastAsia"/>
        </w:rPr>
        <w:br/>
      </w:r>
      <w:r>
        <w:rPr>
          <w:rFonts w:hint="eastAsia"/>
        </w:rPr>
        <w:t>　　第一节 2025原药材市场集中度研究</w:t>
      </w:r>
      <w:r>
        <w:rPr>
          <w:rFonts w:hint="eastAsia"/>
        </w:rPr>
        <w:br/>
      </w:r>
      <w:r>
        <w:rPr>
          <w:rFonts w:hint="eastAsia"/>
        </w:rPr>
        <w:t>　　第二节 中国原药材市场SWOT深度解析</w:t>
      </w:r>
      <w:r>
        <w:rPr>
          <w:rFonts w:hint="eastAsia"/>
        </w:rPr>
        <w:br/>
      </w:r>
      <w:r>
        <w:rPr>
          <w:rFonts w:hint="eastAsia"/>
        </w:rPr>
        <w:t>　　第三节 2025-2031原药材竞争格局预判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2025-2031原药材投资价值与策略研究</w:t>
      </w:r>
      <w:r>
        <w:rPr>
          <w:rFonts w:hint="eastAsia"/>
        </w:rPr>
        <w:br/>
      </w:r>
      <w:r>
        <w:rPr>
          <w:rFonts w:hint="eastAsia"/>
        </w:rPr>
        <w:t>　　第一节 原药材行业SWOT四维评估</w:t>
      </w:r>
      <w:r>
        <w:rPr>
          <w:rFonts w:hint="eastAsia"/>
        </w:rPr>
        <w:br/>
      </w:r>
      <w:r>
        <w:rPr>
          <w:rFonts w:hint="eastAsia"/>
        </w:rPr>
        <w:t>　　　　一、原药材行业核心竞争力</w:t>
      </w:r>
      <w:r>
        <w:rPr>
          <w:rFonts w:hint="eastAsia"/>
        </w:rPr>
        <w:br/>
      </w:r>
      <w:r>
        <w:rPr>
          <w:rFonts w:hint="eastAsia"/>
        </w:rPr>
        <w:t>　　　　二、原药材行业发展瓶颈</w:t>
      </w:r>
      <w:r>
        <w:rPr>
          <w:rFonts w:hint="eastAsia"/>
        </w:rPr>
        <w:br/>
      </w:r>
      <w:r>
        <w:rPr>
          <w:rFonts w:hint="eastAsia"/>
        </w:rPr>
        <w:t>　　　　三、原药材市场机遇挖掘</w:t>
      </w:r>
      <w:r>
        <w:rPr>
          <w:rFonts w:hint="eastAsia"/>
        </w:rPr>
        <w:br/>
      </w:r>
      <w:r>
        <w:rPr>
          <w:rFonts w:hint="eastAsia"/>
        </w:rPr>
        <w:t>　　　　四、原药材行业风险预警</w:t>
      </w:r>
      <w:r>
        <w:rPr>
          <w:rFonts w:hint="eastAsia"/>
        </w:rPr>
        <w:br/>
      </w:r>
      <w:r>
        <w:rPr>
          <w:rFonts w:hint="eastAsia"/>
        </w:rPr>
        <w:t>　　第二节 原药材行业投资回报研究</w:t>
      </w:r>
      <w:r>
        <w:rPr>
          <w:rFonts w:hint="eastAsia"/>
        </w:rPr>
        <w:br/>
      </w:r>
      <w:r>
        <w:rPr>
          <w:rFonts w:hint="eastAsia"/>
        </w:rPr>
        <w:t>　　　　一、原药材盈利模式解析</w:t>
      </w:r>
      <w:r>
        <w:rPr>
          <w:rFonts w:hint="eastAsia"/>
        </w:rPr>
        <w:br/>
      </w:r>
      <w:r>
        <w:rPr>
          <w:rFonts w:hint="eastAsia"/>
        </w:rPr>
        <w:t>　　　　二、原药材偿债能力评估</w:t>
      </w:r>
      <w:r>
        <w:rPr>
          <w:rFonts w:hint="eastAsia"/>
        </w:rPr>
        <w:br/>
      </w:r>
      <w:r>
        <w:rPr>
          <w:rFonts w:hint="eastAsia"/>
        </w:rPr>
        <w:t>　　　　三、原药材成长性指标研究</w:t>
      </w:r>
      <w:r>
        <w:rPr>
          <w:rFonts w:hint="eastAsia"/>
        </w:rPr>
        <w:br/>
      </w:r>
      <w:r>
        <w:rPr>
          <w:rFonts w:hint="eastAsia"/>
        </w:rPr>
        <w:t>　　第三节 原药材投资风险防控策略</w:t>
      </w:r>
      <w:r>
        <w:rPr>
          <w:rFonts w:hint="eastAsia"/>
        </w:rPr>
        <w:br/>
      </w:r>
      <w:r>
        <w:rPr>
          <w:rFonts w:hint="eastAsia"/>
        </w:rPr>
        <w:t>　　　　一、原药材同业竞争风险</w:t>
      </w:r>
      <w:r>
        <w:rPr>
          <w:rFonts w:hint="eastAsia"/>
        </w:rPr>
        <w:br/>
      </w:r>
      <w:r>
        <w:rPr>
          <w:rFonts w:hint="eastAsia"/>
        </w:rPr>
        <w:t>　　　　二、原药材贸易壁垒风险</w:t>
      </w:r>
      <w:r>
        <w:rPr>
          <w:rFonts w:hint="eastAsia"/>
        </w:rPr>
        <w:br/>
      </w:r>
      <w:r>
        <w:rPr>
          <w:rFonts w:hint="eastAsia"/>
        </w:rPr>
        <w:t>　　　　三、原药材信贷政策风险</w:t>
      </w:r>
      <w:r>
        <w:rPr>
          <w:rFonts w:hint="eastAsia"/>
        </w:rPr>
        <w:br/>
      </w:r>
      <w:r>
        <w:rPr>
          <w:rFonts w:hint="eastAsia"/>
        </w:rPr>
        <w:t>　　　　四、原药材技术升级风险</w:t>
      </w:r>
      <w:r>
        <w:rPr>
          <w:rFonts w:hint="eastAsia"/>
        </w:rPr>
        <w:br/>
      </w:r>
      <w:r>
        <w:rPr>
          <w:rFonts w:hint="eastAsia"/>
        </w:rPr>
        <w:t>　　　　五、原药材政策变动应对</w:t>
      </w:r>
      <w:r>
        <w:rPr>
          <w:rFonts w:hint="eastAsia"/>
        </w:rPr>
        <w:br/>
      </w:r>
      <w:r>
        <w:rPr>
          <w:rFonts w:hint="eastAsia"/>
        </w:rPr>
        <w:t>　　　　六、原药材运营管理风险</w:t>
      </w:r>
      <w:r>
        <w:rPr>
          <w:rFonts w:hint="eastAsia"/>
        </w:rPr>
        <w:br/>
      </w:r>
      <w:r>
        <w:rPr>
          <w:rFonts w:hint="eastAsia"/>
        </w:rPr>
        <w:t>　　第四节 2025-2031原药材发展前景预测</w:t>
      </w:r>
      <w:r>
        <w:rPr>
          <w:rFonts w:hint="eastAsia"/>
        </w:rPr>
        <w:br/>
      </w:r>
      <w:r>
        <w:rPr>
          <w:rFonts w:hint="eastAsia"/>
        </w:rPr>
        <w:t>　　　　一、原药材现存问题诊断</w:t>
      </w:r>
      <w:r>
        <w:rPr>
          <w:rFonts w:hint="eastAsia"/>
        </w:rPr>
        <w:br/>
      </w:r>
      <w:r>
        <w:rPr>
          <w:rFonts w:hint="eastAsia"/>
        </w:rPr>
        <w:t>　　　　二、原药材投资潜力评估</w:t>
      </w:r>
      <w:r>
        <w:rPr>
          <w:rFonts w:hint="eastAsia"/>
        </w:rPr>
        <w:br/>
      </w:r>
      <w:r>
        <w:rPr>
          <w:rFonts w:hint="eastAsia"/>
        </w:rPr>
        <w:t>　　　　三、原药材技术演进方向</w:t>
      </w:r>
      <w:r>
        <w:rPr>
          <w:rFonts w:hint="eastAsia"/>
        </w:rPr>
        <w:br/>
      </w:r>
      <w:r>
        <w:rPr>
          <w:rFonts w:hint="eastAsia"/>
        </w:rPr>
        <w:t>　　第五节 原药材行业突围策略建议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二、原药材产业联盟构建</w:t>
      </w:r>
      <w:r>
        <w:rPr>
          <w:rFonts w:hint="eastAsia"/>
        </w:rPr>
        <w:br/>
      </w:r>
      <w:r>
        <w:rPr>
          <w:rFonts w:hint="eastAsia"/>
        </w:rPr>
        <w:t>　　　　三、原药材企业转型路径</w:t>
      </w:r>
      <w:r>
        <w:rPr>
          <w:rFonts w:hint="eastAsia"/>
        </w:rPr>
        <w:br/>
      </w:r>
      <w:r>
        <w:rPr>
          <w:rFonts w:hint="eastAsia"/>
        </w:rPr>
        <w:t>　　第六节 [⋅中⋅智⋅林⋅]原药材客户战略实施指南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二、原药材客户分级体系</w:t>
      </w:r>
      <w:r>
        <w:rPr>
          <w:rFonts w:hint="eastAsia"/>
        </w:rPr>
        <w:br/>
      </w:r>
      <w:r>
        <w:rPr>
          <w:rFonts w:hint="eastAsia"/>
        </w:rPr>
        <w:t>　　　　三、原药材精准营销方案</w:t>
      </w:r>
      <w:r>
        <w:rPr>
          <w:rFonts w:hint="eastAsia"/>
        </w:rPr>
        <w:br/>
      </w:r>
      <w:r>
        <w:rPr>
          <w:rFonts w:hint="eastAsia"/>
        </w:rPr>
        <w:t>　　　　四、原药材客户关系管理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原药材行业历程</w:t>
      </w:r>
      <w:r>
        <w:rPr>
          <w:rFonts w:hint="eastAsia"/>
        </w:rPr>
        <w:br/>
      </w:r>
      <w:r>
        <w:rPr>
          <w:rFonts w:hint="eastAsia"/>
        </w:rPr>
        <w:t>　　图表 原药材行业生命周期</w:t>
      </w:r>
      <w:r>
        <w:rPr>
          <w:rFonts w:hint="eastAsia"/>
        </w:rPr>
        <w:br/>
      </w:r>
      <w:r>
        <w:rPr>
          <w:rFonts w:hint="eastAsia"/>
        </w:rPr>
        <w:t>　　图表 原药材行业产业链分析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2019-2024年中国原药材行业市场规模及增长情况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2019-2024年原药材行业市场容量分析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2019-2024年中国原药材行业产能统计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2019-2024年中国原药材行业产量及增长趋势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2019-2024年中国原药材市场需求量及增速统计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2024年中国原药材行业需求领域分布格局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2019-2024年中国原药材行业销售收入分析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2019-2024年中国原药材行业盈利情况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2019-2024年中国原药材行业利润总额统计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2019-2024年中国原药材进口数量分析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2019-2024年中国原药材进口金额分析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2019-2024年中国原药材出口数量分析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2019-2024年中国原药材出口金额分析</w:t>
      </w:r>
      <w:r>
        <w:rPr>
          <w:rFonts w:hint="eastAsia"/>
        </w:rPr>
        <w:br/>
      </w:r>
      <w:r>
        <w:rPr>
          <w:rFonts w:hint="eastAsia"/>
        </w:rPr>
        <w:t>　　图表 2024年中国原药材进口国家及地区分析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2024年中国原药材出口国家及地区分析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2019-2024年中国原药材行业企业数量情况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2019-2024年中国原药材行业企业平均规模情况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**地区原药材行业市场需求情况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**地区原药材行业市场需求情况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**地区原药材行业市场需求情况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**地区原药材行业市场需求情况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原药材重点企业（一）基本信息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原药材重点企业（一）经营情况分析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原药材重点企业（一）主要经济指标情况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原药材重点企业（一）盈利能力情况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原药材重点企业（一）偿债能力情况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原药材重点企业（一）运营能力情况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原药材重点企业（一）成长能力情况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原药材重点企业（二）基本信息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原药材重点企业（二）经营情况分析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原药材重点企业（二）主要经济指标情况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原药材重点企业（二）盈利能力情况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原药材重点企业（二）偿债能力情况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原药材重点企业（二）运营能力情况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原药材重点企业（二）成长能力情况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原药材重点企业（三）基本信息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原药材重点企业（三）经营情况分析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原药材重点企业（三）主要经济指标情况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原药材重点企业（三）盈利能力情况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原药材重点企业（三）偿债能力情况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原药材重点企业（三）运营能力情况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原药材重点企业（三）成长能力情况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2025-2031年中国原药材行业产能预测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2025-2031年中国原药材行业产量预测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2025-2031年中国原药材市场需求量预测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2025-2031年中国原药材行业供需平衡预测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2025-2031年中国原药材行业市场容量预测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2025-2031年中国原药材行业市场规模预测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2025-2031年中国原药材市场前景分析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2025-2031年中国原药材行业发展趋势预测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42e522c68e4247" w:history="1">
        <w:r>
          <w:rPr>
            <w:rStyle w:val="Hyperlink"/>
          </w:rPr>
          <w:t>2025-2031年原药材市场深度调研及发展前景分析报告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42e522c68e4247" w:history="1">
        <w:r>
          <w:rPr>
            <w:rStyle w:val="Hyperlink"/>
          </w:rPr>
          <w:t>https://www.20087.com/6/13/YuanYaoCaiFaZhanQuShi.html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药材是指什么、原药材的质量对中药制剂的质量会产生什么影响?、药材的基源是什么、原药材中夹杂的霉变品可采用下列哪种设备净选、原生药材是什么意思、原药材天冬质量标准、中药原材料价格、原药材生川乌与生草乌的性状区别、中药怎么认识药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c37b17a5934e51" w:history="1">
      <w:r>
        <w:rPr>
          <w:rStyle w:val="Hyperlink"/>
        </w:rPr>
        <w:t>2025-2031年原药材市场深度调研及发展前景分析报告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3/YuanYaoCaiFaZhanQuShi.html" TargetMode="External" Id="R0342e522c68e42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3/YuanYaoCaiFaZhanQuShi.html" TargetMode="External" Id="R3cc37b17a5934e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2024-10-15T03:28:00Z</dcterms:created>
  <dcterms:modified xsi:type="dcterms:W3CDTF">2024-10-15T04:28:00Z</dcterms:modified>
  <dc:subject>2025-2031年原药材市场深度调研及发展前景分析报告</dc:subject>
  <dc:title>2025-2031年原药材市场深度调研及发展前景分析报告</dc:title>
  <cp:keywords>2025-2031年原药材市场深度调研及发展前景分析报告</cp:keywords>
  <dc:description>2025-2031年原药材市场深度调研及发展前景分析报告</dc:description>
</cp:coreProperties>
</file>