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d9145f89e4e6d" w:history="1">
              <w:r>
                <w:rPr>
                  <w:rStyle w:val="Hyperlink"/>
                </w:rPr>
                <w:t>2026-2032年全球与中国中医诊断设备发展现状分析及前景趋势预测报告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d9145f89e4e6d" w:history="1">
              <w:r>
                <w:rPr>
                  <w:rStyle w:val="Hyperlink"/>
                </w:rPr>
                <w:t>2026-2032年全球与中国中医诊断设备发展现状分析及前景趋势预测报告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d9145f89e4e6d" w:history="1">
                <w:r>
                  <w:rPr>
                    <w:rStyle w:val="Hyperlink"/>
                  </w:rPr>
                  <w:t>https://www.20087.com/6/83/ZhongYiZhenDuanSheBeiDeFaZhanQianJing.html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诊断设备是融合传统中医理论与现代传感器技术，用于采集、分析人体脉象、舌象、面色等生理信息，辅助医生进行辨证施治的医疗科技产品。随着中医药现代化与智慧医疗的推进，中医诊断设备已从经验化的手工操作向数字化、客观化与智能化方向演进。行业主流设备通过引入高灵敏度压力传感器、高清图像采集与光谱分析技术，能够精准量化脉诊的浮沉迟数、舌诊的苔色厚薄及面诊的气色光泽，大幅提升了中医诊断的可重复性与科学性，有效解决了传统中医依赖个人经验、难以标准化传承的难题。同时，在基层医疗机构与治未病中心，具备自动采集、智能分析与电子病历互联功能的中医体质辨识仪，已成为普及中医药服务与提升诊疗效率的核心工具。</w:t>
      </w:r>
      <w:r>
        <w:rPr>
          <w:rFonts w:hint="eastAsia"/>
        </w:rPr>
        <w:br/>
      </w:r>
      <w:r>
        <w:rPr>
          <w:rFonts w:hint="eastAsia"/>
        </w:rPr>
        <w:t>　　未来，中医诊断设备将深度聚焦于多模态融合诊断、人工智能辅助决策与便携式居家监测。市场调研网认为，为了构建更全面的中医健康画像，集成脉象、舌象、面象及问诊数据的四诊合参智能系统，将能够通过深度学习算法模拟名老中医的思维逻辑，输出精准的辨证报告与调理建议，实现从“单一采集”向“综合诊断”的跨越。在应用场景层面，结合柔性电子技术的可穿戴脉象手环与手机舌象采集配件，将让中医健康监测延伸至家庭日常场景，实现慢病管理的实时化与个性化。此外，建立标准化的中医健康大数据库，将能够推动中医诊疗方案向更加客观、精准及普惠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fd9145f89e4e6d" w:history="1">
        <w:r>
          <w:rPr>
            <w:rStyle w:val="Hyperlink"/>
          </w:rPr>
          <w:t>2026-2032年全球与中国中医诊断设备发展现状分析及前景趋势预测报告</w:t>
        </w:r>
      </w:hyperlink>
      <w:r>
        <w:rPr>
          <w:rFonts w:hint="eastAsia"/>
        </w:rPr>
        <w:t>》，2025年中医诊断设备行业市场规模达 亿元，预计2032年市场规模将达 亿元，期间年均复合增长率（CAGR）达 %。报告基于国家统计局、相关行业协会的详实数据，结合行业一手调研资料，系统分析了中医诊断设备行业的市场规模、竞争格局及技术发展现状。报告详细梳理了中医诊断设备产业链结构、区域分布特征及中医诊断设备市场需求变化，重点评估了中医诊断设备重点企业的市场表现与战略布局。通过对政策环境、技术创新方向及消费趋势的分析，科学预测了中医诊断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按产品类型细分，全球中医诊断设备市场规模2021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脉象仪</w:t>
      </w:r>
      <w:r>
        <w:rPr>
          <w:rFonts w:hint="eastAsia"/>
        </w:rPr>
        <w:br/>
      </w:r>
      <w:r>
        <w:rPr>
          <w:rFonts w:hint="eastAsia"/>
        </w:rPr>
        <w:t>　　　　1.3.3 舌诊仪</w:t>
      </w:r>
      <w:r>
        <w:rPr>
          <w:rFonts w:hint="eastAsia"/>
        </w:rPr>
        <w:br/>
      </w:r>
      <w:r>
        <w:rPr>
          <w:rFonts w:hint="eastAsia"/>
        </w:rPr>
        <w:t>　　　　1.3.4 经络分析仪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产品分类，按技术路线</w:t>
      </w:r>
      <w:r>
        <w:rPr>
          <w:rFonts w:hint="eastAsia"/>
        </w:rPr>
        <w:br/>
      </w:r>
      <w:r>
        <w:rPr>
          <w:rFonts w:hint="eastAsia"/>
        </w:rPr>
        <w:t>　　　　1.4.1 按技术路线细分，全球中医诊断设备市场规模2021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图像识别型</w:t>
      </w:r>
      <w:r>
        <w:rPr>
          <w:rFonts w:hint="eastAsia"/>
        </w:rPr>
        <w:br/>
      </w:r>
      <w:r>
        <w:rPr>
          <w:rFonts w:hint="eastAsia"/>
        </w:rPr>
        <w:t>　　　　1.4.3 传感器采集型</w:t>
      </w:r>
      <w:r>
        <w:rPr>
          <w:rFonts w:hint="eastAsia"/>
        </w:rPr>
        <w:br/>
      </w:r>
      <w:r>
        <w:rPr>
          <w:rFonts w:hint="eastAsia"/>
        </w:rPr>
        <w:t>　　　　1.4.4 AI多模态融合型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产品分类，按最终用途</w:t>
      </w:r>
      <w:r>
        <w:rPr>
          <w:rFonts w:hint="eastAsia"/>
        </w:rPr>
        <w:br/>
      </w:r>
      <w:r>
        <w:rPr>
          <w:rFonts w:hint="eastAsia"/>
        </w:rPr>
        <w:t>　　　　1.5.1 按最终用途细分，全球中医诊断设备市场规模2021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诊断用</w:t>
      </w:r>
      <w:r>
        <w:rPr>
          <w:rFonts w:hint="eastAsia"/>
        </w:rPr>
        <w:br/>
      </w:r>
      <w:r>
        <w:rPr>
          <w:rFonts w:hint="eastAsia"/>
        </w:rPr>
        <w:t>　　　　1.5.3 教学用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按应用细分，全球中医诊断设备市场规模2021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医学研究所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中医诊断设备行业发展总体概况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中医诊断设备行业发展主要特点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中医诊断设备行业发展影响因素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中医诊断设备有利因素</w:t>
      </w:r>
      <w:r>
        <w:rPr>
          <w:rFonts w:hint="eastAsia"/>
        </w:rPr>
        <w:br/>
      </w:r>
      <w:r>
        <w:rPr>
          <w:rFonts w:hint="eastAsia"/>
        </w:rPr>
        <w:t>　　　　1.7.3 .2 中医诊断设备不利因素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全球市场，近三年中医诊断设备主要企业占有率及排名（按销量）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中医诊断设备主要企业在国际市场占有率（按销量，2023-2026）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2025年中医诊断设备主要企业在国际市场排名（按销量）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全球市场主要企业中医诊断设备销量（2023-2026）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全球市场，近三年中医诊断设备主要企业占有率及排名（按收入）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中医诊断设备主要企业在国际市场占有率（按收入，2023-2026）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2025年中医诊断设备主要企业在国际市场排名（按收入）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全球市场主要企业中医诊断设备销售收入（2023-2026）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全球市场主要企业中医诊断设备销售价格（2023-2026）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中国市场，近三年中医诊断设备主要企业占有率及排名（按销量）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中医诊断设备主要企业在中国市场占有率（按销量，2023-2026）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2025年中医诊断设备主要企业在中国市场排名（按销量）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中国市场主要企业中医诊断设备销量（2023-2026）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中国市场，近三年中医诊断设备主要企业占有率及排名（按收入）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中医诊断设备主要企业在中国市场占有率（按收入，2023-2026）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2025年中医诊断设备主要企业在中国市场排名（按收入）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中国市场主要企业中医诊断设备销售收入（2023-2026）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全球主要厂商中医诊断设备总部及产地分布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全球主要厂商成立时间及中医诊断设备商业化日期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全球主要厂商中医诊断设备产品类型及应用</w:t>
      </w:r>
      <w:r>
        <w:rPr>
          <w:rFonts w:hint="eastAsia"/>
        </w:rPr>
        <w:br/>
      </w:r>
      <w:r>
        <w:rPr>
          <w:rFonts w:hint="eastAsia"/>
        </w:rPr>
        <w:t>　　2.9 中医诊断设备行业集中度、竞争程度分析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中医诊断设备行业集中度分析：2025年全球Top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全球中医诊断设备第一梯队、第二梯队和第三梯队生产商（品牌）及市场份额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全球中医诊断设备总体规模分析</w:t>
      </w:r>
      <w:r>
        <w:rPr>
          <w:rFonts w:hint="eastAsia"/>
        </w:rPr>
        <w:br/>
      </w:r>
      <w:r>
        <w:rPr>
          <w:rFonts w:hint="eastAsia"/>
        </w:rPr>
        <w:t>　　3.1 全球中医诊断设备供需现状及预测（2021-2032）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全球中医诊断设备产能、产量、产能利用率及发展趋势（2021-2032）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全球中医诊断设备产量、需求量及发展趋势（2021-2032）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全球主要地区中医诊断设备产量及发展趋势（2021-2032）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全球主要地区中医诊断设备产量（2021-2026）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全球主要地区中医诊断设备产量（2027-2032）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全球主要地区中医诊断设备产量市场份额（2021-2032）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中国中医诊断设备供需现状及预测（2021-2032）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中国中医诊断设备产能、产量、产能利用率及发展趋势（2021-2032）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中国中医诊断设备产量、市场需求量及发展趋势（2021-2032）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中国市场中医诊断设备进出口（2021-2032）</w:t>
      </w:r>
      <w:r>
        <w:rPr>
          <w:rFonts w:hint="eastAsia"/>
        </w:rPr>
        <w:br/>
      </w:r>
      <w:r>
        <w:rPr>
          <w:rFonts w:hint="eastAsia"/>
        </w:rPr>
        <w:t>　　3.4 全球中医诊断设备销量及销售额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全球市场中医诊断设备销售额（2021-2032）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全球市场中医诊断设备销量（2021-2032）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全球市场中医诊断设备价格趋势（2021-2032）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全球中医诊断设备主要地区分析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全球主要地区中医诊断设备市场规模分析：2021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全球主要地区中医诊断设备销售收入及市场份额（2021-2026）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全球主要地区中医诊断设备销售收入预测（2027-2032）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全球主要地区中医诊断设备销量分析：2021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全球主要地区中医诊断设备销量及市场份额（2021-2026）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全球主要地区中医诊断设备销量及市场份额预测（2027-2032）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北美市场中医诊断设备销量、收入及增长率（2021-2032）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欧洲市场中医诊断设备销量、收入及增长率（2021-2032）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中国市场中医诊断设备销量、收入及增长率（2021-2032）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日本市场中医诊断设备销量、收入及增长率（2021-2032）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东南亚市场中医诊断设备销量、收入及增长率（2021-2032）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印度市场中医诊断设备销量、收入及增长率（2021-2032）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南美市场中医诊断设备销量、收入及增长率（2021-2032）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中东市场中医诊断设备销量、收入及增长率（2021-2032）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不同产品类型中医诊断设备分析</w:t>
      </w:r>
      <w:r>
        <w:rPr>
          <w:rFonts w:hint="eastAsia"/>
        </w:rPr>
        <w:br/>
      </w:r>
      <w:r>
        <w:rPr>
          <w:rFonts w:hint="eastAsia"/>
        </w:rPr>
        <w:t>　　6.1 全球不同产品类型中医诊断设备销量（2021-2032）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全球不同产品类型中医诊断设备销量及市场份额（2021-2026）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全球不同产品类型中医诊断设备销量预测（2027-2032）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全球不同产品类型中医诊断设备收入（2021-2032）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全球不同产品类型中医诊断设备收入及市场份额（2021-2026）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全球不同产品类型中医诊断设备收入预测（2027-2032）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全球不同产品类型中医诊断设备价格走势（2021-2032）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中国不同产品类型中医诊断设备销量（2021-2032）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中国不同产品类型中医诊断设备销量及市场份额（2021-2026）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中国不同产品类型中医诊断设备销量预测（2027-2032）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中国不同产品类型中医诊断设备收入（2021-2032）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中国不同产品类型中医诊断设备收入及市场份额（2021-2026）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中国不同产品类型中医诊断设备收入预测（2027-2032）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不同应用中医诊断设备分析</w:t>
      </w:r>
      <w:r>
        <w:rPr>
          <w:rFonts w:hint="eastAsia"/>
        </w:rPr>
        <w:br/>
      </w:r>
      <w:r>
        <w:rPr>
          <w:rFonts w:hint="eastAsia"/>
        </w:rPr>
        <w:t>　　7.1 全球不同应用中医诊断设备销量（2021-2032）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全球不同应用中医诊断设备销量及市场份额（2021-2026）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全球不同应用中医诊断设备销量预测（2027-2032）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全球不同应用中医诊断设备收入（2021-2032）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全球不同应用中医诊断设备收入及市场份额（2021-2026）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全球不同应用中医诊断设备收入预测（2027-2032）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全球不同应用中医诊断设备价格走势（2021-2032）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中国不同应用中医诊断设备销量（2021-2032）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中国不同应用中医诊断设备销量及市场份额（2021-2026）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中国不同应用中医诊断设备销量预测（2027-2032）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中国不同应用中医诊断设备收入（2021-2032）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中国不同应用中医诊断设备收入及市场份额（2021-2026）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中国不同应用中医诊断设备收入预测（2027-2032）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中医诊断设备行业发展趋势</w:t>
      </w:r>
      <w:r>
        <w:rPr>
          <w:rFonts w:hint="eastAsia"/>
        </w:rPr>
        <w:br/>
      </w:r>
      <w:r>
        <w:rPr>
          <w:rFonts w:hint="eastAsia"/>
        </w:rPr>
        <w:t>　　8.2 中医诊断设备行业主要驱动因素</w:t>
      </w:r>
      <w:r>
        <w:rPr>
          <w:rFonts w:hint="eastAsia"/>
        </w:rPr>
        <w:br/>
      </w:r>
      <w:r>
        <w:rPr>
          <w:rFonts w:hint="eastAsia"/>
        </w:rPr>
        <w:t>　　8.3 中医诊断设备中国企业SWOT分析</w:t>
      </w:r>
      <w:r>
        <w:rPr>
          <w:rFonts w:hint="eastAsia"/>
        </w:rPr>
        <w:br/>
      </w:r>
      <w:r>
        <w:rPr>
          <w:rFonts w:hint="eastAsia"/>
        </w:rPr>
        <w:t>　　8.4 中国中医诊断设备行业政策环境分析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中医诊断设备行业产业链简介</w:t>
      </w:r>
      <w:r>
        <w:rPr>
          <w:rFonts w:hint="eastAsia"/>
        </w:rPr>
        <w:br/>
      </w:r>
      <w:r>
        <w:rPr>
          <w:rFonts w:hint="eastAsia"/>
        </w:rPr>
        <w:t>　　　　9.1.1 中医诊断设备行业供应链分析</w:t>
      </w:r>
      <w:r>
        <w:rPr>
          <w:rFonts w:hint="eastAsia"/>
        </w:rPr>
        <w:br/>
      </w:r>
      <w:r>
        <w:rPr>
          <w:rFonts w:hint="eastAsia"/>
        </w:rPr>
        <w:t>　　　　9.1.2 中医诊断设备主要原料及供应情况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中医诊断设备行业采购模式</w:t>
      </w:r>
      <w:r>
        <w:rPr>
          <w:rFonts w:hint="eastAsia"/>
        </w:rPr>
        <w:br/>
      </w:r>
      <w:r>
        <w:rPr>
          <w:rFonts w:hint="eastAsia"/>
        </w:rPr>
        <w:t>　　9.3 中医诊断设备行业生产模式</w:t>
      </w:r>
      <w:r>
        <w:rPr>
          <w:rFonts w:hint="eastAsia"/>
        </w:rPr>
        <w:br/>
      </w:r>
      <w:r>
        <w:rPr>
          <w:rFonts w:hint="eastAsia"/>
        </w:rPr>
        <w:t>　　9.4 中医诊断设备行业销售模式及销售渠道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按产品类型细分，全球中医诊断设备市场规模2021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按技术路线细分，全球中医诊断设备市场规模2021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按最终用途细分，全球中医诊断设备市场规模2021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按应用细分，全球中医诊断设备市场规模（CAGR）2021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中医诊断设备行业发展主要特点</w:t>
      </w:r>
      <w:r>
        <w:rPr>
          <w:rFonts w:hint="eastAsia"/>
        </w:rPr>
        <w:br/>
      </w:r>
      <w:r>
        <w:rPr>
          <w:rFonts w:hint="eastAsia"/>
        </w:rPr>
        <w:t>　　表 6： 中医诊断设备行业发展有利因素分析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中医诊断设备行业发展不利因素分析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进入中医诊断设备行业壁垒</w:t>
      </w:r>
      <w:r>
        <w:rPr>
          <w:rFonts w:hint="eastAsia"/>
        </w:rPr>
        <w:br/>
      </w:r>
      <w:r>
        <w:rPr>
          <w:rFonts w:hint="eastAsia"/>
        </w:rPr>
        <w:t>　　表 9： 中医诊断设备主要企业在国际市场占有率（按销量，2023-2026）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2025年中医诊断设备主要企业在国际市场排名（按销量）&amp;（台）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全球市场主要企业中医诊断设备销量（2023-2026）&amp;（台）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中医诊断设备主要企业在国际市场占有率（按收入，2023-2026）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2025年中医诊断设备主要企业在国际市场排名（按收入）&amp;（万元）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全球市场主要企业中医诊断设备销售收入（2023-2026）&amp;（万元）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全球市场主要企业中医诊断设备销售价格（2023-2026）&amp;（元/台）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中医诊断设备主要企业在中国市场占有率（按销量，2023-2026）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2025年中医诊断设备主要企业在中国市场排名（按销量）&amp;（台）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中国市场主要企业中医诊断设备销量（2023-2026）&amp;（台）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中医诊断设备主要企业在中国市场占有率（按收入，2023-2026）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2025年中医诊断设备主要企业在中国市场排名（按收入）&amp;（万元）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中国市场主要企业中医诊断设备销售收入（2023-2026）&amp;（万元）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全球主要厂商中医诊断设备总部及产地分布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全球主要厂商成立时间及中医诊断设备商业化日期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全球主要厂商中医诊断设备产品类型及应用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2025年全球中医诊断设备主要厂商市场地位（第一梯队、第二梯队和第三梯队）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全球中医诊断设备市场投资、并购等现状分析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全球主要地区中医诊断设备产量增速（CAGR）：（2021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全球主要地区中医诊断设备产量（2021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全球主要地区中医诊断设备产量（2021-2026）&amp;（台）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全球主要地区中医诊断设备产量（2027-2032）&amp;（台）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全球主要地区中医诊断设备产量市场份额（2021-2026）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全球主要地区中医诊断设备产量市场份额（2027-2032）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中国市场中医诊断设备产量、销量、进出口（2021-2026）&amp;（台）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中国市场中医诊断设备产量、销量、进出口预测（2027-2032）&amp;（台）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全球主要地区中医诊断设备销售收入增速：（2021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全球主要地区中医诊断设备销售收入（2021-2026）&amp;（万元）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全球主要地区中医诊断设备销售收入市场份额（2021-2026）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全球主要地区中医诊断设备收入（2027-2032）&amp;（万元）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全球主要地区中医诊断设备收入市场份额（2027-2032）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全球主要地区中医诊断设备销量（台）：2021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全球主要地区中医诊断设备销量（2021-2026）&amp;（台）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全球主要地区中医诊断设备销量市场份额（2021-2026）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全球主要地区中医诊断设备销量（2027-2032）&amp;（台）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全球主要地区中医诊断设备销量份额（2027-2032）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中医诊断设备生产基地、销售区域、竞争对手及市场地位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全球不同产品类型中医诊断设备销量（2021-2026）&amp;（台）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全球不同产品类型中医诊断设备销量市场份额（2021-2026）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全球不同产品类型中医诊断设备销量预测（2027-2032）&amp;（台）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全球市场不同产品类型中医诊断设备销量市场份额预测（2027-2032）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全球不同产品类型中医诊断设备收入（2021-2026）&amp;（万元）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全球不同产品类型中医诊断设备收入市场份额（2021-2026）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全球不同产品类型中医诊断设备收入预测（2027-2032）&amp;（万元）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全球不同产品类型中医诊断设备收入市场份额预测（2027-2032）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中国不同产品类型中医诊断设备销量（2021-2026）&amp;（台）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中国不同产品类型中医诊断设备销量市场份额（2021-2026）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中国不同产品类型中医诊断设备销量预测（2027-2032）&amp;（台）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全球市场不同产品类型中医诊断设备销量市场份额预测（2027-2032）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中国不同产品类型中医诊断设备收入（2021-2026）&amp;（万元）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中国不同产品类型中医诊断设备收入市场份额（2021-2026）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中国不同产品类型中医诊断设备收入预测（2027-2032）&amp;（万元）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中国不同产品类型中医诊断设备收入市场份额预测（2027-2032）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全球不同应用中医诊断设备销量（2021-2026）&amp;（台）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全球不同应用中医诊断设备销量市场份额（2021-2026）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全球不同应用中医诊断设备销量预测（2027-2032）&amp;（台）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全球市场不同应用中医诊断设备销量市场份额预测（2027-2032）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全球不同应用中医诊断设备收入（2021-2026）&amp;（万元）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全球不同应用中医诊断设备收入市场份额（2021-2026）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全球不同应用中医诊断设备收入预测（2027-2032）&amp;（万元）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全球不同应用中医诊断设备收入市场份额预测（2027-2032）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中国不同应用中医诊断设备销量（2021-2026）&amp;（台）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中国不同应用中医诊断设备销量市场份额（2021-2026）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中国不同应用中医诊断设备销量预测（2027-2032）&amp;（台）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中国市场不同应用中医诊断设备销量市场份额预测（2027-2032）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中国不同应用中医诊断设备收入（2021-2026）&amp;（万元）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中国不同应用中医诊断设备收入市场份额（2021-2026）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中国不同应用中医诊断设备收入预测（2027-2032）&amp;（万元）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中国不同应用中医诊断设备收入市场份额预测（2027-2032）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中医诊断设备行业发展趋势</w:t>
      </w:r>
      <w:r>
        <w:rPr>
          <w:rFonts w:hint="eastAsia"/>
        </w:rPr>
        <w:br/>
      </w:r>
      <w:r>
        <w:rPr>
          <w:rFonts w:hint="eastAsia"/>
        </w:rPr>
        <w:t>　　表 163： 中医诊断设备行业主要驱动因素</w:t>
      </w:r>
      <w:r>
        <w:rPr>
          <w:rFonts w:hint="eastAsia"/>
        </w:rPr>
        <w:br/>
      </w:r>
      <w:r>
        <w:rPr>
          <w:rFonts w:hint="eastAsia"/>
        </w:rPr>
        <w:t>　　表 164： 中医诊断设备行业供应链分析</w:t>
      </w:r>
      <w:r>
        <w:rPr>
          <w:rFonts w:hint="eastAsia"/>
        </w:rPr>
        <w:br/>
      </w:r>
      <w:r>
        <w:rPr>
          <w:rFonts w:hint="eastAsia"/>
        </w:rPr>
        <w:t>　　表 165： 中医诊断设备上游原料供应商</w:t>
      </w:r>
      <w:r>
        <w:rPr>
          <w:rFonts w:hint="eastAsia"/>
        </w:rPr>
        <w:br/>
      </w:r>
      <w:r>
        <w:rPr>
          <w:rFonts w:hint="eastAsia"/>
        </w:rPr>
        <w:t>　　表 166： 中医诊断设备主要地区不同应用客户分析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中医诊断设备典型经销商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中医诊断设备产品图片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全球不同产品类型中医诊断设备销售额2021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全球不同产品类型中医诊断设备市场份额2025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脉象仪产品图片</w:t>
      </w:r>
      <w:r>
        <w:rPr>
          <w:rFonts w:hint="eastAsia"/>
        </w:rPr>
        <w:br/>
      </w:r>
      <w:r>
        <w:rPr>
          <w:rFonts w:hint="eastAsia"/>
        </w:rPr>
        <w:t>　　图 5： 舌诊仪产品图片</w:t>
      </w:r>
      <w:r>
        <w:rPr>
          <w:rFonts w:hint="eastAsia"/>
        </w:rPr>
        <w:br/>
      </w:r>
      <w:r>
        <w:rPr>
          <w:rFonts w:hint="eastAsia"/>
        </w:rPr>
        <w:t>　　图 6： 经络分析仪产品图片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全球不同技术路线中医诊断设备销售额2021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全球不同技术路线中医诊断设备市场份额2025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图像识别型产品图片</w:t>
      </w:r>
      <w:r>
        <w:rPr>
          <w:rFonts w:hint="eastAsia"/>
        </w:rPr>
        <w:br/>
      </w:r>
      <w:r>
        <w:rPr>
          <w:rFonts w:hint="eastAsia"/>
        </w:rPr>
        <w:t>　　图 11： 传感器采集型产品图片</w:t>
      </w:r>
      <w:r>
        <w:rPr>
          <w:rFonts w:hint="eastAsia"/>
        </w:rPr>
        <w:br/>
      </w:r>
      <w:r>
        <w:rPr>
          <w:rFonts w:hint="eastAsia"/>
        </w:rPr>
        <w:t>　　图 12： AI多模态融合型产品图片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全球不同最终用途中医诊断设备销售额2021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全球不同最终用途中医诊断设备市场份额2025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诊断用产品图片</w:t>
      </w:r>
      <w:r>
        <w:rPr>
          <w:rFonts w:hint="eastAsia"/>
        </w:rPr>
        <w:br/>
      </w:r>
      <w:r>
        <w:rPr>
          <w:rFonts w:hint="eastAsia"/>
        </w:rPr>
        <w:t>　　图 17： 教学用产品图片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全球不同应用中医诊断设备市场份额2025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医学研究所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2025年全球前五大生产商中医诊断设备市场份额</w:t>
      </w:r>
      <w:r>
        <w:rPr>
          <w:rFonts w:hint="eastAsia"/>
        </w:rPr>
        <w:br/>
      </w:r>
      <w:r>
        <w:rPr>
          <w:rFonts w:hint="eastAsia"/>
        </w:rPr>
        <w:t>　　图 25： 2025年全球中医诊断设备第一梯队、第二梯队和第三梯队厂商及市场份额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全球中医诊断设备产能、产量、产能利用率及发展趋势（2021-2032）&amp;（台）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全球中医诊断设备产量、需求量及发展趋势（2021-2032）&amp;（台）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全球主要地区中医诊断设备产量市场份额（2021-2032）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中国中医诊断设备产能、产量、产能利用率及发展趋势（2021-2032）&amp;（台）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中国中医诊断设备产量、市场需求量及发展趋势（2021-2032）&amp;（台）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全球中医诊断设备市场销售额及增长率：（2021-2032）&amp;（万元）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全球市场中医诊断设备市场规模：2021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全球市场中医诊断设备价格趋势（2021-2032）&amp;（元/台）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全球主要地区中医诊断设备销售收入（2021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全球主要地区中医诊断设备销售收入市场份额（2021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北美市场中医诊断设备收入及增长率（2021-2032）&amp;（万元）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欧洲市场中医诊断设备收入及增长率（2021-2032）&amp;（万元）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中国市场中医诊断设备收入及增长率（2021-2032）&amp;（万元）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日本市场中医诊断设备收入及增长率（2021-2032）&amp;（万元）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东南亚市场中医诊断设备收入及增长率（2021-2032）&amp;（万元）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印度市场中医诊断设备收入及增长率（2021-2032）&amp;（万元）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南美市场中医诊断设备收入及增长率（2021-2032）&amp;（万元）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中东市场中医诊断设备收入及增长率（2021-2032）&amp;（万元）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全球不同产品类型中医诊断设备价格走势（2021-2032）&amp;（元/台）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全球不同应用中医诊断设备价格走势（2021-2032）&amp;（元/台）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中医诊断设备中国企业SWOT分析</w:t>
      </w:r>
      <w:r>
        <w:rPr>
          <w:rFonts w:hint="eastAsia"/>
        </w:rPr>
        <w:br/>
      </w:r>
      <w:r>
        <w:rPr>
          <w:rFonts w:hint="eastAsia"/>
        </w:rPr>
        <w:t>　　图 56： 中医诊断设备产业链</w:t>
      </w:r>
      <w:r>
        <w:rPr>
          <w:rFonts w:hint="eastAsia"/>
        </w:rPr>
        <w:br/>
      </w:r>
      <w:r>
        <w:rPr>
          <w:rFonts w:hint="eastAsia"/>
        </w:rPr>
        <w:t>　　图 57： 中医诊断设备行业采购模式分析</w:t>
      </w:r>
      <w:r>
        <w:rPr>
          <w:rFonts w:hint="eastAsia"/>
        </w:rPr>
        <w:br/>
      </w:r>
      <w:r>
        <w:rPr>
          <w:rFonts w:hint="eastAsia"/>
        </w:rPr>
        <w:t>　　图 58： 中医诊断设备行业生产模式</w:t>
      </w:r>
      <w:r>
        <w:rPr>
          <w:rFonts w:hint="eastAsia"/>
        </w:rPr>
        <w:br/>
      </w:r>
      <w:r>
        <w:rPr>
          <w:rFonts w:hint="eastAsia"/>
        </w:rPr>
        <w:t>　　图 59： 中医诊断设备行业销售模式分析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d9145f89e4e6d" w:history="1">
        <w:r>
          <w:rPr>
            <w:rStyle w:val="Hyperlink"/>
          </w:rPr>
          <w:t>2026-2032年全球与中国中医诊断设备发展现状分析及前景趋势预测报告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d9145f89e4e6d" w:history="1">
        <w:r>
          <w:rPr>
            <w:rStyle w:val="Hyperlink"/>
          </w:rPr>
          <w:t>https://www.20087.com/6/83/ZhongYiZhenDuanSheBeiDeFaZhanQianJing.html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热点：中医诊断设备是指、中医诊断设备厂家、中医诊断设备包括哪些内容、中医诊断设备包括哪三类、中医诊断设备名称大全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6807da734d53" w:history="1">
      <w:r>
        <w:rPr>
          <w:rStyle w:val="Hyperlink"/>
        </w:rPr>
        <w:t>2026-2032年全球与中国中医诊断设备发展现状分析及前景趋势预测报告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ongYiZhenDuanSheBeiDeFaZhanQianJing.html" TargetMode="External" Id="R9afd9145f89e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ongYiZhenDuanSheBeiDeFaZhanQianJing.html" TargetMode="External" Id="R3a1b6807da73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2026-04-20T07:04:36Z</dcterms:created>
  <dcterms:modified xsi:type="dcterms:W3CDTF">2026-04-20T08:04:36Z</dcterms:modified>
  <dc:subject>2026-2032年全球与中国中医诊断设备发展现状分析及前景趋势预测报告</dc:subject>
  <dc:title>2026-2032年全球与中国中医诊断设备发展现状分析及前景趋势预测报告</dc:title>
  <cp:keywords>2026-2032年全球与中国中医诊断设备发展现状分析及前景趋势预测报告</cp:keywords>
  <dc:description>2026-2032年全球与中国中医诊断设备发展现状分析及前景趋势预测报告</dc:description>
</cp:coreProperties>
</file>