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244d8393844b2" w:history="1">
              <w:r>
                <w:rPr>
                  <w:rStyle w:val="Hyperlink"/>
                </w:rPr>
                <w:t>2024-2030年中国中药提取行业研究与发展前景报告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244d8393844b2" w:history="1">
              <w:r>
                <w:rPr>
                  <w:rStyle w:val="Hyperlink"/>
                </w:rPr>
                <w:t>2024-2030年中国中药提取行业研究与发展前景报告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244d8393844b2" w:history="1">
                <w:r>
                  <w:rPr>
                    <w:rStyle w:val="Hyperlink"/>
                  </w:rPr>
                  <w:t>https://www.20087.com/6/53/ZhongYaoTiQuFaZhanQianJing.html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作为中医药产业的重要组成部分，近年来随着科技进步和市场需求的增长，其技术和产业规模均得到了显著提升。目前，中药提取技术已经从传统的煎煮、浸渍等简单方法发展到了采用现代技术如超临界流体萃取、膜分离技术等更为高效的方法。这些新技术的应用不仅提高了提取效率，也保证了中药提取物的纯度和活性成分的完整性。随着中药国际化进程的加快，中药提取物的标准化、规范化生产也成为了行业发展的重点。</w:t>
      </w:r>
      <w:r>
        <w:rPr>
          <w:rFonts w:hint="eastAsia"/>
        </w:rPr>
        <w:br/>
      </w:r>
      <w:r>
        <w:rPr>
          <w:rFonts w:hint="eastAsia"/>
        </w:rPr>
        <w:t>　　未来，中药提取的发展将更加注重技术创新和国际化。一方面，随着生物技术和新材料的发展，中药提取技术将进一步提高，例如通过集成智能控制技术实现自动化提取，提高提取效率和产品一致性。另一方面，随着国际市场对中药提取物需求的增长，中药提取产业将更加注重国际化标准的制定与执行，以确保产品质量达到国际认可的标准。此外，随着消费者对天然健康产品的需求增加，中药提取物的应用范围将进一步扩大，如在保健品、化妆品等领域。</w:t>
      </w:r>
      <w:r>
        <w:rPr>
          <w:rFonts w:hint="eastAsia"/>
        </w:rPr>
        <w:br/>
      </w:r>
      <w:r>
        <w:rPr>
          <w:rFonts w:hint="eastAsia"/>
        </w:rPr>
        <w:t>　　《</w:t>
      </w:r>
      <w:hyperlink r:id="R8bb244d8393844b2" w:history="1">
        <w:r>
          <w:rPr>
            <w:rStyle w:val="Hyperlink"/>
          </w:rPr>
          <w:t>2024-2030年中国中药提取行业研究与发展前景报告</w:t>
        </w:r>
      </w:hyperlink>
      <w:r>
        <w:rPr>
          <w:rFonts w:hint="eastAsia"/>
        </w:rPr>
        <w:t>》依托详实的数据支撑，全面剖析了中药提取行业的市场规模、需求动态与价格走势。中药提取报告深入挖掘产业链上下游关联，评估当前市场现状，并对未来中药提取市场前景作出科学预测。通过对中药提取细分市场的划分和重点企业的剖析，揭示了行业竞争格局、品牌影响力和市场集中度。此外，中药提取报告还为投资者提供了关于中药提取行业未来发展趋势的权威预测，以及潜在风险和应对策略，旨在助力各方做出明智的投资与经营决策。</w:t>
      </w:r>
      <w:r>
        <w:rPr>
          <w:rFonts w:hint="eastAsia"/>
        </w:rPr>
        <w:br/>
      </w:r>
      <w:r>
        <w:rPr>
          <w:rFonts w:hint="eastAsia"/>
        </w:rPr>
        <w:br/>
      </w:r>
      <w:r>
        <w:rPr>
          <w:rFonts w:hint="eastAsia"/>
        </w:rPr>
        <w:t>第一章 中药提取行业发展概况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二、提取方法</w:t>
      </w:r>
      <w:r>
        <w:rPr>
          <w:rFonts w:hint="eastAsia"/>
        </w:rPr>
        <w:br/>
      </w:r>
      <w:r>
        <w:rPr>
          <w:rFonts w:hint="eastAsia"/>
        </w:rPr>
        <w:t>　　　　三、产品用途</w:t>
      </w:r>
      <w:r>
        <w:rPr>
          <w:rFonts w:hint="eastAsia"/>
        </w:rPr>
        <w:br/>
      </w:r>
      <w:r>
        <w:rPr>
          <w:rFonts w:hint="eastAsia"/>
        </w:rPr>
        <w:t>　　第二节 中药提取行业政策环境分析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中国中药提取市场供需分析</w:t>
      </w:r>
      <w:r>
        <w:rPr>
          <w:rFonts w:hint="eastAsia"/>
        </w:rPr>
        <w:br/>
      </w:r>
      <w:r>
        <w:rPr>
          <w:rFonts w:hint="eastAsia"/>
        </w:rPr>
        <w:t>　　第一节 中国中药提取市场供给状况</w:t>
      </w:r>
      <w:r>
        <w:rPr>
          <w:rFonts w:hint="eastAsia"/>
        </w:rPr>
        <w:br/>
      </w:r>
      <w:r>
        <w:rPr>
          <w:rFonts w:hint="eastAsia"/>
        </w:rPr>
        <w:t>　　　　一、中国中药提取产量分析</w:t>
      </w:r>
      <w:r>
        <w:rPr>
          <w:rFonts w:hint="eastAsia"/>
        </w:rPr>
        <w:br/>
      </w:r>
      <w:r>
        <w:rPr>
          <w:rFonts w:hint="eastAsia"/>
        </w:rPr>
        <w:t>　　　　二、2024-2030年中国中药提取产量预测</w:t>
      </w:r>
      <w:r>
        <w:rPr>
          <w:rFonts w:hint="eastAsia"/>
        </w:rPr>
        <w:br/>
      </w:r>
      <w:r>
        <w:rPr>
          <w:rFonts w:hint="eastAsia"/>
        </w:rPr>
        <w:t>　　第二节 中国中药提取市场需求状况</w:t>
      </w:r>
      <w:r>
        <w:rPr>
          <w:rFonts w:hint="eastAsia"/>
        </w:rPr>
        <w:br/>
      </w:r>
      <w:r>
        <w:rPr>
          <w:rFonts w:hint="eastAsia"/>
        </w:rPr>
        <w:t>　　　　一、中国中药提取需求分析</w:t>
      </w:r>
      <w:r>
        <w:rPr>
          <w:rFonts w:hint="eastAsia"/>
        </w:rPr>
        <w:br/>
      </w:r>
      <w:r>
        <w:rPr>
          <w:rFonts w:hint="eastAsia"/>
        </w:rPr>
        <w:t>　　　　二、2024-2030年中国中药提取需求预测</w:t>
      </w:r>
      <w:r>
        <w:rPr>
          <w:rFonts w:hint="eastAsia"/>
        </w:rPr>
        <w:br/>
      </w:r>
      <w:r>
        <w:rPr>
          <w:rFonts w:hint="eastAsia"/>
        </w:rPr>
        <w:t>　　第三节 中药提取物区域市场需求分析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中国中药提取市场价格状况</w:t>
      </w:r>
      <w:r>
        <w:rPr>
          <w:rFonts w:hint="eastAsia"/>
        </w:rPr>
        <w:br/>
      </w:r>
      <w:r>
        <w:rPr>
          <w:rFonts w:hint="eastAsia"/>
        </w:rPr>
        <w:t>　　　　一、中国中药提取物价格分析</w:t>
      </w:r>
      <w:r>
        <w:rPr>
          <w:rFonts w:hint="eastAsia"/>
        </w:rPr>
        <w:br/>
      </w:r>
      <w:r>
        <w:rPr>
          <w:rFonts w:hint="eastAsia"/>
        </w:rPr>
        <w:t>　　　　二、中国中药提取物价格预测</w:t>
      </w:r>
      <w:r>
        <w:rPr>
          <w:rFonts w:hint="eastAsia"/>
        </w:rPr>
        <w:br/>
      </w:r>
      <w:r>
        <w:rPr>
          <w:rFonts w:hint="eastAsia"/>
        </w:rPr>
        <w:br/>
      </w:r>
      <w:r>
        <w:rPr>
          <w:rFonts w:hint="eastAsia"/>
        </w:rPr>
        <w:t>第三章 中药提取行业相关产业分析</w:t>
      </w:r>
      <w:r>
        <w:rPr>
          <w:rFonts w:hint="eastAsia"/>
        </w:rPr>
        <w:br/>
      </w:r>
      <w:r>
        <w:rPr>
          <w:rFonts w:hint="eastAsia"/>
        </w:rPr>
        <w:t>　　第一节 中药提取行业产业链概述</w:t>
      </w:r>
      <w:r>
        <w:rPr>
          <w:rFonts w:hint="eastAsia"/>
        </w:rPr>
        <w:br/>
      </w:r>
      <w:r>
        <w:rPr>
          <w:rFonts w:hint="eastAsia"/>
        </w:rPr>
        <w:t>　　第二节 中药提取上游产业发展状况分析</w:t>
      </w:r>
      <w:r>
        <w:rPr>
          <w:rFonts w:hint="eastAsia"/>
        </w:rPr>
        <w:br/>
      </w:r>
      <w:r>
        <w:rPr>
          <w:rFonts w:hint="eastAsia"/>
        </w:rPr>
        <w:t>　　　　一、中药材种植业现状</w:t>
      </w:r>
      <w:r>
        <w:rPr>
          <w:rFonts w:hint="eastAsia"/>
        </w:rPr>
        <w:br/>
      </w:r>
      <w:r>
        <w:rPr>
          <w:rFonts w:hint="eastAsia"/>
        </w:rPr>
        <w:t>　　　　二、中药材种植面积分析</w:t>
      </w:r>
      <w:r>
        <w:rPr>
          <w:rFonts w:hint="eastAsia"/>
        </w:rPr>
        <w:br/>
      </w:r>
      <w:r>
        <w:rPr>
          <w:rFonts w:hint="eastAsia"/>
        </w:rPr>
        <w:t>　　　　三、中药材生产发展现状</w:t>
      </w:r>
      <w:r>
        <w:rPr>
          <w:rFonts w:hint="eastAsia"/>
        </w:rPr>
        <w:br/>
      </w:r>
      <w:r>
        <w:rPr>
          <w:rFonts w:hint="eastAsia"/>
        </w:rPr>
        <w:t>　　　　四、中药材品种区域规划</w:t>
      </w:r>
      <w:r>
        <w:rPr>
          <w:rFonts w:hint="eastAsia"/>
        </w:rPr>
        <w:br/>
      </w:r>
      <w:r>
        <w:rPr>
          <w:rFonts w:hint="eastAsia"/>
        </w:rPr>
        <w:t>　　　　五、主要中药材产量分析</w:t>
      </w:r>
      <w:r>
        <w:rPr>
          <w:rFonts w:hint="eastAsia"/>
        </w:rPr>
        <w:br/>
      </w:r>
      <w:r>
        <w:rPr>
          <w:rFonts w:hint="eastAsia"/>
        </w:rPr>
        <w:t>　　　　六、中药材市场需求分析</w:t>
      </w:r>
      <w:r>
        <w:rPr>
          <w:rFonts w:hint="eastAsia"/>
        </w:rPr>
        <w:br/>
      </w:r>
      <w:r>
        <w:rPr>
          <w:rFonts w:hint="eastAsia"/>
        </w:rPr>
        <w:t>　　　　七、中药材市场供需平衡</w:t>
      </w:r>
      <w:r>
        <w:rPr>
          <w:rFonts w:hint="eastAsia"/>
        </w:rPr>
        <w:br/>
      </w:r>
      <w:r>
        <w:rPr>
          <w:rFonts w:hint="eastAsia"/>
        </w:rPr>
        <w:t>　　　　八、中药材市场价格情况</w:t>
      </w:r>
      <w:r>
        <w:rPr>
          <w:rFonts w:hint="eastAsia"/>
        </w:rPr>
        <w:br/>
      </w:r>
      <w:r>
        <w:rPr>
          <w:rFonts w:hint="eastAsia"/>
        </w:rPr>
        <w:t>　　　　九、中药材市场前景预测</w:t>
      </w:r>
      <w:r>
        <w:rPr>
          <w:rFonts w:hint="eastAsia"/>
        </w:rPr>
        <w:br/>
      </w:r>
      <w:r>
        <w:rPr>
          <w:rFonts w:hint="eastAsia"/>
        </w:rPr>
        <w:t>　　第三节 中药提取下游产业发展情况分析</w:t>
      </w:r>
      <w:r>
        <w:rPr>
          <w:rFonts w:hint="eastAsia"/>
        </w:rPr>
        <w:br/>
      </w:r>
      <w:r>
        <w:rPr>
          <w:rFonts w:hint="eastAsia"/>
        </w:rPr>
        <w:t>　　　　一、医药行业发展情况分析</w:t>
      </w:r>
      <w:r>
        <w:rPr>
          <w:rFonts w:hint="eastAsia"/>
        </w:rPr>
        <w:br/>
      </w:r>
      <w:r>
        <w:rPr>
          <w:rFonts w:hint="eastAsia"/>
        </w:rPr>
        <w:t>　　　　　　（一）医药行业发展概况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（四）医药行业需求前景</w:t>
      </w:r>
      <w:r>
        <w:rPr>
          <w:rFonts w:hint="eastAsia"/>
        </w:rPr>
        <w:br/>
      </w:r>
      <w:r>
        <w:rPr>
          <w:rFonts w:hint="eastAsia"/>
        </w:rPr>
        <w:t>　　　　二、化妆品行业发展情况分析</w:t>
      </w:r>
      <w:r>
        <w:rPr>
          <w:rFonts w:hint="eastAsia"/>
        </w:rPr>
        <w:br/>
      </w:r>
      <w:r>
        <w:rPr>
          <w:rFonts w:hint="eastAsia"/>
        </w:rPr>
        <w:t>　　　　　　（一）化妆品市场规模分析</w:t>
      </w:r>
      <w:r>
        <w:rPr>
          <w:rFonts w:hint="eastAsia"/>
        </w:rPr>
        <w:br/>
      </w:r>
      <w:r>
        <w:rPr>
          <w:rFonts w:hint="eastAsia"/>
        </w:rPr>
        <w:t>　　　　　　（二）化妆品市场特点分析</w:t>
      </w:r>
      <w:r>
        <w:rPr>
          <w:rFonts w:hint="eastAsia"/>
        </w:rPr>
        <w:br/>
      </w:r>
      <w:r>
        <w:rPr>
          <w:rFonts w:hint="eastAsia"/>
        </w:rPr>
        <w:t>　　　　　　（三）化妆品生物工程技术现状</w:t>
      </w:r>
      <w:r>
        <w:rPr>
          <w:rFonts w:hint="eastAsia"/>
        </w:rPr>
        <w:br/>
      </w:r>
      <w:r>
        <w:rPr>
          <w:rFonts w:hint="eastAsia"/>
        </w:rPr>
        <w:t>　　　　　　（四）药妆市场零售规模分析</w:t>
      </w:r>
      <w:r>
        <w:rPr>
          <w:rFonts w:hint="eastAsia"/>
        </w:rPr>
        <w:br/>
      </w:r>
      <w:r>
        <w:rPr>
          <w:rFonts w:hint="eastAsia"/>
        </w:rPr>
        <w:t>　　　　　　（五）中药提取物在化妆品中的应用</w:t>
      </w:r>
      <w:r>
        <w:rPr>
          <w:rFonts w:hint="eastAsia"/>
        </w:rPr>
        <w:br/>
      </w:r>
      <w:r>
        <w:rPr>
          <w:rFonts w:hint="eastAsia"/>
        </w:rPr>
        <w:t>　　　　三、保健品行业发展情况分析</w:t>
      </w:r>
      <w:r>
        <w:rPr>
          <w:rFonts w:hint="eastAsia"/>
        </w:rPr>
        <w:br/>
      </w:r>
      <w:r>
        <w:rPr>
          <w:rFonts w:hint="eastAsia"/>
        </w:rPr>
        <w:t>　　　　　　（一）保健品行业发展概况</w:t>
      </w:r>
      <w:r>
        <w:rPr>
          <w:rFonts w:hint="eastAsia"/>
        </w:rPr>
        <w:br/>
      </w:r>
      <w:r>
        <w:rPr>
          <w:rFonts w:hint="eastAsia"/>
        </w:rPr>
        <w:t>　　　　　　（二）保健食品市场需求分析</w:t>
      </w:r>
      <w:r>
        <w:rPr>
          <w:rFonts w:hint="eastAsia"/>
        </w:rPr>
        <w:br/>
      </w:r>
      <w:r>
        <w:rPr>
          <w:rFonts w:hint="eastAsia"/>
        </w:rPr>
        <w:t>　　　　　　（三）保健食品市场研发分析</w:t>
      </w:r>
      <w:r>
        <w:rPr>
          <w:rFonts w:hint="eastAsia"/>
        </w:rPr>
        <w:br/>
      </w:r>
      <w:r>
        <w:rPr>
          <w:rFonts w:hint="eastAsia"/>
        </w:rPr>
        <w:t>　　　　　　（四）保健食品市场增长潜力</w:t>
      </w:r>
      <w:r>
        <w:rPr>
          <w:rFonts w:hint="eastAsia"/>
        </w:rPr>
        <w:br/>
      </w:r>
      <w:r>
        <w:rPr>
          <w:rFonts w:hint="eastAsia"/>
        </w:rPr>
        <w:br/>
      </w:r>
      <w:r>
        <w:rPr>
          <w:rFonts w:hint="eastAsia"/>
        </w:rPr>
        <w:t>第四章 中药提取所属行业进出口数据分析</w:t>
      </w:r>
      <w:r>
        <w:rPr>
          <w:rFonts w:hint="eastAsia"/>
        </w:rPr>
        <w:br/>
      </w:r>
      <w:r>
        <w:rPr>
          <w:rFonts w:hint="eastAsia"/>
        </w:rPr>
        <w:t>　　第一节 中国中药提取所属行业进口分析</w:t>
      </w:r>
      <w:r>
        <w:rPr>
          <w:rFonts w:hint="eastAsia"/>
        </w:rPr>
        <w:br/>
      </w:r>
      <w:r>
        <w:rPr>
          <w:rFonts w:hint="eastAsia"/>
        </w:rPr>
        <w:t>　　　　一、中药提取物所属行业进口数量情况</w:t>
      </w:r>
      <w:r>
        <w:rPr>
          <w:rFonts w:hint="eastAsia"/>
        </w:rPr>
        <w:br/>
      </w:r>
      <w:r>
        <w:rPr>
          <w:rFonts w:hint="eastAsia"/>
        </w:rPr>
        <w:t>　　　　二、中药提取物所属行业进口金额分析</w:t>
      </w:r>
      <w:r>
        <w:rPr>
          <w:rFonts w:hint="eastAsia"/>
        </w:rPr>
        <w:br/>
      </w:r>
      <w:r>
        <w:rPr>
          <w:rFonts w:hint="eastAsia"/>
        </w:rPr>
        <w:t>　　　　三、中药提取物所属行业进口来源分析</w:t>
      </w:r>
      <w:r>
        <w:rPr>
          <w:rFonts w:hint="eastAsia"/>
        </w:rPr>
        <w:br/>
      </w:r>
      <w:r>
        <w:rPr>
          <w:rFonts w:hint="eastAsia"/>
        </w:rPr>
        <w:t>　　　　四、中药提取物所属行业进口价格分析</w:t>
      </w:r>
      <w:r>
        <w:rPr>
          <w:rFonts w:hint="eastAsia"/>
        </w:rPr>
        <w:br/>
      </w:r>
      <w:r>
        <w:rPr>
          <w:rFonts w:hint="eastAsia"/>
        </w:rPr>
        <w:t>　　第二节 中国中药提取物所属行业出口分析</w:t>
      </w:r>
      <w:r>
        <w:rPr>
          <w:rFonts w:hint="eastAsia"/>
        </w:rPr>
        <w:br/>
      </w:r>
      <w:r>
        <w:rPr>
          <w:rFonts w:hint="eastAsia"/>
        </w:rPr>
        <w:t>　　　　一、中药提取物所属行业出口数量情况</w:t>
      </w:r>
      <w:r>
        <w:rPr>
          <w:rFonts w:hint="eastAsia"/>
        </w:rPr>
        <w:br/>
      </w:r>
      <w:r>
        <w:rPr>
          <w:rFonts w:hint="eastAsia"/>
        </w:rPr>
        <w:t>　　　　二、中药提取物所属行业出口金额分析</w:t>
      </w:r>
      <w:r>
        <w:rPr>
          <w:rFonts w:hint="eastAsia"/>
        </w:rPr>
        <w:br/>
      </w:r>
      <w:r>
        <w:rPr>
          <w:rFonts w:hint="eastAsia"/>
        </w:rPr>
        <w:t>　　　　三、中药提取物所属行业出口流向分析</w:t>
      </w:r>
      <w:r>
        <w:rPr>
          <w:rFonts w:hint="eastAsia"/>
        </w:rPr>
        <w:br/>
      </w:r>
      <w:r>
        <w:rPr>
          <w:rFonts w:hint="eastAsia"/>
        </w:rPr>
        <w:t>　　　　四、中药提取物所属行业出口价格分析</w:t>
      </w:r>
      <w:r>
        <w:rPr>
          <w:rFonts w:hint="eastAsia"/>
        </w:rPr>
        <w:br/>
      </w:r>
      <w:r>
        <w:rPr>
          <w:rFonts w:hint="eastAsia"/>
        </w:rPr>
        <w:br/>
      </w:r>
      <w:r>
        <w:rPr>
          <w:rFonts w:hint="eastAsia"/>
        </w:rPr>
        <w:t>第五章 中国中药提取行业竞争格局及战略分析</w:t>
      </w:r>
      <w:r>
        <w:rPr>
          <w:rFonts w:hint="eastAsia"/>
        </w:rPr>
        <w:br/>
      </w:r>
      <w:r>
        <w:rPr>
          <w:rFonts w:hint="eastAsia"/>
        </w:rPr>
        <w:t>　　第一节 中国中药提取行业竞争结构分析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中国中药提取行业竞争力分析</w:t>
      </w:r>
      <w:r>
        <w:rPr>
          <w:rFonts w:hint="eastAsia"/>
        </w:rPr>
        <w:br/>
      </w:r>
      <w:r>
        <w:rPr>
          <w:rFonts w:hint="eastAsia"/>
        </w:rPr>
        <w:t>　　　　一、区域竞争分析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br/>
      </w:r>
      <w:r>
        <w:rPr>
          <w:rFonts w:hint="eastAsia"/>
        </w:rPr>
        <w:t>第六章 中药提取分销渠道及营销策略分析</w:t>
      </w:r>
      <w:r>
        <w:rPr>
          <w:rFonts w:hint="eastAsia"/>
        </w:rPr>
        <w:br/>
      </w:r>
      <w:r>
        <w:rPr>
          <w:rFonts w:hint="eastAsia"/>
        </w:rPr>
        <w:t>　　第一节 中药提取分销渠道及策略</w:t>
      </w:r>
      <w:r>
        <w:rPr>
          <w:rFonts w:hint="eastAsia"/>
        </w:rPr>
        <w:br/>
      </w:r>
      <w:r>
        <w:rPr>
          <w:rFonts w:hint="eastAsia"/>
        </w:rPr>
        <w:t>　　　　一、建立分销体系的必要性</w:t>
      </w:r>
      <w:r>
        <w:rPr>
          <w:rFonts w:hint="eastAsia"/>
        </w:rPr>
        <w:br/>
      </w:r>
      <w:r>
        <w:rPr>
          <w:rFonts w:hint="eastAsia"/>
        </w:rPr>
        <w:t>　　　　二、提取物企业的渠道战略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中药提取市场营销策略分析</w:t>
      </w:r>
      <w:r>
        <w:rPr>
          <w:rFonts w:hint="eastAsia"/>
        </w:rPr>
        <w:br/>
      </w:r>
      <w:r>
        <w:rPr>
          <w:rFonts w:hint="eastAsia"/>
        </w:rPr>
        <w:t>　　　　一、中药提取市场营销主要模式</w:t>
      </w:r>
      <w:r>
        <w:rPr>
          <w:rFonts w:hint="eastAsia"/>
        </w:rPr>
        <w:br/>
      </w:r>
      <w:r>
        <w:rPr>
          <w:rFonts w:hint="eastAsia"/>
        </w:rPr>
        <w:t>　　　　二、中药提取营销步骤信息需求</w:t>
      </w:r>
      <w:r>
        <w:rPr>
          <w:rFonts w:hint="eastAsia"/>
        </w:rPr>
        <w:br/>
      </w:r>
      <w:r>
        <w:rPr>
          <w:rFonts w:hint="eastAsia"/>
        </w:rPr>
        <w:t>　　　　三、中药提取市场营销策略分析</w:t>
      </w:r>
      <w:r>
        <w:rPr>
          <w:rFonts w:hint="eastAsia"/>
        </w:rPr>
        <w:br/>
      </w:r>
      <w:r>
        <w:rPr>
          <w:rFonts w:hint="eastAsia"/>
        </w:rPr>
        <w:t>　　　　　　（一）中药提取产品策略分析</w:t>
      </w:r>
      <w:r>
        <w:rPr>
          <w:rFonts w:hint="eastAsia"/>
        </w:rPr>
        <w:br/>
      </w:r>
      <w:r>
        <w:rPr>
          <w:rFonts w:hint="eastAsia"/>
        </w:rPr>
        <w:t>　　　　　　（二）中药提取市场拓展策略</w:t>
      </w:r>
      <w:r>
        <w:rPr>
          <w:rFonts w:hint="eastAsia"/>
        </w:rPr>
        <w:br/>
      </w:r>
      <w:r>
        <w:rPr>
          <w:rFonts w:hint="eastAsia"/>
        </w:rPr>
        <w:t>　　　　　　（三）中药提取品牌营销策略</w:t>
      </w:r>
      <w:r>
        <w:rPr>
          <w:rFonts w:hint="eastAsia"/>
        </w:rPr>
        <w:br/>
      </w:r>
      <w:r>
        <w:rPr>
          <w:rFonts w:hint="eastAsia"/>
        </w:rPr>
        <w:t>　　　　　　（四）中药提取市场推广策略</w:t>
      </w:r>
      <w:r>
        <w:rPr>
          <w:rFonts w:hint="eastAsia"/>
        </w:rPr>
        <w:br/>
      </w:r>
      <w:r>
        <w:rPr>
          <w:rFonts w:hint="eastAsia"/>
        </w:rPr>
        <w:t>　　　　　　（五）中药提取人员推销策略</w:t>
      </w:r>
      <w:r>
        <w:rPr>
          <w:rFonts w:hint="eastAsia"/>
        </w:rPr>
        <w:br/>
      </w:r>
      <w:r>
        <w:rPr>
          <w:rFonts w:hint="eastAsia"/>
        </w:rPr>
        <w:t>　　　　　　（六）中药提取销售促进策略</w:t>
      </w:r>
      <w:r>
        <w:rPr>
          <w:rFonts w:hint="eastAsia"/>
        </w:rPr>
        <w:br/>
      </w:r>
      <w:r>
        <w:rPr>
          <w:rFonts w:hint="eastAsia"/>
        </w:rPr>
        <w:t>　　第三节 中药提取营销创新策略分析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第七章 中药提取主要生产厂商竞争力分析</w:t>
      </w:r>
      <w:r>
        <w:rPr>
          <w:rFonts w:hint="eastAsia"/>
        </w:rPr>
        <w:br/>
      </w:r>
      <w:r>
        <w:rPr>
          <w:rFonts w:hint="eastAsia"/>
        </w:rPr>
        <w:t>　　第一节 桂林莱茵生物科技股份有限公司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北京绿色金可生物技术股份有限公司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湖南春光九汇现代中药有限公司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宁波绿之健药业有限公司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云南博浩生物科技集团股份有限公司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上海津村制药有限公司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浙江惠松制药有限公司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2024-2030年中国中药提取行业发展趋势与前景分析</w:t>
      </w:r>
      <w:r>
        <w:rPr>
          <w:rFonts w:hint="eastAsia"/>
        </w:rPr>
        <w:br/>
      </w:r>
      <w:r>
        <w:rPr>
          <w:rFonts w:hint="eastAsia"/>
        </w:rPr>
        <w:t>　　第一节 2024-2030年中国中药提取行业投资环境分析</w:t>
      </w:r>
      <w:r>
        <w:rPr>
          <w:rFonts w:hint="eastAsia"/>
        </w:rPr>
        <w:br/>
      </w:r>
      <w:r>
        <w:rPr>
          <w:rFonts w:hint="eastAsia"/>
        </w:rPr>
        <w:t>　　第二节 2024-2030年中国中药提取行业投资前景分析</w:t>
      </w:r>
      <w:r>
        <w:rPr>
          <w:rFonts w:hint="eastAsia"/>
        </w:rPr>
        <w:br/>
      </w:r>
      <w:r>
        <w:rPr>
          <w:rFonts w:hint="eastAsia"/>
        </w:rPr>
        <w:t>　　　　一、中药提取行业发展前景</w:t>
      </w:r>
      <w:r>
        <w:rPr>
          <w:rFonts w:hint="eastAsia"/>
        </w:rPr>
        <w:br/>
      </w:r>
      <w:r>
        <w:rPr>
          <w:rFonts w:hint="eastAsia"/>
        </w:rPr>
        <w:t>　　　　二、中药提取产业化趋势分析</w:t>
      </w:r>
      <w:r>
        <w:rPr>
          <w:rFonts w:hint="eastAsia"/>
        </w:rPr>
        <w:br/>
      </w:r>
      <w:r>
        <w:rPr>
          <w:rFonts w:hint="eastAsia"/>
        </w:rPr>
        <w:t>　　　　三、中药提取市场前景分析</w:t>
      </w:r>
      <w:r>
        <w:rPr>
          <w:rFonts w:hint="eastAsia"/>
        </w:rPr>
        <w:br/>
      </w:r>
      <w:r>
        <w:rPr>
          <w:rFonts w:hint="eastAsia"/>
        </w:rPr>
        <w:t>　　第三节 2024-2030年中国中药提取行业投资风险分析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五、汇率风险分析</w:t>
      </w:r>
      <w:r>
        <w:rPr>
          <w:rFonts w:hint="eastAsia"/>
        </w:rPr>
        <w:br/>
      </w:r>
      <w:r>
        <w:rPr>
          <w:rFonts w:hint="eastAsia"/>
        </w:rPr>
        <w:t>　　第四节 2024-2030年中药提取行业投资策略及建议</w:t>
      </w:r>
      <w:r>
        <w:rPr>
          <w:rFonts w:hint="eastAsia"/>
        </w:rPr>
        <w:br/>
      </w:r>
      <w:r>
        <w:rPr>
          <w:rFonts w:hint="eastAsia"/>
        </w:rPr>
        <w:br/>
      </w:r>
      <w:r>
        <w:rPr>
          <w:rFonts w:hint="eastAsia"/>
        </w:rPr>
        <w:t>第九章 中药提取企业投融资战略规划分析</w:t>
      </w:r>
      <w:r>
        <w:rPr>
          <w:rFonts w:hint="eastAsia"/>
        </w:rPr>
        <w:br/>
      </w:r>
      <w:r>
        <w:rPr>
          <w:rFonts w:hint="eastAsia"/>
        </w:rPr>
        <w:t>　　第一节 中药提取企业发展战略规划背景意义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中药提取企业发展战略规划的制定原则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中药提取企业战略规划制定依据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中-智-林－中药提取企业战略规划策略分析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244d8393844b2" w:history="1">
        <w:r>
          <w:rPr>
            <w:rStyle w:val="Hyperlink"/>
          </w:rPr>
          <w:t>2024-2030年中国中药提取行业研究与发展前景报告</w:t>
        </w:r>
      </w:hyperlink>
      <w:r>
        <w:rPr>
          <w:color w:val="C00000"/>
        </w:rPr>
        <w:t>》，报告编号：</w:t>
      </w:r>
      <w:r>
        <w:rPr>
          <w:rFonts w:hint="eastAsia"/>
          <w:color w:val="C00000"/>
        </w:rPr>
        <w:t>2867536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244d8393844b2" w:history="1">
        <w:r>
          <w:rPr>
            <w:rStyle w:val="Hyperlink"/>
          </w:rPr>
          <w:t>https://www.20087.com/6/53/ZhongYaoTiQuFaZhanQianJing.html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e9161d25d4a8f" w:history="1">
      <w:r>
        <w:rPr>
          <w:rStyle w:val="Hyperlink"/>
        </w:rPr>
        <w:t>2024-2030年中国中药提取行业研究与发展前景报告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ongYaoTiQuFaZhanQianJing.html" TargetMode="External" Id="R8bb244d8393844b2" /></Relationships>
</file>

<file path=word/_rels/header2.xml.rels>&#65279;<?xml version="1.0" encoding="utf-8"?><Relationships xmlns="http://schemas.openxmlformats.org/package/2006/relationships"><Relationship Type="http://schemas.openxmlformats.org/officeDocument/2006/relationships/hyperlink" Target="https://www.20087.com/6/53/ZhongYaoTiQuFaZhanQianJing.html" TargetMode="External" Id="R59ae9161d25d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2023-08-10T01:53:00Z</dcterms:created>
  <dcterms:modified xsi:type="dcterms:W3CDTF">2023-08-10T02:53:00Z</dcterms:modified>
  <dc:subject>2024-2030年中国中药提取行业研究与发展前景报告</dc:subject>
  <dc:title>2024-2030年中国中药提取行业研究与发展前景报告</dc:title>
  <cp:keywords>2024-2030年中国中药提取行业研究与发展前景报告</cp:keywords>
  <dc:description>2024-2030年中国中药提取行业研究与发展前景报告</dc:description>
</cp:coreProperties>
</file>