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a8f6ad9e34ff9" w:history="1">
              <w:r>
                <w:rPr>
                  <w:rStyle w:val="Hyperlink"/>
                </w:rPr>
                <w:t>2025-2031年中国健康医疗市场深度调查分析及发展趋势研究报告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a8f6ad9e34ff9" w:history="1">
              <w:r>
                <w:rPr>
                  <w:rStyle w:val="Hyperlink"/>
                </w:rPr>
                <w:t>2025-2031年中国健康医疗市场深度调查分析及发展趋势研究报告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a8f6ad9e34ff9" w:history="1">
                <w:r>
                  <w:rPr>
                    <w:rStyle w:val="Hyperlink"/>
                  </w:rPr>
                  <w:t>https://www.20087.com/6/03/JianKangYiLiaoShiChangDiaoYanYuQ.html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医疗领域正经历由传统医疗服务向智慧医疗的转型，包括远程诊疗、电子健康档案、移动医疗应用等。目前，随着5G、云计算、人工智能等技术的融合应用，医疗服务的效率和质量得到了显著提升，患者体验也更加便捷。</w:t>
      </w:r>
      <w:r>
        <w:rPr>
          <w:rFonts w:hint="eastAsia"/>
        </w:rPr>
        <w:br/>
      </w:r>
      <w:r>
        <w:rPr>
          <w:rFonts w:hint="eastAsia"/>
        </w:rPr>
        <w:t>　　未来健康医疗的发展将更加注重个性化和预防性。个性化方面，基于大数据和AI的健康管理平台将提供定制化的健康咨询和治疗方案。预防性方面，通过基因检测、生物标记物监测等手段，实现疾病的早期筛查和预防，推动医疗模式从“治病”向“防病”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a8f6ad9e34ff9" w:history="1">
        <w:r>
          <w:rPr>
            <w:rStyle w:val="Hyperlink"/>
          </w:rPr>
          <w:t>2025-2031年中国健康医疗市场深度调查分析及发展趋势研究报告</w:t>
        </w:r>
      </w:hyperlink>
      <w:r>
        <w:rPr>
          <w:rFonts w:hint="eastAsia"/>
        </w:rPr>
        <w:t>》基于多年市场监测与行业研究，全面分析了健康医疗行业的现状、市场需求及市场规模，详细解读了健康医疗产业链结构、价格趋势及细分市场特点。报告科学预测了行业前景与发展方向，重点剖析了品牌竞争格局、市场集中度及主要企业的经营表现，并通过SWOT分析揭示了健康医疗行业机遇与风险。为投资者和决策者提供专业、客观的战略建议，是把握健康医疗行业动态与投资机会的重要参考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一、2025年全球健康医疗大数据市场发展概况</w:t>
      </w:r>
      <w:r>
        <w:rPr>
          <w:rFonts w:hint="eastAsia"/>
        </w:rPr>
        <w:br/>
      </w:r>
      <w:r>
        <w:rPr>
          <w:rFonts w:hint="eastAsia"/>
        </w:rPr>
        <w:t>　　（一） 全球健康医疗大数据市场规模快速增长</w:t>
      </w:r>
      <w:r>
        <w:rPr>
          <w:rFonts w:hint="eastAsia"/>
        </w:rPr>
        <w:br/>
      </w:r>
      <w:r>
        <w:rPr>
          <w:rFonts w:hint="eastAsia"/>
        </w:rPr>
        <w:t>　　（二） 全球健康医疗大数据市场区域结构稳定</w:t>
      </w:r>
      <w:r>
        <w:rPr>
          <w:rFonts w:hint="eastAsia"/>
        </w:rPr>
        <w:br/>
      </w:r>
      <w:r>
        <w:rPr>
          <w:rFonts w:hint="eastAsia"/>
        </w:rPr>
        <w:t>　　（三） 新兴技术助推全球健康医疗大数据市场发展</w:t>
      </w:r>
      <w:r>
        <w:rPr>
          <w:rFonts w:hint="eastAsia"/>
        </w:rPr>
        <w:br/>
      </w:r>
      <w:r>
        <w:rPr>
          <w:rFonts w:hint="eastAsia"/>
        </w:rPr>
        <w:t>　　二、2025年中国健康医疗大数据市场发展情况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1、数据整合管理产品占据市场主体地位</w:t>
      </w:r>
      <w:r>
        <w:rPr>
          <w:rFonts w:hint="eastAsia"/>
        </w:rPr>
        <w:br/>
      </w:r>
      <w:r>
        <w:rPr>
          <w:rFonts w:hint="eastAsia"/>
        </w:rPr>
        <w:t>　　2、政府和企业投资热情高涨，医疗机构仍占据市场投资主体</w:t>
      </w:r>
      <w:r>
        <w:rPr>
          <w:rFonts w:hint="eastAsia"/>
        </w:rPr>
        <w:br/>
      </w:r>
      <w:r>
        <w:rPr>
          <w:rFonts w:hint="eastAsia"/>
        </w:rPr>
        <w:t>　　3、一二线城市依然占据市场主导地位</w:t>
      </w:r>
      <w:r>
        <w:rPr>
          <w:rFonts w:hint="eastAsia"/>
        </w:rPr>
        <w:br/>
      </w:r>
      <w:r>
        <w:rPr>
          <w:rFonts w:hint="eastAsia"/>
        </w:rPr>
        <w:t>　　三、2025年健康医疗大数据市场竞争分析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1、三大健康医疗大数据集团鼎立，重塑行业新格局</w:t>
      </w:r>
      <w:r>
        <w:rPr>
          <w:rFonts w:hint="eastAsia"/>
        </w:rPr>
        <w:br/>
      </w:r>
      <w:r>
        <w:rPr>
          <w:rFonts w:hint="eastAsia"/>
        </w:rPr>
        <w:t>　　2、以明码生物为代表的基因测序企业备受资本关注</w:t>
      </w:r>
      <w:r>
        <w:rPr>
          <w:rFonts w:hint="eastAsia"/>
        </w:rPr>
        <w:br/>
      </w:r>
      <w:r>
        <w:rPr>
          <w:rFonts w:hint="eastAsia"/>
        </w:rPr>
        <w:t>　　3、首家医疗大数据应用技术国家工程实验室成立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（三） 主力厂商表现及评价</w:t>
      </w:r>
      <w:r>
        <w:rPr>
          <w:rFonts w:hint="eastAsia"/>
        </w:rPr>
        <w:br/>
      </w:r>
      <w:r>
        <w:rPr>
          <w:rFonts w:hint="eastAsia"/>
        </w:rPr>
        <w:t>　　1、东软集团</w:t>
      </w:r>
      <w:r>
        <w:rPr>
          <w:rFonts w:hint="eastAsia"/>
        </w:rPr>
        <w:br/>
      </w:r>
      <w:r>
        <w:rPr>
          <w:rFonts w:hint="eastAsia"/>
        </w:rPr>
        <w:t>　　2、卫宁健康</w:t>
      </w:r>
      <w:r>
        <w:rPr>
          <w:rFonts w:hint="eastAsia"/>
        </w:rPr>
        <w:br/>
      </w:r>
      <w:r>
        <w:rPr>
          <w:rFonts w:hint="eastAsia"/>
        </w:rPr>
        <w:t>　　3、荣科科技</w:t>
      </w:r>
      <w:r>
        <w:rPr>
          <w:rFonts w:hint="eastAsia"/>
        </w:rPr>
        <w:br/>
      </w:r>
      <w:r>
        <w:rPr>
          <w:rFonts w:hint="eastAsia"/>
        </w:rPr>
        <w:t>　　4、科大讯飞</w:t>
      </w:r>
      <w:r>
        <w:rPr>
          <w:rFonts w:hint="eastAsia"/>
        </w:rPr>
        <w:br/>
      </w:r>
      <w:r>
        <w:rPr>
          <w:rFonts w:hint="eastAsia"/>
        </w:rPr>
        <w:t>　　四、2025-2031年中国健康医疗大数据市场未来展望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1、市场规模预测</w:t>
      </w:r>
      <w:r>
        <w:rPr>
          <w:rFonts w:hint="eastAsia"/>
        </w:rPr>
        <w:br/>
      </w:r>
      <w:r>
        <w:rPr>
          <w:rFonts w:hint="eastAsia"/>
        </w:rPr>
        <w:t>　　2、市场结构预测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1、利好政策频发，健康医疗大数据应用将迎来爆发点</w:t>
      </w:r>
      <w:r>
        <w:rPr>
          <w:rFonts w:hint="eastAsia"/>
        </w:rPr>
        <w:br/>
      </w:r>
      <w:r>
        <w:rPr>
          <w:rFonts w:hint="eastAsia"/>
        </w:rPr>
        <w:t>　　2、资本助推健康医疗大数据发展</w:t>
      </w:r>
      <w:r>
        <w:rPr>
          <w:rFonts w:hint="eastAsia"/>
        </w:rPr>
        <w:br/>
      </w:r>
      <w:r>
        <w:rPr>
          <w:rFonts w:hint="eastAsia"/>
        </w:rPr>
        <w:t>　　3、区块链、物联网等提高医疗行业的效率和质量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1、政府主导下的健康医疗大数据共享和开放程度不断提高</w:t>
      </w:r>
      <w:r>
        <w:rPr>
          <w:rFonts w:hint="eastAsia"/>
        </w:rPr>
        <w:br/>
      </w:r>
      <w:r>
        <w:rPr>
          <w:rFonts w:hint="eastAsia"/>
        </w:rPr>
        <w:t>　　2、投资者回归理性，健康医疗大数据投资热度不减</w:t>
      </w:r>
      <w:r>
        <w:rPr>
          <w:rFonts w:hint="eastAsia"/>
        </w:rPr>
        <w:br/>
      </w:r>
      <w:r>
        <w:rPr>
          <w:rFonts w:hint="eastAsia"/>
        </w:rPr>
        <w:t>　　3、大数据成为“AI+医疗”的应用核心</w:t>
      </w:r>
      <w:r>
        <w:rPr>
          <w:rFonts w:hint="eastAsia"/>
        </w:rPr>
        <w:br/>
      </w:r>
      <w:r>
        <w:rPr>
          <w:rFonts w:hint="eastAsia"/>
        </w:rPr>
        <w:t>　　4、区块链技术将解决健康医疗数据安全的难题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（一） 布局转型，从提供数据采集基础设施到数据分析运营</w:t>
      </w:r>
      <w:r>
        <w:rPr>
          <w:rFonts w:hint="eastAsia"/>
        </w:rPr>
        <w:br/>
      </w:r>
      <w:r>
        <w:rPr>
          <w:rFonts w:hint="eastAsia"/>
        </w:rPr>
        <w:t>　　（二） 关注健康管理细分领域应用市场发展</w:t>
      </w:r>
      <w:r>
        <w:rPr>
          <w:rFonts w:hint="eastAsia"/>
        </w:rPr>
        <w:br/>
      </w:r>
      <w:r>
        <w:rPr>
          <w:rFonts w:hint="eastAsia"/>
        </w:rPr>
        <w:t>　　（三） 加强医疗数据安全和患者隐私保护</w:t>
      </w:r>
      <w:r>
        <w:rPr>
          <w:rFonts w:hint="eastAsia"/>
        </w:rPr>
        <w:br/>
      </w:r>
      <w:r>
        <w:rPr>
          <w:rFonts w:hint="eastAsia"/>
        </w:rPr>
        <w:t>　　（四） 关注布局移动医疗领域的物联网产品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a8f6ad9e34ff9" w:history="1">
        <w:r>
          <w:rPr>
            <w:rStyle w:val="Hyperlink"/>
          </w:rPr>
          <w:t>2025-2031年中国健康医疗市场深度调查分析及发展趋势研究报告</w:t>
        </w:r>
      </w:hyperlink>
      <w:r>
        <w:rPr>
          <w:rFonts w:hint="eastAsia"/>
        </w:rPr>
        <w:t>》说明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图1 2020-2025年全球健康医疗大数据市场规模及增长率</w:t>
      </w:r>
      <w:r>
        <w:rPr>
          <w:rFonts w:hint="eastAsia"/>
        </w:rPr>
        <w:br/>
      </w:r>
      <w:r>
        <w:rPr>
          <w:rFonts w:hint="eastAsia"/>
        </w:rPr>
        <w:t>　　图2 2025年全球健康医疗大数据市场区域分布规模及占比</w:t>
      </w:r>
      <w:r>
        <w:rPr>
          <w:rFonts w:hint="eastAsia"/>
        </w:rPr>
        <w:br/>
      </w:r>
      <w:r>
        <w:rPr>
          <w:rFonts w:hint="eastAsia"/>
        </w:rPr>
        <w:t>　　图3 2020-2025年中国健康医疗大数据市场规模及增长</w:t>
      </w:r>
      <w:r>
        <w:rPr>
          <w:rFonts w:hint="eastAsia"/>
        </w:rPr>
        <w:br/>
      </w:r>
      <w:r>
        <w:rPr>
          <w:rFonts w:hint="eastAsia"/>
        </w:rPr>
        <w:t>　　图4 2025年中国健康医疗大数据细分产品市场结构</w:t>
      </w:r>
      <w:r>
        <w:rPr>
          <w:rFonts w:hint="eastAsia"/>
        </w:rPr>
        <w:br/>
      </w:r>
      <w:r>
        <w:rPr>
          <w:rFonts w:hint="eastAsia"/>
        </w:rPr>
        <w:t>　　图5 2025年中国健康医疗大数据市场投资主体结构</w:t>
      </w:r>
      <w:r>
        <w:rPr>
          <w:rFonts w:hint="eastAsia"/>
        </w:rPr>
        <w:br/>
      </w:r>
      <w:r>
        <w:rPr>
          <w:rFonts w:hint="eastAsia"/>
        </w:rPr>
        <w:t>　　图6 2025年中国健康医疗大数据城市层级结构</w:t>
      </w:r>
      <w:r>
        <w:rPr>
          <w:rFonts w:hint="eastAsia"/>
        </w:rPr>
        <w:br/>
      </w:r>
      <w:r>
        <w:rPr>
          <w:rFonts w:hint="eastAsia"/>
        </w:rPr>
        <w:t>　　图7 2025年中国健康医疗大数据市场厂商竞争格局</w:t>
      </w:r>
      <w:r>
        <w:rPr>
          <w:rFonts w:hint="eastAsia"/>
        </w:rPr>
        <w:br/>
      </w:r>
      <w:r>
        <w:rPr>
          <w:rFonts w:hint="eastAsia"/>
        </w:rPr>
        <w:t>　　图8 2025-2031年中国健康医疗大数据市场规模预测</w:t>
      </w:r>
      <w:r>
        <w:rPr>
          <w:rFonts w:hint="eastAsia"/>
        </w:rPr>
        <w:br/>
      </w:r>
      <w:r>
        <w:rPr>
          <w:rFonts w:hint="eastAsia"/>
        </w:rPr>
        <w:t>　　图9 2025年中国健康医疗大数据细分产品市场结构预测</w:t>
      </w:r>
      <w:r>
        <w:rPr>
          <w:rFonts w:hint="eastAsia"/>
        </w:rPr>
        <w:br/>
      </w:r>
      <w:r>
        <w:rPr>
          <w:rFonts w:hint="eastAsia"/>
        </w:rPr>
        <w:t>　　图10 2025年中国健康医疗大数据市场投资主体结构预测</w:t>
      </w:r>
      <w:r>
        <w:rPr>
          <w:rFonts w:hint="eastAsia"/>
        </w:rPr>
        <w:br/>
      </w:r>
      <w:r>
        <w:rPr>
          <w:rFonts w:hint="eastAsia"/>
        </w:rPr>
        <w:t>　　图11 2025年中国健康医疗大数据城市层级结构预测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a8f6ad9e34ff9" w:history="1">
        <w:r>
          <w:rPr>
            <w:rStyle w:val="Hyperlink"/>
          </w:rPr>
          <w:t>2025-2031年中国健康医疗市场深度调查分析及发展趋势研究报告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a8f6ad9e34ff9" w:history="1">
        <w:r>
          <w:rPr>
            <w:rStyle w:val="Hyperlink"/>
          </w:rPr>
          <w:t>https://www.20087.com/6/03/JianKangYiLiaoShiChangDiaoYanYuQ.html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热点：健康医疗的概念、健康医疗大数据、医疗大健康、健康医疗行业包括哪些、医药健康、健康医疗险一年多少钱、康健国际医疗、健康医疗器械、健康医疗公司取名字大全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ece3afb0f4fba" w:history="1">
      <w:r>
        <w:rPr>
          <w:rStyle w:val="Hyperlink"/>
        </w:rPr>
        <w:t>2025-2031年中国健康医疗市场深度调查分析及发展趋势研究报告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JianKangYiLiaoShiChangDiaoYanYuQ.html" TargetMode="External" Id="Rd54a8f6ad9e3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JianKangYiLiaoShiChangDiaoYanYuQ.html" TargetMode="External" Id="R835ece3afb0f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2025-01-30T06:04:00Z</dcterms:created>
  <dcterms:modified xsi:type="dcterms:W3CDTF">2025-01-30T07:04:00Z</dcterms:modified>
  <dc:subject>2025-2031年中国健康医疗市场深度调查分析及发展趋势研究报告</dc:subject>
  <dc:title>2025-2031年中国健康医疗市场深度调查分析及发展趋势研究报告</dc:title>
  <cp:keywords>2025-2031年中国健康医疗市场深度调查分析及发展趋势研究报告</cp:keywords>
  <dc:description>2025-2031年中国健康医疗市场深度调查分析及发展趋势研究报告</dc:description>
</cp:coreProperties>
</file>