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26262ab74f81" w:history="1">
              <w:r>
                <w:rPr>
                  <w:rStyle w:val="Hyperlink"/>
                </w:rPr>
                <w:t>2026-2032年全球与中国医用平板电脑行业调研及前景趋势报告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26262ab74f81" w:history="1">
              <w:r>
                <w:rPr>
                  <w:rStyle w:val="Hyperlink"/>
                </w:rPr>
                <w:t>2026-2032年全球与中国医用平板电脑行业调研及前景趋势报告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26262ab74f81" w:history="1">
                <w:r>
                  <w:rPr>
                    <w:rStyle w:val="Hyperlink"/>
                  </w:rPr>
                  <w:t>https://www.20087.com/6/53/YiYongPingBanDianNaoDeFaZhanQianJing.html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平板电脑是一种专为医疗场景设计，具备高等级防护、抗菌外壳及医疗级显示屏的加固型移动计算终端。随着智慧医院建设与移动护理的普及，医用平板电脑已从通用的消费级平板向专业医疗定制化、高可靠性与多模态交互方向演进。行业主流产品通过采用医用级抗菌材料与全贴合加固工艺，能够耐受频繁的酒精擦拭消毒与意外跌落，有效解决了普通平板在复杂医疗环境中易感染、易损坏的难题。同时，支持条码扫描、射频识别读取及医疗专用接口扩展的平板设备，已成为护士进行床旁护理、医生查房及药房管理的得力助手，大幅提升了医疗服务的效率与准确性。</w:t>
      </w:r>
      <w:r>
        <w:rPr>
          <w:rFonts w:hint="eastAsia"/>
        </w:rPr>
        <w:br/>
      </w:r>
      <w:r>
        <w:rPr>
          <w:rFonts w:hint="eastAsia"/>
        </w:rPr>
        <w:t>　　未来，医用平板电脑将深度聚焦于AI辅助诊疗集成、多模态生物识别与远程医疗深度融合。市场调研网认为，为了满足临床对即时影像诊断的需求，集成人工智能算法的医用平板，将能够在床旁实时辅助医生进行超声影像分析或病灶识别，实现从“数据展示”向“智能辅助决策”的功能跨越。在交互体验层面，结合语音识别与手势控制技术，医生在无菌手术或查房场景下能够非接触式地操作平板，大幅降低交叉感染风险。此外，随着5G远程医疗的成熟，具备高清视频编解码与远程会诊能力的医用平板，将成为连接基层医院与顶级专家的核心纽带，推动移动医疗终端产业向更加智能、安全及全场景覆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f26262ab74f81" w:history="1">
        <w:r>
          <w:rPr>
            <w:rStyle w:val="Hyperlink"/>
          </w:rPr>
          <w:t>2026-2032年全球与中国医用平板电脑行业调研及前景趋势报告</w:t>
        </w:r>
      </w:hyperlink>
      <w:r>
        <w:rPr>
          <w:rFonts w:hint="eastAsia"/>
        </w:rPr>
        <w:t>》，2025年医用平板电脑行业市场规模达 亿元，预计2032年市场规模将达 亿元，期间年均复合增长率（CAGR）达 %。报告基于国家统计局、相关协会等权威数据，结合专业团队对医用平板电脑行业的长期监测，全面分析了医用平板电脑行业的市场规模、技术现状、发展趋势及竞争格局。报告详细梳理了医用平板电脑市场需求、进出口情况、上下游产业链、重点区域分布及主要企业动态，并通过SWOT分析揭示了医用平板电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8-9.2英寸</w:t>
      </w:r>
      <w:r>
        <w:rPr>
          <w:rFonts w:hint="eastAsia"/>
        </w:rPr>
        <w:br/>
      </w:r>
      <w:r>
        <w:rPr>
          <w:rFonts w:hint="eastAsia"/>
        </w:rPr>
        <w:t>　　　　1.3.3 9.2-10.4英寸</w:t>
      </w:r>
      <w:r>
        <w:rPr>
          <w:rFonts w:hint="eastAsia"/>
        </w:rPr>
        <w:br/>
      </w:r>
      <w:r>
        <w:rPr>
          <w:rFonts w:hint="eastAsia"/>
        </w:rPr>
        <w:t>　　　　1.3.4 10.4-11.6英寸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产品分类，按操作系统</w:t>
      </w:r>
      <w:r>
        <w:rPr>
          <w:rFonts w:hint="eastAsia"/>
        </w:rPr>
        <w:br/>
      </w:r>
      <w:r>
        <w:rPr>
          <w:rFonts w:hint="eastAsia"/>
        </w:rPr>
        <w:t>　　　　1.4.1 按操作系统细分，全球医用平板电脑市场规模2021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Windows系统</w:t>
      </w:r>
      <w:r>
        <w:rPr>
          <w:rFonts w:hint="eastAsia"/>
        </w:rPr>
        <w:br/>
      </w:r>
      <w:r>
        <w:rPr>
          <w:rFonts w:hint="eastAsia"/>
        </w:rPr>
        <w:t>　　　　1.4.3 Android系统</w:t>
      </w:r>
      <w:r>
        <w:rPr>
          <w:rFonts w:hint="eastAsia"/>
        </w:rPr>
        <w:br/>
      </w:r>
      <w:r>
        <w:rPr>
          <w:rFonts w:hint="eastAsia"/>
        </w:rPr>
        <w:t>　　　　1.4.4 Linux系统</w:t>
      </w:r>
      <w:r>
        <w:rPr>
          <w:rFonts w:hint="eastAsia"/>
        </w:rPr>
        <w:br/>
      </w:r>
      <w:r>
        <w:rPr>
          <w:rFonts w:hint="eastAsia"/>
        </w:rPr>
        <w:t>　　1.5 产品分类，按使用方式</w:t>
      </w:r>
      <w:r>
        <w:rPr>
          <w:rFonts w:hint="eastAsia"/>
        </w:rPr>
        <w:br/>
      </w:r>
      <w:r>
        <w:rPr>
          <w:rFonts w:hint="eastAsia"/>
        </w:rPr>
        <w:t>　　　　1.5.1 按使用方式细分，全球医用平板电脑市场规模2021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手持式</w:t>
      </w:r>
      <w:r>
        <w:rPr>
          <w:rFonts w:hint="eastAsia"/>
        </w:rPr>
        <w:br/>
      </w:r>
      <w:r>
        <w:rPr>
          <w:rFonts w:hint="eastAsia"/>
        </w:rPr>
        <w:t>　　　　1.5.3 固定安装式</w:t>
      </w:r>
      <w:r>
        <w:rPr>
          <w:rFonts w:hint="eastAsia"/>
        </w:rPr>
        <w:br/>
      </w:r>
      <w:r>
        <w:rPr>
          <w:rFonts w:hint="eastAsia"/>
        </w:rPr>
        <w:t>　　　　1.5.4 推车式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保健中心</w:t>
      </w:r>
      <w:r>
        <w:rPr>
          <w:rFonts w:hint="eastAsia"/>
        </w:rPr>
        <w:br/>
      </w:r>
      <w:r>
        <w:rPr>
          <w:rFonts w:hint="eastAsia"/>
        </w:rPr>
        <w:t>　　　　1.6.4 诊所</w:t>
      </w:r>
      <w:r>
        <w:rPr>
          <w:rFonts w:hint="eastAsia"/>
        </w:rPr>
        <w:br/>
      </w:r>
      <w:r>
        <w:rPr>
          <w:rFonts w:hint="eastAsia"/>
        </w:rPr>
        <w:t>　　　　1.6.5 医疗设备供应商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医用平板电脑有利因素</w:t>
      </w:r>
      <w:r>
        <w:rPr>
          <w:rFonts w:hint="eastAsia"/>
        </w:rPr>
        <w:br/>
      </w:r>
      <w:r>
        <w:rPr>
          <w:rFonts w:hint="eastAsia"/>
        </w:rPr>
        <w:t>　　　　1.7.3 .2 医用平板电脑不利因素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全球主要厂商医用平板电脑产品类型及应用</w:t>
      </w:r>
      <w:r>
        <w:rPr>
          <w:rFonts w:hint="eastAsia"/>
        </w:rPr>
        <w:br/>
      </w:r>
      <w:r>
        <w:rPr>
          <w:rFonts w:hint="eastAsia"/>
        </w:rPr>
        <w:t>　　2.9 医用平板电脑行业集中度、竞争程度分析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全球医用平板电脑总体规模分析</w:t>
      </w:r>
      <w:r>
        <w:rPr>
          <w:rFonts w:hint="eastAsia"/>
        </w:rPr>
        <w:br/>
      </w:r>
      <w:r>
        <w:rPr>
          <w:rFonts w:hint="eastAsia"/>
        </w:rPr>
        <w:t>　　3.1 全球医用平板电脑供需现状及预测（2021-2032）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全球医用平板电脑销量及销售额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全球不同产品类型医用平板电脑销量（2021-2032）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不同应用医用平板电脑分析</w:t>
      </w:r>
      <w:r>
        <w:rPr>
          <w:rFonts w:hint="eastAsia"/>
        </w:rPr>
        <w:br/>
      </w:r>
      <w:r>
        <w:rPr>
          <w:rFonts w:hint="eastAsia"/>
        </w:rPr>
        <w:t>　　7.1 全球不同应用医用平板电脑销量（2021-2032）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医用平板电脑行业发展趋势</w:t>
      </w:r>
      <w:r>
        <w:rPr>
          <w:rFonts w:hint="eastAsia"/>
        </w:rPr>
        <w:br/>
      </w:r>
      <w:r>
        <w:rPr>
          <w:rFonts w:hint="eastAsia"/>
        </w:rPr>
        <w:t>　　8.2 医用平板电脑行业主要驱动因素</w:t>
      </w:r>
      <w:r>
        <w:rPr>
          <w:rFonts w:hint="eastAsia"/>
        </w:rPr>
        <w:br/>
      </w:r>
      <w:r>
        <w:rPr>
          <w:rFonts w:hint="eastAsia"/>
        </w:rPr>
        <w:t>　　8.3 医用平板电脑中国企业SWOT分析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中国医用平板电脑行业政策环境分析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医用平板电脑行业供应链分析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医用平板电脑主要原料及供应情况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医用平板电脑行业采购模式</w:t>
      </w:r>
      <w:r>
        <w:rPr>
          <w:rFonts w:hint="eastAsia"/>
        </w:rPr>
        <w:br/>
      </w:r>
      <w:r>
        <w:rPr>
          <w:rFonts w:hint="eastAsia"/>
        </w:rPr>
        <w:t>　　9.3 医用平板电脑行业生产模式</w:t>
      </w:r>
      <w:r>
        <w:rPr>
          <w:rFonts w:hint="eastAsia"/>
        </w:rPr>
        <w:br/>
      </w:r>
      <w:r>
        <w:rPr>
          <w:rFonts w:hint="eastAsia"/>
        </w:rPr>
        <w:t>　　9.4 医用平板电脑行业销售模式及销售渠道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按操作系统细分，全球医用平板电脑市场规模2021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按使用方式细分，全球医用平板电脑市场规模2021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医用平板电脑行业发展主要特点</w:t>
      </w:r>
      <w:r>
        <w:rPr>
          <w:rFonts w:hint="eastAsia"/>
        </w:rPr>
        <w:br/>
      </w:r>
      <w:r>
        <w:rPr>
          <w:rFonts w:hint="eastAsia"/>
        </w:rPr>
        <w:t>　　表 6： 医用平板电脑行业发展有利因素分析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进入医用平板电脑行业壁垒</w:t>
      </w:r>
      <w:r>
        <w:rPr>
          <w:rFonts w:hint="eastAsia"/>
        </w:rPr>
        <w:br/>
      </w:r>
      <w:r>
        <w:rPr>
          <w:rFonts w:hint="eastAsia"/>
        </w:rPr>
        <w:t>　　表 9： 医用平板电脑主要企业在国际市场占有率（按销量，2023-2026）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2025年医用平板电脑主要企业在国际市场排名（按销量）&amp;（千台）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全球市场主要企业医用平板电脑销量（2023-2026）&amp;（千台）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医用平板电脑主要企业在国际市场占有率（按收入，2023-2026）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全球市场主要企业医用平板电脑销售价格（2023-2026）&amp;（元/台）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医用平板电脑主要企业在中国市场占有率（按销量，2023-2026）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2025年医用平板电脑主要企业在中国市场排名（按销量）&amp;（千台）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中国市场主要企业医用平板电脑销量（2023-2026）&amp;（千台）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医用平板电脑主要企业在中国市场占有率（按收入，2023-2026）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全球主要厂商医用平板电脑总部及产地分布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全球主要厂商成立时间及医用平板电脑商业化日期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全球主要厂商医用平板电脑产品类型及应用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全球主要地区医用平板电脑产量增速（CAGR）：（2021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全球主要地区医用平板电脑产量（2021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全球主要地区医用平板电脑产量（2021-2026）&amp;（千台）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全球主要地区医用平板电脑产量（2027-2032）&amp;（千台）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全球主要地区医用平板电脑产量市场份额（2021-2026）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中国市场医用平板电脑产量、销量、进出口（2021-2026）&amp;（千台）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中国市场医用平板电脑产量、销量、进出口预测（2027-2032）&amp;（千台）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全球主要地区医用平板电脑销售收入增速：（2021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全球主要地区医用平板电脑销量（千台）：2021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全球主要地区医用平板电脑销量（2027-2032）&amp;（千台）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全球主要地区医用平板电脑销量份额（2027-2032）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医用平板电脑生产基地、销售区域、竞争对手及市场地位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医用平板电脑产品规格、参数及市场应用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医用平板电脑销量（千台）、收入（万元）、价格（元/台）及毛利率（2021-2026）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全球不同产品类型医用平板电脑销量（2021-2026）&amp;（千台）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全球不同产品类型医用平板电脑销量市场份额（2021-2026）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全球市场不同产品类型医用平板电脑销量市场份额预测（2027-2032）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全球不同产品类型医用平板电脑收入预测（2027-2032）&amp;（万元）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全球不同产品类型医用平板电脑收入市场份额预测（2027-2032）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中国不同产品类型医用平板电脑销量市场份额（2021-2026）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中国不同产品类型医用平板电脑销量预测（2027-2032）&amp;（千台）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全球市场不同产品类型医用平板电脑销量市场份额预测（2027-2032）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中国不同产品类型医用平板电脑收入（2021-2026）&amp;（万元）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中国不同产品类型医用平板电脑收入市场份额（2021-2026）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中国不同产品类型医用平板电脑收入预测（2027-2032）&amp;（万元）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中国不同产品类型医用平板电脑收入市场份额预测（2027-2032）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全球不同应用医用平板电脑销量（2021-2026）&amp;（千台）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全球不同应用医用平板电脑销量市场份额（2021-2026）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全球不同应用医用平板电脑销量预测（2027-2032）&amp;（千台）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全球市场不同应用医用平板电脑销量市场份额预测（2027-2032）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全球不同应用医用平板电脑收入（2021-2026）&amp;（万元）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全球不同应用医用平板电脑收入市场份额（2021-2026）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全球不同应用医用平板电脑收入预测（2027-2032）&amp;（万元）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全球不同应用医用平板电脑收入市场份额预测（2027-2032）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中国不同应用医用平板电脑销量（2021-2026）&amp;（千台）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中国不同应用医用平板电脑销量市场份额（2021-2026）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中国不同应用医用平板电脑销量预测（2027-2032）&amp;（千台）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中国市场不同应用医用平板电脑销量市场份额预测（2027-2032）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中国不同应用医用平板电脑收入（2021-2026）&amp;（万元）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中国不同应用医用平板电脑收入市场份额（2021-2026）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中国不同应用医用平板电脑收入预测（2027-2032）&amp;（万元）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中国不同应用医用平板电脑收入市场份额预测（2027-2032）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医用平板电脑行业发展趋势</w:t>
      </w:r>
      <w:r>
        <w:rPr>
          <w:rFonts w:hint="eastAsia"/>
        </w:rPr>
        <w:br/>
      </w:r>
      <w:r>
        <w:rPr>
          <w:rFonts w:hint="eastAsia"/>
        </w:rPr>
        <w:t>　　表 163： 医用平板电脑行业主要驱动因素</w:t>
      </w:r>
      <w:r>
        <w:rPr>
          <w:rFonts w:hint="eastAsia"/>
        </w:rPr>
        <w:br/>
      </w:r>
      <w:r>
        <w:rPr>
          <w:rFonts w:hint="eastAsia"/>
        </w:rPr>
        <w:t>　　表 164： 医用平板电脑行业供应链分析</w:t>
      </w:r>
      <w:r>
        <w:rPr>
          <w:rFonts w:hint="eastAsia"/>
        </w:rPr>
        <w:br/>
      </w:r>
      <w:r>
        <w:rPr>
          <w:rFonts w:hint="eastAsia"/>
        </w:rPr>
        <w:t>　　表 165： 医用平板电脑上游原料供应商</w:t>
      </w:r>
      <w:r>
        <w:rPr>
          <w:rFonts w:hint="eastAsia"/>
        </w:rPr>
        <w:br/>
      </w:r>
      <w:r>
        <w:rPr>
          <w:rFonts w:hint="eastAsia"/>
        </w:rPr>
        <w:t>　　表 166： 医用平板电脑主要地区不同应用客户分析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医用平板电脑典型经销商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8-9.2英寸产品图片</w:t>
      </w:r>
      <w:r>
        <w:rPr>
          <w:rFonts w:hint="eastAsia"/>
        </w:rPr>
        <w:br/>
      </w:r>
      <w:r>
        <w:rPr>
          <w:rFonts w:hint="eastAsia"/>
        </w:rPr>
        <w:t>　　图 5： 9.2-10.4英寸产品图片</w:t>
      </w:r>
      <w:r>
        <w:rPr>
          <w:rFonts w:hint="eastAsia"/>
        </w:rPr>
        <w:br/>
      </w:r>
      <w:r>
        <w:rPr>
          <w:rFonts w:hint="eastAsia"/>
        </w:rPr>
        <w:t>　　图 6： 10.4-11.6英寸产品图片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全球不同操作系统医用平板电脑销售额2021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全球不同操作系统医用平板电脑市场份额2025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10： Windows系统产品图片</w:t>
      </w:r>
      <w:r>
        <w:rPr>
          <w:rFonts w:hint="eastAsia"/>
        </w:rPr>
        <w:br/>
      </w:r>
      <w:r>
        <w:rPr>
          <w:rFonts w:hint="eastAsia"/>
        </w:rPr>
        <w:t>　　图 11： Android系统产品图片</w:t>
      </w:r>
      <w:r>
        <w:rPr>
          <w:rFonts w:hint="eastAsia"/>
        </w:rPr>
        <w:br/>
      </w:r>
      <w:r>
        <w:rPr>
          <w:rFonts w:hint="eastAsia"/>
        </w:rPr>
        <w:t>　　图 12： Linux系统产品图片</w:t>
      </w:r>
      <w:r>
        <w:rPr>
          <w:rFonts w:hint="eastAsia"/>
        </w:rPr>
        <w:br/>
      </w:r>
      <w:r>
        <w:rPr>
          <w:rFonts w:hint="eastAsia"/>
        </w:rPr>
        <w:t>　　图 13： 全球不同使用方式医用平板电脑销售额2021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全球不同使用方式医用平板电脑市场份额2025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15： 手持式产品图片</w:t>
      </w:r>
      <w:r>
        <w:rPr>
          <w:rFonts w:hint="eastAsia"/>
        </w:rPr>
        <w:br/>
      </w:r>
      <w:r>
        <w:rPr>
          <w:rFonts w:hint="eastAsia"/>
        </w:rPr>
        <w:t>　　图 16： 固定安装式产品图片</w:t>
      </w:r>
      <w:r>
        <w:rPr>
          <w:rFonts w:hint="eastAsia"/>
        </w:rPr>
        <w:br/>
      </w:r>
      <w:r>
        <w:rPr>
          <w:rFonts w:hint="eastAsia"/>
        </w:rPr>
        <w:t>　　图 17： 推车式产品图片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全球不同应用医用平板电脑市场份额2025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保健中心</w:t>
      </w:r>
      <w:r>
        <w:rPr>
          <w:rFonts w:hint="eastAsia"/>
        </w:rPr>
        <w:br/>
      </w:r>
      <w:r>
        <w:rPr>
          <w:rFonts w:hint="eastAsia"/>
        </w:rPr>
        <w:t>　　图 22： 诊所</w:t>
      </w:r>
      <w:r>
        <w:rPr>
          <w:rFonts w:hint="eastAsia"/>
        </w:rPr>
        <w:br/>
      </w:r>
      <w:r>
        <w:rPr>
          <w:rFonts w:hint="eastAsia"/>
        </w:rPr>
        <w:t>　　图 23： 医疗设备供应商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2025年全球前五大生产商医用平板电脑市场份额</w:t>
      </w:r>
      <w:r>
        <w:rPr>
          <w:rFonts w:hint="eastAsia"/>
        </w:rPr>
        <w:br/>
      </w:r>
      <w:r>
        <w:rPr>
          <w:rFonts w:hint="eastAsia"/>
        </w:rPr>
        <w:t>　　图 26： 2025年全球医用平板电脑第一梯队、第二梯队和第三梯队厂商及市场份额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全球医用平板电脑产能、产量、产能利用率及发展趋势（2021-2032）&amp;（千台）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全球医用平板电脑产量、需求量及发展趋势（2021-2032）&amp;（千台）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全球主要地区医用平板电脑产量市场份额（2021-2032）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中国医用平板电脑产能、产量、产能利用率及发展趋势（2021-2032）&amp;（千台）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中国医用平板电脑产量、市场需求量及发展趋势（2021-2032）&amp;（千台）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全球医用平板电脑市场销售额及增长率：（2021-2032）&amp;（万元）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全球市场医用平板电脑市场规模：2021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全球市场医用平板电脑价格趋势（2021-2032）&amp;（元/台）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全球主要地区医用平板电脑销售收入（2021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全球主要地区医用平板电脑销售收入市场份额（2021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中东市场医用平板电脑销量及增长率（2021-2032）&amp;（千台）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中东市场医用平板电脑收入及增长率（2021-2032）&amp;（万元）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全球不同产品类型医用平板电脑价格走势（2021-2032）&amp;（元/台）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全球不同应用医用平板电脑价格走势（2021-2032）&amp;（元/台）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医用平板电脑中国企业SWOT分析</w:t>
      </w:r>
      <w:r>
        <w:rPr>
          <w:rFonts w:hint="eastAsia"/>
        </w:rPr>
        <w:br/>
      </w:r>
      <w:r>
        <w:rPr>
          <w:rFonts w:hint="eastAsia"/>
        </w:rPr>
        <w:t>　　图 57： 医用平板电脑产业链</w:t>
      </w:r>
      <w:r>
        <w:rPr>
          <w:rFonts w:hint="eastAsia"/>
        </w:rPr>
        <w:br/>
      </w:r>
      <w:r>
        <w:rPr>
          <w:rFonts w:hint="eastAsia"/>
        </w:rPr>
        <w:t>　　图 58： 医用平板电脑行业采购模式分析</w:t>
      </w:r>
      <w:r>
        <w:rPr>
          <w:rFonts w:hint="eastAsia"/>
        </w:rPr>
        <w:br/>
      </w:r>
      <w:r>
        <w:rPr>
          <w:rFonts w:hint="eastAsia"/>
        </w:rPr>
        <w:t>　　图 59： 医用平板电脑行业生产模式</w:t>
      </w:r>
      <w:r>
        <w:rPr>
          <w:rFonts w:hint="eastAsia"/>
        </w:rPr>
        <w:br/>
      </w:r>
      <w:r>
        <w:rPr>
          <w:rFonts w:hint="eastAsia"/>
        </w:rPr>
        <w:t>　　图 60： 医用平板电脑行业销售模式分析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26262ab74f81" w:history="1">
        <w:r>
          <w:rPr>
            <w:rStyle w:val="Hyperlink"/>
          </w:rPr>
          <w:t>2026-2032年全球与中国医用平板电脑行业调研及前景趋势报告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26262ab74f81" w:history="1">
        <w:r>
          <w:rPr>
            <w:rStyle w:val="Hyperlink"/>
          </w:rPr>
          <w:t>https://www.20087.com/6/53/YiYongPingBanDianNaoDeFaZhanQianJing.html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热点：医学生用什么平板最好、医用平板电脑厂家排名、十大医用平板电脑排名、医用平板电脑哪款好、学生专用平板电脑、医用ipad、高性能平板电脑、医学平板、平板电脑哪个牌子最好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e396e6858483a" w:history="1">
      <w:r>
        <w:rPr>
          <w:rStyle w:val="Hyperlink"/>
        </w:rPr>
        <w:t>2026-2032年全球与中国医用平板电脑行业调研及前景趋势报告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YongPingBanDianNaoDeFaZhanQianJing.html" TargetMode="External" Id="Rf53f26262ab7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YongPingBanDianNaoDeFaZhanQianJing.html" TargetMode="External" Id="Ra48e396e6858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2026-04-22T00:40:12Z</dcterms:created>
  <dcterms:modified xsi:type="dcterms:W3CDTF">2026-04-22T01:40:12Z</dcterms:modified>
  <dc:subject>2026-2032年全球与中国医用平板电脑行业调研及前景趋势报告</dc:subject>
  <dc:title>2026-2032年全球与中国医用平板电脑行业调研及前景趋势报告</dc:title>
  <cp:keywords>2026-2032年全球与中国医用平板电脑行业调研及前景趋势报告</cp:keywords>
  <dc:description>2026-2032年全球与中国医用平板电脑行业调研及前景趋势报告</dc:description>
</cp:coreProperties>
</file>