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509a0ac344978" w:history="1">
              <w:r>
                <w:rPr>
                  <w:rStyle w:val="Hyperlink"/>
                </w:rPr>
                <w:t>中国婴儿保温箱行业发展调研与前景趋势分析报告（2026-2032年）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509a0ac344978" w:history="1">
              <w:r>
                <w:rPr>
                  <w:rStyle w:val="Hyperlink"/>
                </w:rPr>
                <w:t>中国婴儿保温箱行业发展调研与前景趋势分析报告（2026-2032年）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509a0ac344978" w:history="1">
                <w:r>
                  <w:rPr>
                    <w:rStyle w:val="Hyperlink"/>
                  </w:rPr>
                  <w:t>https://www.20087.com/6/63/YingErBaoWenXiangDeXianZhuangYuQianJing.html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温箱是一种专为早产儿和低体重新生儿设计的医疗设备，旨在为其提供一个温暖、稳定且受控的环境，帮助他们更好地成长发育。现代婴儿保温箱通常配备有温湿度控制系统、氧气供给装置以及生命体征监测功能，能够全面保障新生儿的生命安全。随着生育观念的变化和医疗技术的进步，越来越多的早产儿得以存活并健康成长，对婴儿保温箱的需求也随之增加。然而，高昂的价格和复杂的技术要求使得部分医疗机构难以承担。</w:t>
      </w:r>
      <w:r>
        <w:rPr>
          <w:rFonts w:hint="eastAsia"/>
        </w:rPr>
        <w:br/>
      </w:r>
      <w:r>
        <w:rPr>
          <w:rFonts w:hint="eastAsia"/>
        </w:rPr>
        <w:t>　　未来，随着物联网和大数据分析技术的发展，婴儿保温箱将更加智能化，通过集成远程监控与智能预警系统，实现实时数据传输和紧急情况报警，提高护理效率并降低风险。此外，随着新材料的应用，如抗菌表面处理和轻量化设计，将进一步提升设备的安全性和便携性，使其适用于更多的应用场景。长远来看，婴儿保温箱将在改善新生儿生存率、提升儿科医疗服务质量方面发挥更大作用，推动相关领域的技术创新与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509a0ac344978" w:history="1">
        <w:r>
          <w:rPr>
            <w:rStyle w:val="Hyperlink"/>
          </w:rPr>
          <w:t>中国婴儿保温箱行业发展调研与前景趋势分析报告（2026-2032年）</w:t>
        </w:r>
      </w:hyperlink>
      <w:r>
        <w:rPr>
          <w:rFonts w:hint="eastAsia"/>
        </w:rPr>
        <w:t>》全面分析了婴儿保温箱行业的市场规模、产业链结构及技术现状，结合婴儿保温箱市场需求、价格动态与竞争格局，提供了清晰的数据支持。报告预测了婴儿保温箱发展趋势与市场前景，重点解读了婴儿保温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按照不同产品类型，婴儿保温箱主要可以分为如下几个类别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中国不同产品类型婴儿保温箱增长趋势2021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运输保温箱</w:t>
      </w:r>
      <w:r>
        <w:rPr>
          <w:rFonts w:hint="eastAsia"/>
        </w:rPr>
        <w:br/>
      </w:r>
      <w:r>
        <w:rPr>
          <w:rFonts w:hint="eastAsia"/>
        </w:rPr>
        <w:t>　　　　1.2.3 普通保温箱</w:t>
      </w:r>
      <w:r>
        <w:rPr>
          <w:rFonts w:hint="eastAsia"/>
        </w:rPr>
        <w:br/>
      </w:r>
      <w:r>
        <w:rPr>
          <w:rFonts w:hint="eastAsia"/>
        </w:rPr>
        <w:t>　　1.3 从不同应用，婴儿保温箱主要包括如下几个方面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中国不同应用婴儿保温箱增长趋势2021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中国婴儿保温箱发展现状及未来趋势（2021-2032）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中国市场婴儿保温箱收入及增长率（2021-2032）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中国市场婴儿保温箱销量及增长率（2021-2032）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中国市场主要婴儿保温箱厂商分析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中国市场主要厂商婴儿保温箱销量及市场占有率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中国市场主要厂商婴儿保温箱销量（2021-2026）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中国市场主要厂商婴儿保温箱收入及市场占有率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中国市场主要厂商婴儿保温箱收入（2021-2026）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中国市场主要厂商婴儿保温箱收入市场份额（2021-2026）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2025年中国市场主要厂商婴儿保温箱收入排名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中国市场主要厂商婴儿保温箱价格（2021-2026）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中国市场主要厂商婴儿保温箱总部及产地分布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中国市场主要厂商成立时间及婴儿保温箱商业化日期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中国市场主要厂商婴儿保温箱产品类型及应用</w:t>
      </w:r>
      <w:r>
        <w:rPr>
          <w:rFonts w:hint="eastAsia"/>
        </w:rPr>
        <w:br/>
      </w:r>
      <w:r>
        <w:rPr>
          <w:rFonts w:hint="eastAsia"/>
        </w:rPr>
        <w:t>　　2.7 婴儿保温箱行业集中度、竞争程度分析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婴儿保温箱行业集中度分析：2025年中国Top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中国市场婴儿保温箱第一梯队、第二梯队和第三梯队厂商（品牌）及2025年市场份额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不同产品类型婴儿保温箱分析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中国市场不同产品类型婴儿保温箱销量（2021-2032）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中国市场不同产品类型婴儿保温箱销量预测（2027-2032）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中国市场不同产品类型婴儿保温箱规模（2021-2032）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中国市场不同产品类型婴儿保温箱规模及市场份额（2021-2026）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中国市场不同产品类型婴儿保温箱规模预测（2027-2032）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中国市场不同产品类型婴儿保温箱价格走势（2021-2032）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不同应用婴儿保温箱分析</w:t>
      </w:r>
      <w:r>
        <w:rPr>
          <w:rFonts w:hint="eastAsia"/>
        </w:rPr>
        <w:br/>
      </w:r>
      <w:r>
        <w:rPr>
          <w:rFonts w:hint="eastAsia"/>
        </w:rPr>
        <w:t>　　5.1 中国市场不同应用婴儿保温箱销量（2021-2032）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中国市场不同应用婴儿保温箱销量预测（2027-2032）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中国市场不同应用婴儿保温箱规模（2021-2032）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中国市场不同应用婴儿保温箱规模及市场份额（2021-2026）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中国市场不同应用婴儿保温箱规模预测（2027-2032）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中国市场不同应用婴儿保温箱价格走势（2021-2032）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婴儿保温箱行业发展分析---发展趋势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婴儿保温箱行业发展分析---厂商壁垒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婴儿保温箱行业发展分析---驱动因素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婴儿保温箱行业发展分析---制约因素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婴儿保温箱中国企业SWOT分析</w:t>
      </w:r>
      <w:r>
        <w:rPr>
          <w:rFonts w:hint="eastAsia"/>
        </w:rPr>
        <w:br/>
      </w:r>
      <w:r>
        <w:rPr>
          <w:rFonts w:hint="eastAsia"/>
        </w:rPr>
        <w:t>　　6.6 婴儿保温箱行业发展分析---行业政策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婴儿保温箱行业产业链简介</w:t>
      </w:r>
      <w:r>
        <w:rPr>
          <w:rFonts w:hint="eastAsia"/>
        </w:rPr>
        <w:br/>
      </w:r>
      <w:r>
        <w:rPr>
          <w:rFonts w:hint="eastAsia"/>
        </w:rPr>
        <w:t>　　7.2 婴儿保温箱产业链分析-上游</w:t>
      </w:r>
      <w:r>
        <w:rPr>
          <w:rFonts w:hint="eastAsia"/>
        </w:rPr>
        <w:br/>
      </w:r>
      <w:r>
        <w:rPr>
          <w:rFonts w:hint="eastAsia"/>
        </w:rPr>
        <w:t>　　7.3 婴儿保温箱产业链分析-中游</w:t>
      </w:r>
      <w:r>
        <w:rPr>
          <w:rFonts w:hint="eastAsia"/>
        </w:rPr>
        <w:br/>
      </w:r>
      <w:r>
        <w:rPr>
          <w:rFonts w:hint="eastAsia"/>
        </w:rPr>
        <w:t>　　7.4 婴儿保温箱产业链分析-下游</w:t>
      </w:r>
      <w:r>
        <w:rPr>
          <w:rFonts w:hint="eastAsia"/>
        </w:rPr>
        <w:br/>
      </w:r>
      <w:r>
        <w:rPr>
          <w:rFonts w:hint="eastAsia"/>
        </w:rPr>
        <w:t>　　7.5 婴儿保温箱行业采购模式</w:t>
      </w:r>
      <w:r>
        <w:rPr>
          <w:rFonts w:hint="eastAsia"/>
        </w:rPr>
        <w:br/>
      </w:r>
      <w:r>
        <w:rPr>
          <w:rFonts w:hint="eastAsia"/>
        </w:rPr>
        <w:t>　　7.6 婴儿保温箱行业生产模式</w:t>
      </w:r>
      <w:r>
        <w:rPr>
          <w:rFonts w:hint="eastAsia"/>
        </w:rPr>
        <w:br/>
      </w:r>
      <w:r>
        <w:rPr>
          <w:rFonts w:hint="eastAsia"/>
        </w:rPr>
        <w:t>　　7.7 婴儿保温箱行业销售模式及销售渠道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中国本土婴儿保温箱产能、产量分析</w:t>
      </w:r>
      <w:r>
        <w:rPr>
          <w:rFonts w:hint="eastAsia"/>
        </w:rPr>
        <w:br/>
      </w:r>
      <w:r>
        <w:rPr>
          <w:rFonts w:hint="eastAsia"/>
        </w:rPr>
        <w:t>　　8.1 中国婴儿保温箱供需现状及预测（2021-2032）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中国婴儿保温箱产能、产量、产能利用率及发展趋势（2021-2032）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中国婴儿保温箱产量、市场需求量及发展趋势（2021-2032）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中国婴儿保温箱进出口分析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中国市场婴儿保温箱主要进口来源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中国市场婴儿保温箱主要出口目的地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不同产品类型婴儿保温箱市场规模2021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不同应用婴儿保温箱市场规模2021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中国市场主要厂商婴儿保温箱销量（2021-2026）&amp;（台）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中国市场主要厂商婴儿保温箱收入（2021-2026）&amp;（万元）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中国市场主要厂商婴儿保温箱收入份额（2021-2026）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2025年中国主要生产商婴儿保温箱收入排名（万元）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中国市场主要厂商婴儿保温箱价格（2021-2026）&amp;（千元/台）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中国市场主要厂商婴儿保温箱总部及产地分布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中国市场主要厂商成立时间及婴儿保温箱商业化日期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中国市场主要厂商婴儿保温箱产品类型及应用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2025年中国市场婴儿保温箱主要厂商市场地位（第一梯队、第二梯队和第三梯队）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婴儿保温箱市场投资、并购等现状分析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婴儿保温箱生产基地、总部、竞争对手及市场地位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婴儿保温箱销量（台）、收入（万元）、价格（千元/台）及毛利率（2021-2026）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中国市场不同产品类型婴儿保温箱销量（2021-2026）&amp;（台）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中国市场不同产品类型婴儿保温箱销量市场份额（2021-2026）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中国市场不同产品类型婴儿保温箱销量预测（2027-2032）&amp;（台）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中国市场不同产品类型婴儿保温箱销量市场份额预测（2027-2032）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中国市场不同产品类型婴儿保温箱规模（2021-2026）&amp;（万元）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中国市场不同产品类型婴儿保温箱规模市场份额（2021-2026）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中国市场不同产品类型婴儿保温箱规模预测（2027-2032）&amp;（万元）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中国市场不同产品类型婴儿保温箱规模市场份额预测（2027-2032）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中国市场不同应用婴儿保温箱销量（2021-2026）&amp;（台）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中国市场不同应用婴儿保温箱销量市场份额（2021-2026）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中国市场不同应用婴儿保温箱销量预测（2027-2032）&amp;（台）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中国市场不同应用婴儿保温箱销量市场份额预测（2027-2032）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中国市场不同应用婴儿保温箱规模（2021-2026）&amp;（万元）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中国市场不同应用婴儿保温箱规模市场份额（2021-2026）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中国市场不同应用婴儿保温箱规模预测（2027-2032）&amp;（万元）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中国市场不同应用婴儿保温箱规模市场份额预测（2027-2032）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婴儿保温箱行业发展分析---发展趋势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婴儿保温箱行业发展分析---厂商壁垒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婴儿保温箱行业发展分析---驱动因素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婴儿保温箱行业发展分析---制约因素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婴儿保温箱行业相关重点政策一览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婴儿保温箱行业供应链分析</w:t>
      </w:r>
      <w:r>
        <w:rPr>
          <w:rFonts w:hint="eastAsia"/>
        </w:rPr>
        <w:br/>
      </w:r>
      <w:r>
        <w:rPr>
          <w:rFonts w:hint="eastAsia"/>
        </w:rPr>
        <w:t>　　表 111： 婴儿保温箱上游原料供应商</w:t>
      </w:r>
      <w:r>
        <w:rPr>
          <w:rFonts w:hint="eastAsia"/>
        </w:rPr>
        <w:br/>
      </w:r>
      <w:r>
        <w:rPr>
          <w:rFonts w:hint="eastAsia"/>
        </w:rPr>
        <w:t>　　表 112： 婴儿保温箱行业主要下游客户</w:t>
      </w:r>
      <w:r>
        <w:rPr>
          <w:rFonts w:hint="eastAsia"/>
        </w:rPr>
        <w:br/>
      </w:r>
      <w:r>
        <w:rPr>
          <w:rFonts w:hint="eastAsia"/>
        </w:rPr>
        <w:t>　　表 113： 婴儿保温箱典型经销商</w:t>
      </w:r>
      <w:r>
        <w:rPr>
          <w:rFonts w:hint="eastAsia"/>
        </w:rPr>
        <w:br/>
      </w:r>
      <w:r>
        <w:rPr>
          <w:rFonts w:hint="eastAsia"/>
        </w:rPr>
        <w:t>　　表 114： 中国婴儿保温箱产量、销量、进口量及出口量（2021-2026）&amp;（台）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中国婴儿保温箱产量、销量、进口量及出口量预测（2027-2032）&amp;（台）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中国市场婴儿保温箱主要进口来源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中国市场婴儿保温箱主要出口目的地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婴儿保温箱产品图片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中国不同产品类型婴儿保温箱市场规模市场份额2025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运输保温箱产品图片</w:t>
      </w:r>
      <w:r>
        <w:rPr>
          <w:rFonts w:hint="eastAsia"/>
        </w:rPr>
        <w:br/>
      </w:r>
      <w:r>
        <w:rPr>
          <w:rFonts w:hint="eastAsia"/>
        </w:rPr>
        <w:t>　　图 4： 普通保温箱产品图片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中国不同应用婴儿保温箱市场份额2025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中国市场婴儿保温箱市场规模，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中国市场婴儿保温箱收入及增长率（2021-2032）&amp;（万元）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中国市场婴儿保温箱销量及增长率（2021-2032）&amp;（台）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2025年中国市场主要厂商婴儿保温箱销量市场份额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2025年中国市场主要厂商婴儿保温箱收入市场份额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2025年中国市场前五大厂商婴儿保温箱市场份额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2025年中国市场婴儿保温箱第一梯队、第二梯队和第三梯队厂商（品牌）及市场份额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中国市场不同产品类型婴儿保温箱价格走势（2021-2032）&amp;（千元/台）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中国市场不同应用婴儿保温箱价格走势（2021-2032）&amp;（千元/台）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婴儿保温箱中国企业SWOT分析</w:t>
      </w:r>
      <w:r>
        <w:rPr>
          <w:rFonts w:hint="eastAsia"/>
        </w:rPr>
        <w:br/>
      </w:r>
      <w:r>
        <w:rPr>
          <w:rFonts w:hint="eastAsia"/>
        </w:rPr>
        <w:t>　　图 18： 婴儿保温箱产业链</w:t>
      </w:r>
      <w:r>
        <w:rPr>
          <w:rFonts w:hint="eastAsia"/>
        </w:rPr>
        <w:br/>
      </w:r>
      <w:r>
        <w:rPr>
          <w:rFonts w:hint="eastAsia"/>
        </w:rPr>
        <w:t>　　图 19： 婴儿保温箱行业采购模式分析</w:t>
      </w:r>
      <w:r>
        <w:rPr>
          <w:rFonts w:hint="eastAsia"/>
        </w:rPr>
        <w:br/>
      </w:r>
      <w:r>
        <w:rPr>
          <w:rFonts w:hint="eastAsia"/>
        </w:rPr>
        <w:t>　　图 20： 婴儿保温箱行业生产模式分析</w:t>
      </w:r>
      <w:r>
        <w:rPr>
          <w:rFonts w:hint="eastAsia"/>
        </w:rPr>
        <w:br/>
      </w:r>
      <w:r>
        <w:rPr>
          <w:rFonts w:hint="eastAsia"/>
        </w:rPr>
        <w:t>　　图 21： 婴儿保温箱行业销售模式分析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中国婴儿保温箱产能、产量、产能利用率及发展趋势（2021-2032）&amp;（台）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中国婴儿保温箱产量、市场需求量及发展趋势（2021-2032）&amp;（台）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509a0ac344978" w:history="1">
        <w:r>
          <w:rPr>
            <w:rStyle w:val="Hyperlink"/>
          </w:rPr>
          <w:t>中国婴儿保温箱行业发展调研与前景趋势分析报告（2026-2032年）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509a0ac344978" w:history="1">
        <w:r>
          <w:rPr>
            <w:rStyle w:val="Hyperlink"/>
          </w:rPr>
          <w:t>https://www.20087.com/6/63/YingErBaoWenXiangDeXianZhuangYuQianJing.html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热点：婴儿保温箱是什么样子的、婴儿保温箱功能介绍、恒温箱多少钱一个、婴儿保温箱费用可以报销吗、36周早产儿要过6关、婴儿保温箱的作用、温箱、婴儿保温箱多少钱、早产儿是母亲造成的吗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e085c206344a4" w:history="1">
      <w:r>
        <w:rPr>
          <w:rStyle w:val="Hyperlink"/>
        </w:rPr>
        <w:t>中国婴儿保温箱行业发展调研与前景趋势分析报告（2026-2032年）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ingErBaoWenXiangDeXianZhuangYuQianJing.html" TargetMode="External" Id="R3e6509a0ac34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ingErBaoWenXiangDeXianZhuangYuQianJing.html" TargetMode="External" Id="R7aee085c2063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2025-12-01T07:36:40Z</dcterms:created>
  <dcterms:modified xsi:type="dcterms:W3CDTF">2025-12-01T08:36:40Z</dcterms:modified>
  <dc:subject>中国婴儿保温箱行业发展调研与前景趋势分析报告（2026-2032年）</dc:subject>
  <dc:title>中国婴儿保温箱行业发展调研与前景趋势分析报告（2026-2032年）</dc:title>
  <cp:keywords>中国婴儿保温箱行业发展调研与前景趋势分析报告（2026-2032年）</cp:keywords>
  <dc:description>中国婴儿保温箱行业发展调研与前景趋势分析报告（2026-2032年）</dc:description>
</cp:coreProperties>
</file>