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bfd18b74f4dc2" w:history="1">
              <w:r>
                <w:rPr>
                  <w:rStyle w:val="Hyperlink"/>
                </w:rPr>
                <w:t>2025-2031年中国接触式眼压计市场调研与发展趋势研究报告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bfd18b74f4dc2" w:history="1">
              <w:r>
                <w:rPr>
                  <w:rStyle w:val="Hyperlink"/>
                </w:rPr>
                <w:t>2025-2031年中国接触式眼压计市场调研与发展趋势研究报告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bfd18b74f4dc2" w:history="1">
                <w:r>
                  <w:rPr>
                    <w:rStyle w:val="Hyperlink"/>
                  </w:rPr>
                  <w:t>https://www.20087.com/6/03/JieChuShiYanYaJiFaZhanQuShi.html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眼压计是一种传统的眼科医疗设备，主要用于测量眼内压，帮助诊断青光眼等眼部疾病。近年来，随着医疗技术的进步，接触式眼压计的技术得到了显著提升，包括精确度、舒适度和操作便捷性等方面。目前市场上，许多新型接触式眼压计采用了更先进的传感技术和材料科学，使得测量更为准确且减少了患者不适感。此外，随着数字化和互联网技术的应用，部分接触式眼压计还具备了数据存储和传输功能，便于医生进行数据分析和病历管理。</w:t>
      </w:r>
      <w:r>
        <w:rPr>
          <w:rFonts w:hint="eastAsia"/>
        </w:rPr>
        <w:br/>
      </w:r>
      <w:r>
        <w:rPr>
          <w:rFonts w:hint="eastAsia"/>
        </w:rPr>
        <w:t>　　未来，接触式眼压计的发展将更加侧重于提高测量精度和患者的使用体验。一方面，随着纳米技术和微机电系统（MEMS）的发展，接触式眼压计将集成更小尺寸的高精度传感器，进一步提高测量的准确性和可靠性。另一方面，随着对患者舒适度的关注增加，新型材料的应用将使得探头更加柔软、亲肤，减少对角膜的刺激。此外，随着远程医疗服务模式的普及，接触式眼压计将进一步强化数据互联能力，支持远程监控和诊断，从而更好地服务于居家护理和远程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bfd18b74f4dc2" w:history="1">
        <w:r>
          <w:rPr>
            <w:rStyle w:val="Hyperlink"/>
          </w:rPr>
          <w:t>2025-2031年中国接触式眼压计市场调研与发展趋势研究报告</w:t>
        </w:r>
      </w:hyperlink>
      <w:r>
        <w:rPr>
          <w:rFonts w:hint="eastAsia"/>
        </w:rPr>
        <w:t>》通过全面的行业调研，系统梳理了接触式眼压计产业链的各个环节，详细分析了接触式眼压计市场规模、需求变化及价格趋势。报告结合当前接触式眼压计行业现状，科学预测了市场前景与发展方向，并解读了重点企业的竞争格局、市场集中度及品牌表现。同时，报告对接触式眼压计细分市场进行了深入探讨，结合接触式眼压计技术现状与SWOT分析，揭示了接触式眼压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接触式眼压计行业界定</w:t>
      </w:r>
      <w:r>
        <w:rPr>
          <w:rFonts w:hint="eastAsia"/>
        </w:rPr>
        <w:br/>
      </w:r>
      <w:r>
        <w:rPr>
          <w:rFonts w:hint="eastAsia"/>
        </w:rPr>
        <w:t>　　第一节 接触式眼压计行业定义</w:t>
      </w:r>
      <w:r>
        <w:rPr>
          <w:rFonts w:hint="eastAsia"/>
        </w:rPr>
        <w:br/>
      </w:r>
      <w:r>
        <w:rPr>
          <w:rFonts w:hint="eastAsia"/>
        </w:rPr>
        <w:t>　　第二节 接触式眼压计行业特点分析</w:t>
      </w:r>
      <w:r>
        <w:rPr>
          <w:rFonts w:hint="eastAsia"/>
        </w:rPr>
        <w:br/>
      </w:r>
      <w:r>
        <w:rPr>
          <w:rFonts w:hint="eastAsia"/>
        </w:rPr>
        <w:t>　　第三节 接触式眼压计产业链分析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2024-2025年全球接触式眼压计行业市场运行形势分析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2024-2025年全球接触式眼压计行业发展概况</w:t>
      </w:r>
      <w:r>
        <w:rPr>
          <w:rFonts w:hint="eastAsia"/>
        </w:rPr>
        <w:br/>
      </w:r>
      <w:r>
        <w:rPr>
          <w:rFonts w:hint="eastAsia"/>
        </w:rPr>
        <w:t>　　第二节 世界接触式眼压计行业发展走势</w:t>
      </w:r>
      <w:r>
        <w:rPr>
          <w:rFonts w:hint="eastAsia"/>
        </w:rPr>
        <w:br/>
      </w:r>
      <w:r>
        <w:rPr>
          <w:rFonts w:hint="eastAsia"/>
        </w:rPr>
        <w:t>　　　　二、全球接触式眼压计行业市场分布情况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三、全球接触式眼压计行业发展趋势分析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全球接触式眼压计行业重点国家和区域分析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中国接触式眼压计行业发展环境分析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2024-2025年接触式眼压计行业技术发展现状及趋势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当前我国接触式眼压计技术发展现状</w:t>
      </w:r>
      <w:r>
        <w:rPr>
          <w:rFonts w:hint="eastAsia"/>
        </w:rPr>
        <w:br/>
      </w:r>
      <w:r>
        <w:rPr>
          <w:rFonts w:hint="eastAsia"/>
        </w:rPr>
        <w:t>　　第二节 中外接触式眼压计技术差距及产生差距的主要原因分析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提高我国接触式眼压计技术的对策</w:t>
      </w:r>
      <w:r>
        <w:rPr>
          <w:rFonts w:hint="eastAsia"/>
        </w:rPr>
        <w:br/>
      </w:r>
      <w:r>
        <w:rPr>
          <w:rFonts w:hint="eastAsia"/>
        </w:rPr>
        <w:t>　　第四节 我国接触式眼压计研发、设计发展趋势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中国接触式眼压计发展现状调研</w:t>
      </w:r>
      <w:r>
        <w:rPr>
          <w:rFonts w:hint="eastAsia"/>
        </w:rPr>
        <w:br/>
      </w:r>
      <w:r>
        <w:rPr>
          <w:rFonts w:hint="eastAsia"/>
        </w:rPr>
        <w:t>　　第一节 中国接触式眼压计市场现状分析</w:t>
      </w:r>
      <w:r>
        <w:rPr>
          <w:rFonts w:hint="eastAsia"/>
        </w:rPr>
        <w:br/>
      </w:r>
      <w:r>
        <w:rPr>
          <w:rFonts w:hint="eastAsia"/>
        </w:rPr>
        <w:t>　　第二节 中国接触式眼压计行业产量情况分析及预测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一、接触式眼压计总体产能规模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三、2019-2024年中国接触式眼压计产量统计</w:t>
      </w:r>
      <w:r>
        <w:rPr>
          <w:rFonts w:hint="eastAsia"/>
        </w:rPr>
        <w:br/>
      </w:r>
      <w:r>
        <w:rPr>
          <w:rFonts w:hint="eastAsia"/>
        </w:rPr>
        <w:t>　　　　二、接触式眼压计生产区域分布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三、2025-2031年中国接触式眼压计产量预测分析</w:t>
      </w:r>
      <w:r>
        <w:rPr>
          <w:rFonts w:hint="eastAsia"/>
        </w:rPr>
        <w:br/>
      </w:r>
      <w:r>
        <w:rPr>
          <w:rFonts w:hint="eastAsia"/>
        </w:rPr>
        <w:t>　　第三节 中国接触式眼压计市场需求分析及预测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一、中国接触式眼压计市场需求特点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二、2019-2024年中国接触式眼压计市场需求量统计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三、2025-2031年中国接触式眼压计市场需求量预测分析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中国接触式眼压计行业进出口情况分析预测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2019-2024年中国接触式眼压计行业进出口情况分析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一、2019-2024年中国接触式眼压计行业进口分析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二、2019-2024年中国接触式眼压计行业出口分析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2025-2031年中国接触式眼压计行业进出口情况预测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一、2025-2031年中国接触式眼压计行业进口预测分析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二、2025-2031年中国接触式眼压计行业出口预测分析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影响接触式眼压计行业进出口变化的主要原因分析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2019-2024年中国接触式眼压计行业重点地区调研分析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一、中国接触式眼压计行业重点区域市场结构调研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三、**地区接触式眼压计市场调研分析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四、**地区接触式眼压计市场调研分析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五、**地区接触式眼压计市场调研分析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六、**地区接触式眼压计市场调研分析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接触式眼压计行业竞争格局分析</w:t>
      </w:r>
      <w:r>
        <w:rPr>
          <w:rFonts w:hint="eastAsia"/>
        </w:rPr>
        <w:br/>
      </w:r>
      <w:r>
        <w:rPr>
          <w:rFonts w:hint="eastAsia"/>
        </w:rPr>
        <w:t>　　第一节 接触式眼压计行业集中度分析</w:t>
      </w:r>
      <w:r>
        <w:rPr>
          <w:rFonts w:hint="eastAsia"/>
        </w:rPr>
        <w:br/>
      </w:r>
      <w:r>
        <w:rPr>
          <w:rFonts w:hint="eastAsia"/>
        </w:rPr>
        <w:t>　　　　一、接触式眼压计市场集中度分析</w:t>
      </w:r>
      <w:r>
        <w:rPr>
          <w:rFonts w:hint="eastAsia"/>
        </w:rPr>
        <w:br/>
      </w:r>
      <w:r>
        <w:rPr>
          <w:rFonts w:hint="eastAsia"/>
        </w:rPr>
        <w:t>　　　　二、接触式眼压计企业集中度分析</w:t>
      </w:r>
      <w:r>
        <w:rPr>
          <w:rFonts w:hint="eastAsia"/>
        </w:rPr>
        <w:br/>
      </w:r>
      <w:r>
        <w:rPr>
          <w:rFonts w:hint="eastAsia"/>
        </w:rPr>
        <w:t>　　　　三、接触式眼压计区域集中度分析</w:t>
      </w:r>
      <w:r>
        <w:rPr>
          <w:rFonts w:hint="eastAsia"/>
        </w:rPr>
        <w:br/>
      </w:r>
      <w:r>
        <w:rPr>
          <w:rFonts w:hint="eastAsia"/>
        </w:rPr>
        <w:t>　　第二节 接触式眼压计行业主要企业竞争力分析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接触式眼压计行业竞争格局分析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一、2024-2025年接触式眼压计行业竞争分析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二、2024-2025年中外接触式眼压计产品竞争分析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三、2024-2025年我国接触式眼压计市场竞争分析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四、2024-2025年国内主要接触式眼压计企业动向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接触式眼压计行业细分产品市场调研分析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接触式眼压计行业上、下游市场分析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接触式眼压计行业上游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接触式眼压计行业下游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接触式眼压计行业重点企业发展调研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接触式眼压计重点企业（一）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接触式眼压计重点企业（二）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接触式眼压计重点企业（三）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接触式眼压计重点企业（四）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接触式眼压计重点企业（五）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接触式眼压计重点企业（六）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2025年接触式眼压计企业管理策略建议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提高接触式眼压计企业竞争力的策略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一、提高中国接触式眼压计企业核心竞争力的对策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二、接触式眼压计企业提升竞争力的主要方向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三、影响接触式眼压计企业核心竞争力的因素及提升途径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四、提高接触式眼压计企业竞争力的策略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对我国接触式眼压计品牌的战略思考</w:t>
      </w:r>
      <w:r>
        <w:rPr>
          <w:rFonts w:hint="eastAsia"/>
        </w:rPr>
        <w:br/>
      </w:r>
      <w:r>
        <w:rPr>
          <w:rFonts w:hint="eastAsia"/>
        </w:rPr>
        <w:t>　　　　一、接触式眼压计实施品牌战略的意义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二、接触式眼压计企业品牌的现状分析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三、我国接触式眼压计企业的品牌战略</w:t>
      </w:r>
      <w:r>
        <w:rPr>
          <w:rFonts w:hint="eastAsia"/>
        </w:rPr>
        <w:br/>
      </w:r>
      <w:r>
        <w:rPr>
          <w:rFonts w:hint="eastAsia"/>
        </w:rPr>
        <w:t>　　　　四、接触式眼压计品牌战略管理的策略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2025-2031年中国接触式眼压计行业前景与风险预测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2025年中国接触式眼压计市场前景分析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2025-2031年中国接触式眼压计发展趋势预测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2025-2031年中国接触式眼压计行业投资特性分析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一、2025-2031年中国接触式眼压计行业进入壁垒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二、2025-2031年中国接触式眼压计行业盈利模式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三、2025-2031年中国接触式眼压计行业盈利因素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2025-2031年中国接触式眼压计行业投资机会分析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一、2025-2031年中国接触式眼压计细分市场投资机会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二、2025-2031年中国接触式眼压计行业区域市场投资潜力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2025-2031年中国接触式眼压计行业投资风险分析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一、2025-2031年中国接触式眼压计行业市场竞争风险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二、2025-2031年中国接触式眼压计行业技术风险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三、2025-2031年中国接触式眼压计行业政策风险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四、2025-2031年中国接触式眼压计行业进入退出风险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接触式眼压计行业研究结论</w:t>
      </w:r>
      <w:r>
        <w:rPr>
          <w:rFonts w:hint="eastAsia"/>
        </w:rPr>
        <w:br/>
      </w:r>
      <w:r>
        <w:rPr>
          <w:rFonts w:hint="eastAsia"/>
        </w:rPr>
        <w:t>　　第二节 接触式眼压计行业投资价值评估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[中⋅智⋅林⋅]接触式眼压计行业投资建议</w:t>
      </w:r>
      <w:r>
        <w:rPr>
          <w:rFonts w:hint="eastAsia"/>
        </w:rPr>
        <w:br/>
      </w:r>
      <w:r>
        <w:rPr>
          <w:rFonts w:hint="eastAsia"/>
        </w:rPr>
        <w:t>　　　　一、接触式眼压计行业投资策略建议</w:t>
      </w:r>
      <w:r>
        <w:rPr>
          <w:rFonts w:hint="eastAsia"/>
        </w:rPr>
        <w:br/>
      </w:r>
      <w:r>
        <w:rPr>
          <w:rFonts w:hint="eastAsia"/>
        </w:rPr>
        <w:t>　　　　二、接触式眼压计行业投资方向建议</w:t>
      </w:r>
      <w:r>
        <w:rPr>
          <w:rFonts w:hint="eastAsia"/>
        </w:rPr>
        <w:br/>
      </w:r>
      <w:r>
        <w:rPr>
          <w:rFonts w:hint="eastAsia"/>
        </w:rPr>
        <w:t>　　　　三、接触式眼压计行业投资方式建议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接触式眼压计行业历程</w:t>
      </w:r>
      <w:r>
        <w:rPr>
          <w:rFonts w:hint="eastAsia"/>
        </w:rPr>
        <w:br/>
      </w:r>
      <w:r>
        <w:rPr>
          <w:rFonts w:hint="eastAsia"/>
        </w:rPr>
        <w:t>　　图表 接触式眼压计行业生命周期</w:t>
      </w:r>
      <w:r>
        <w:rPr>
          <w:rFonts w:hint="eastAsia"/>
        </w:rPr>
        <w:br/>
      </w:r>
      <w:r>
        <w:rPr>
          <w:rFonts w:hint="eastAsia"/>
        </w:rPr>
        <w:t>　　图表 接触式眼压计行业产业链分析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2019-2024年接触式眼压计行业市场容量分析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2025年中国接触式眼压计行业需求领域分布格局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2019-2024年中国接触式眼压计出口金额分析</w:t>
      </w:r>
      <w:r>
        <w:rPr>
          <w:rFonts w:hint="eastAsia"/>
        </w:rPr>
        <w:br/>
      </w:r>
      <w:r>
        <w:rPr>
          <w:rFonts w:hint="eastAsia"/>
        </w:rPr>
        <w:t>　　图表 2025年中国接触式眼压计进口国家及地区分析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2025年中国接触式眼压计出口国家及地区分析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2019-2024年中国接触式眼压计行业企业平均规模情况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**地区接触式眼压计市场规模及增长情况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**地区接触式眼压计行业市场需求情况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**地区接触式眼压计行业市场需求情况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**地区接触式眼压计行业市场需求情况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**地区接触式眼压计行业市场需求情况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接触式眼压计重点企业（二）经营情况分析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接触式眼压计重点企业（二）主要经济指标情况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接触式眼压计企业信息</w:t>
      </w:r>
      <w:r>
        <w:rPr>
          <w:rFonts w:hint="eastAsia"/>
        </w:rPr>
        <w:br/>
      </w:r>
      <w:r>
        <w:rPr>
          <w:rFonts w:hint="eastAsia"/>
        </w:rPr>
        <w:t>　　图表 接触式眼压计企业经营情况分析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接触式眼压计重点企业（三）成长能力情况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2025-2031年中国接触式眼压计行业产能预测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2025-2031年中国接触式眼压计行业产量预测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2025-2031年中国接触式眼压计市场需求量预测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2025-2031年中国接触式眼压计行业供需平衡预测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2025-2031年中国接触式眼压计行业市场容量预测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2025-2031年中国接触式眼压计行业市场规模预测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2025-2031年中国接触式眼压计市场前景分析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2025-2031年中国接触式眼压计发展趋势预测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bfd18b74f4dc2" w:history="1">
        <w:r>
          <w:rPr>
            <w:rStyle w:val="Hyperlink"/>
          </w:rPr>
          <w:t>2025-2031年中国接触式眼压计市场调研与发展趋势研究报告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bfd18b74f4dc2" w:history="1">
        <w:r>
          <w:rPr>
            <w:rStyle w:val="Hyperlink"/>
          </w:rPr>
          <w:t>https://www.20087.com/6/03/JieChuShiYanYaJiFaZhanQuShi.html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热点：眼压有必要检查吗、接触式眼压计换算表、眼压正常范围、接触式眼压计的操作方法、眼压计、接触式眼压计价格、接触式眼压计怎么使用、接触式眼压计使用说明、非接触眼压计的原理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265ed5e044d7c" w:history="1">
      <w:r>
        <w:rPr>
          <w:rStyle w:val="Hyperlink"/>
        </w:rPr>
        <w:t>2025-2031年中国接触式眼压计市场调研与发展趋势研究报告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eChuShiYanYaJiFaZhanQuShi.html" TargetMode="External" Id="Rd3cbfd18b74f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eChuShiYanYaJiFaZhanQuShi.html" TargetMode="External" Id="Rbe7265ed5e04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2024-11-11T23:11:00Z</dcterms:created>
  <dcterms:modified xsi:type="dcterms:W3CDTF">2024-11-12T00:11:00Z</dcterms:modified>
  <dc:subject>2025-2031年中国接触式眼压计市场调研与发展趋势研究报告</dc:subject>
  <dc:title>2025-2031年中国接触式眼压计市场调研与发展趋势研究报告</dc:title>
  <cp:keywords>2025-2031年中国接触式眼压计市场调研与发展趋势研究报告</cp:keywords>
  <dc:description>2025-2031年中国接触式眼压计市场调研与发展趋势研究报告</dc:description>
</cp:coreProperties>
</file>