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be7d5516f4fa5" w:history="1">
              <w:r>
                <w:rPr>
                  <w:rStyle w:val="Hyperlink"/>
                </w:rPr>
                <w:t>2025-2031年中国新药开发行业研究与行业前景分析报告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be7d5516f4fa5" w:history="1">
              <w:r>
                <w:rPr>
                  <w:rStyle w:val="Hyperlink"/>
                </w:rPr>
                <w:t>2025-2031年中国新药开发行业研究与行业前景分析报告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be7d5516f4fa5" w:history="1">
                <w:r>
                  <w:rPr>
                    <w:rStyle w:val="Hyperlink"/>
                  </w:rPr>
                  <w:t>https://www.20087.com/6/33/XinYaoKaiFaFaZhanQianJing.html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开发是一种功能性医疗服务，近年来在技术架构、研发流程和应用场景方面取得长足进展。目前，新药开发的技术发展主要围绕高性能计算应用、分子模拟优化和模块化设计等重点领域。通过采用先进的基因组学技术和人工智能算法，显著提高了药物筛选效率和靶点识别精度，同时增强了对复杂疾病机制的适应能力。此外，智能化管理平台的应用提升了研发效率和用户体验。</w:t>
      </w:r>
      <w:r>
        <w:rPr>
          <w:rFonts w:hint="eastAsia"/>
        </w:rPr>
        <w:br/>
      </w:r>
      <w:r>
        <w:rPr>
          <w:rFonts w:hint="eastAsia"/>
        </w:rPr>
        <w:t>　　未来，新药开发的发展将更加注重多功能集成和高附加值开发。随着精准医疗和个性化治疗需求的增长，企业可以通过嵌入传感器网络和实时监控系统，实现对药物研发状态的动态调整和数据分析功能。同时，结合新型材料和精密加工技术，开发具备更高可靠性和更强适应性的高端新药开发解决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be7d5516f4fa5" w:history="1">
        <w:r>
          <w:rPr>
            <w:rStyle w:val="Hyperlink"/>
          </w:rPr>
          <w:t>2025-2031年中国新药开发行业研究与行业前景分析报告</w:t>
        </w:r>
      </w:hyperlink>
      <w:r>
        <w:rPr>
          <w:rFonts w:hint="eastAsia"/>
        </w:rPr>
        <w:t>》系统梳理了新药开发行业的产业链结构，详细解读了新药开发市场规模、需求变化及价格动态，并对新药开发行业现状进行了全面分析。报告基于详实数据，科学预测了新药开发市场前景与发展趋势，同时聚焦新药开发重点企业的经营表现，剖析了行业竞争格局、市场集中度及品牌影响力。通过对新药开发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新药开发产业概述</w:t>
      </w:r>
      <w:r>
        <w:rPr>
          <w:rFonts w:hint="eastAsia"/>
        </w:rPr>
        <w:br/>
      </w:r>
      <w:r>
        <w:rPr>
          <w:rFonts w:hint="eastAsia"/>
        </w:rPr>
        <w:t>　　第一节 新药开发定义与分类</w:t>
      </w:r>
      <w:r>
        <w:rPr>
          <w:rFonts w:hint="eastAsia"/>
        </w:rPr>
        <w:br/>
      </w:r>
      <w:r>
        <w:rPr>
          <w:rFonts w:hint="eastAsia"/>
        </w:rPr>
        <w:t>　　第二节 新药开发产业链结构及关键环节剖析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新药开发商业模式与盈利模式解析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新药开发经济指标与行业评估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全球新药开发市场发展综述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2019-2024年全球新药开发市场规模及增长趋势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主要国家与地区新药开发市场对比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2025-2031年全球新药开发行业发展趋势与前景预测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国际新药开发市场发展趋势及对我国启示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二、对我国新药开发市场的借鉴意义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中国新药开发行业市场规模分析与预测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新药开发市场的总体规模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一、2019-2024年新药开发市场规模变化及趋势分析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二、2025年新药开发行业市场规模特点</w:t>
      </w:r>
      <w:r>
        <w:rPr>
          <w:rFonts w:hint="eastAsia"/>
        </w:rPr>
        <w:br/>
      </w:r>
      <w:r>
        <w:rPr>
          <w:rFonts w:hint="eastAsia"/>
        </w:rPr>
        <w:t>　　第二节 新药开发市场规模的构成</w:t>
      </w:r>
      <w:r>
        <w:rPr>
          <w:rFonts w:hint="eastAsia"/>
        </w:rPr>
        <w:br/>
      </w:r>
      <w:r>
        <w:rPr>
          <w:rFonts w:hint="eastAsia"/>
        </w:rPr>
        <w:t>　　　　一、新药开发客户群体特征与偏好分析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二、不同类型新药开发市场规模分布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三、各地区新药开发市场规模差异与特点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新药开发市场规模的预测与展望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一、未来几年新药开发市场规模增长预测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2024-2025年新药开发行业技术发展现状及趋势分析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新药开发行业技术发展现状分析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国内外新药开发行业技术差距分析及差距形成的主要原因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新药开发行业技术发展方向、趋势预测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提升新药开发行业技术能力策略建议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2019-2024年中国新药开发行业总体发展与财务状况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2019-2024年新药开发行业规模情况</w:t>
      </w:r>
      <w:r>
        <w:rPr>
          <w:rFonts w:hint="eastAsia"/>
        </w:rPr>
        <w:br/>
      </w:r>
      <w:r>
        <w:rPr>
          <w:rFonts w:hint="eastAsia"/>
        </w:rPr>
        <w:t>　　　　一、新药开发行业企业数量规模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二、新药开发行业从业人员规模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三、新药开发行业市场敏感性分析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2019-2024年新药开发行业财务能力分析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一、新药开发行业盈利能力</w:t>
      </w:r>
      <w:r>
        <w:rPr>
          <w:rFonts w:hint="eastAsia"/>
        </w:rPr>
        <w:br/>
      </w:r>
      <w:r>
        <w:rPr>
          <w:rFonts w:hint="eastAsia"/>
        </w:rPr>
        <w:t>　　　　二、新药开发行业偿债能力</w:t>
      </w:r>
      <w:r>
        <w:rPr>
          <w:rFonts w:hint="eastAsia"/>
        </w:rPr>
        <w:br/>
      </w:r>
      <w:r>
        <w:rPr>
          <w:rFonts w:hint="eastAsia"/>
        </w:rPr>
        <w:t>　　　　三、新药开发行业营运能力</w:t>
      </w:r>
      <w:r>
        <w:rPr>
          <w:rFonts w:hint="eastAsia"/>
        </w:rPr>
        <w:br/>
      </w:r>
      <w:r>
        <w:rPr>
          <w:rFonts w:hint="eastAsia"/>
        </w:rPr>
        <w:t>　　　　四、新药开发行业发展能力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中国新药开发行业细分市场调研与机会挖掘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新药开发细分市场（一）市场调研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新药开发细分市场（二）市场调研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2019-2024年中国新药开发行业重点区域调研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一、重点地区（一）新药开发市场规模与特点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二、重点地区（二）新药开发市场规模及特点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三、重点地区（三）新药开发市场规模及特点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四、重点地区（四）新药开发市场规模及特点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不同区域新药开发市场的对比与启示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二、新药开发市场拓展策略与建议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新药开发行业渠道分析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二、各类渠道对新药开发行业的影响</w:t>
      </w:r>
      <w:r>
        <w:rPr>
          <w:rFonts w:hint="eastAsia"/>
        </w:rPr>
        <w:br/>
      </w:r>
      <w:r>
        <w:rPr>
          <w:rFonts w:hint="eastAsia"/>
        </w:rPr>
        <w:t>　　　　三、主要新药开发企业渠道策略研究</w:t>
      </w:r>
      <w:r>
        <w:rPr>
          <w:rFonts w:hint="eastAsia"/>
        </w:rPr>
        <w:br/>
      </w:r>
      <w:r>
        <w:rPr>
          <w:rFonts w:hint="eastAsia"/>
        </w:rPr>
        <w:t>　　第二节 新药开发行业客户分析与定位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新药开发行业总体市场竞争状况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一、新药开发行业竞争结构分析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二、新药开发企业竞争格局与集中度评估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三、新药开发行业SWOT分析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新药开发行业重点企业调研分析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新药开发企业发展策略分析</w:t>
      </w:r>
      <w:r>
        <w:rPr>
          <w:rFonts w:hint="eastAsia"/>
        </w:rPr>
        <w:br/>
      </w:r>
      <w:r>
        <w:rPr>
          <w:rFonts w:hint="eastAsia"/>
        </w:rPr>
        <w:t>　　第一节 新药开发市场与销售策略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新药开发品牌战略思考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中国新药开发行业发展环境分析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二、新药开发行业主管部门、监管体制及相关政策法规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3、新药开发行业的主要法律、法规和政策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4、2025年新药开发行业法律法规和政策对行业的影响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二、新药开发消费者需求分析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一、新药开发技术的应用与创新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二、新药开发行业发展的技术趋势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2025-2031年新药开发行业展趋势预测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2025-2031年新药开发市场发展前景分析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一、新药开发市场发展潜力</w:t>
      </w:r>
      <w:r>
        <w:rPr>
          <w:rFonts w:hint="eastAsia"/>
        </w:rPr>
        <w:br/>
      </w:r>
      <w:r>
        <w:rPr>
          <w:rFonts w:hint="eastAsia"/>
        </w:rPr>
        <w:t>　　　　二、新药开发市场前景分析</w:t>
      </w:r>
      <w:r>
        <w:rPr>
          <w:rFonts w:hint="eastAsia"/>
        </w:rPr>
        <w:br/>
      </w:r>
      <w:r>
        <w:rPr>
          <w:rFonts w:hint="eastAsia"/>
        </w:rPr>
        <w:t>　　　　三、新药开发细分行业发展前景分析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2025-2031年新药开发发展趋势预测</w:t>
      </w:r>
      <w:r>
        <w:rPr>
          <w:rFonts w:hint="eastAsia"/>
        </w:rPr>
        <w:br/>
      </w:r>
      <w:r>
        <w:rPr>
          <w:rFonts w:hint="eastAsia"/>
        </w:rPr>
        <w:t>　　　　一、新药开发发展趋势预测</w:t>
      </w:r>
      <w:r>
        <w:rPr>
          <w:rFonts w:hint="eastAsia"/>
        </w:rPr>
        <w:br/>
      </w:r>
      <w:r>
        <w:rPr>
          <w:rFonts w:hint="eastAsia"/>
        </w:rPr>
        <w:t>　　　　二、新药开发市场规模预测</w:t>
      </w:r>
      <w:r>
        <w:rPr>
          <w:rFonts w:hint="eastAsia"/>
        </w:rPr>
        <w:br/>
      </w:r>
      <w:r>
        <w:rPr>
          <w:rFonts w:hint="eastAsia"/>
        </w:rPr>
        <w:t>　　　　三、新药开发细分市场发展趋势预测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未来新药开发行业挑战与机遇探讨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一、新药开发行业挑战</w:t>
      </w:r>
      <w:r>
        <w:rPr>
          <w:rFonts w:hint="eastAsia"/>
        </w:rPr>
        <w:br/>
      </w:r>
      <w:r>
        <w:rPr>
          <w:rFonts w:hint="eastAsia"/>
        </w:rPr>
        <w:t>　　　　二、新药开发行业机遇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新药开发行业研究结论及建议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对新药开发行业发展的建议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中⋅智⋅林⋅－对新药开发企业和投资者的建议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新药开发介绍</w:t>
      </w:r>
      <w:r>
        <w:rPr>
          <w:rFonts w:hint="eastAsia"/>
        </w:rPr>
        <w:br/>
      </w:r>
      <w:r>
        <w:rPr>
          <w:rFonts w:hint="eastAsia"/>
        </w:rPr>
        <w:t>　　图表 新药开发图片</w:t>
      </w:r>
      <w:r>
        <w:rPr>
          <w:rFonts w:hint="eastAsia"/>
        </w:rPr>
        <w:br/>
      </w:r>
      <w:r>
        <w:rPr>
          <w:rFonts w:hint="eastAsia"/>
        </w:rPr>
        <w:t>　　图表 新药开发产业链分析</w:t>
      </w:r>
      <w:r>
        <w:rPr>
          <w:rFonts w:hint="eastAsia"/>
        </w:rPr>
        <w:br/>
      </w:r>
      <w:r>
        <w:rPr>
          <w:rFonts w:hint="eastAsia"/>
        </w:rPr>
        <w:t>　　图表 新药开发主要特点</w:t>
      </w:r>
      <w:r>
        <w:rPr>
          <w:rFonts w:hint="eastAsia"/>
        </w:rPr>
        <w:br/>
      </w:r>
      <w:r>
        <w:rPr>
          <w:rFonts w:hint="eastAsia"/>
        </w:rPr>
        <w:t>　　图表 新药开发政策分析</w:t>
      </w:r>
      <w:r>
        <w:rPr>
          <w:rFonts w:hint="eastAsia"/>
        </w:rPr>
        <w:br/>
      </w:r>
      <w:r>
        <w:rPr>
          <w:rFonts w:hint="eastAsia"/>
        </w:rPr>
        <w:t>　　图表 新药开发标准 技术</w:t>
      </w:r>
      <w:r>
        <w:rPr>
          <w:rFonts w:hint="eastAsia"/>
        </w:rPr>
        <w:br/>
      </w:r>
      <w:r>
        <w:rPr>
          <w:rFonts w:hint="eastAsia"/>
        </w:rPr>
        <w:t>　　图表 新药开发最新消息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2019-2024年新药开发行业市场容量统计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新药开发价格走势</w:t>
      </w:r>
      <w:r>
        <w:rPr>
          <w:rFonts w:hint="eastAsia"/>
        </w:rPr>
        <w:br/>
      </w:r>
      <w:r>
        <w:rPr>
          <w:rFonts w:hint="eastAsia"/>
        </w:rPr>
        <w:t>　　图表 2024年新药开发成本和利润分析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2024年中国新药开发行业竞争力分析</w:t>
      </w:r>
      <w:r>
        <w:rPr>
          <w:rFonts w:hint="eastAsia"/>
        </w:rPr>
        <w:br/>
      </w:r>
      <w:r>
        <w:rPr>
          <w:rFonts w:hint="eastAsia"/>
        </w:rPr>
        <w:t>　　图表 新药开发优势</w:t>
      </w:r>
      <w:r>
        <w:rPr>
          <w:rFonts w:hint="eastAsia"/>
        </w:rPr>
        <w:br/>
      </w:r>
      <w:r>
        <w:rPr>
          <w:rFonts w:hint="eastAsia"/>
        </w:rPr>
        <w:t>　　图表 新药开发劣势</w:t>
      </w:r>
      <w:r>
        <w:rPr>
          <w:rFonts w:hint="eastAsia"/>
        </w:rPr>
        <w:br/>
      </w:r>
      <w:r>
        <w:rPr>
          <w:rFonts w:hint="eastAsia"/>
        </w:rPr>
        <w:t>　　图表 新药开发机会</w:t>
      </w:r>
      <w:r>
        <w:rPr>
          <w:rFonts w:hint="eastAsia"/>
        </w:rPr>
        <w:br/>
      </w:r>
      <w:r>
        <w:rPr>
          <w:rFonts w:hint="eastAsia"/>
        </w:rPr>
        <w:t>　　图表 新药开发威胁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新药开发品牌分析</w:t>
      </w:r>
      <w:r>
        <w:rPr>
          <w:rFonts w:hint="eastAsia"/>
        </w:rPr>
        <w:br/>
      </w:r>
      <w:r>
        <w:rPr>
          <w:rFonts w:hint="eastAsia"/>
        </w:rPr>
        <w:t>　　图表 新药开发企业（一）概述</w:t>
      </w:r>
      <w:r>
        <w:rPr>
          <w:rFonts w:hint="eastAsia"/>
        </w:rPr>
        <w:br/>
      </w:r>
      <w:r>
        <w:rPr>
          <w:rFonts w:hint="eastAsia"/>
        </w:rPr>
        <w:t>　　图表 企业新药开发业务分析</w:t>
      </w:r>
      <w:r>
        <w:rPr>
          <w:rFonts w:hint="eastAsia"/>
        </w:rPr>
        <w:br/>
      </w:r>
      <w:r>
        <w:rPr>
          <w:rFonts w:hint="eastAsia"/>
        </w:rPr>
        <w:t>　　图表 新药开发企业（一）经营情况分析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新药开发企业（一）盈利能力情况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新药开发企业（一）偿债能力情况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新药开发企业（一）运营能力情况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新药开发企业（一）成长能力情况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新药开发企业（二）简介</w:t>
      </w:r>
      <w:r>
        <w:rPr>
          <w:rFonts w:hint="eastAsia"/>
        </w:rPr>
        <w:br/>
      </w:r>
      <w:r>
        <w:rPr>
          <w:rFonts w:hint="eastAsia"/>
        </w:rPr>
        <w:t>　　图表 企业新药开发业务</w:t>
      </w:r>
      <w:r>
        <w:rPr>
          <w:rFonts w:hint="eastAsia"/>
        </w:rPr>
        <w:br/>
      </w:r>
      <w:r>
        <w:rPr>
          <w:rFonts w:hint="eastAsia"/>
        </w:rPr>
        <w:t>　　图表 新药开发企业（二）经营情况分析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新药开发企业（二）盈利能力情况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新药开发企业（二）偿债能力情况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新药开发企业（二）运营能力情况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新药开发企业（二）成长能力情况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新药开发企业（三）概况</w:t>
      </w:r>
      <w:r>
        <w:rPr>
          <w:rFonts w:hint="eastAsia"/>
        </w:rPr>
        <w:br/>
      </w:r>
      <w:r>
        <w:rPr>
          <w:rFonts w:hint="eastAsia"/>
        </w:rPr>
        <w:t>　　图表 企业新药开发业务情况</w:t>
      </w:r>
      <w:r>
        <w:rPr>
          <w:rFonts w:hint="eastAsia"/>
        </w:rPr>
        <w:br/>
      </w:r>
      <w:r>
        <w:rPr>
          <w:rFonts w:hint="eastAsia"/>
        </w:rPr>
        <w:t>　　图表 新药开发企业（三）经营情况分析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新药开发企业（三）盈利能力情况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新药开发企业（三）偿债能力情况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新药开发企业（三）运营能力情况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新药开发企业（三）成长能力情况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新药开发发展有利因素分析</w:t>
      </w:r>
      <w:r>
        <w:rPr>
          <w:rFonts w:hint="eastAsia"/>
        </w:rPr>
        <w:br/>
      </w:r>
      <w:r>
        <w:rPr>
          <w:rFonts w:hint="eastAsia"/>
        </w:rPr>
        <w:t>　　图表 新药开发发展不利因素分析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进入新药开发行业壁垒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2025-2031年中国新药开发市场前景分析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be7d5516f4fa5" w:history="1">
        <w:r>
          <w:rPr>
            <w:rStyle w:val="Hyperlink"/>
          </w:rPr>
          <w:t>2025-2031年中国新药开发行业研究与行业前景分析报告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be7d5516f4fa5" w:history="1">
        <w:r>
          <w:rPr>
            <w:rStyle w:val="Hyperlink"/>
          </w:rPr>
          <w:t>https://www.20087.com/6/33/XinYaoKaiFaFaZhanQianJing.html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药研发过程、新药开发研究的重要性在于、新药研发及上市流成、新药开发的特点、新药研究与开发、新药开发中属于药物化学研究范畴的是、新药如何研发、新药开发者在向政府主管部门提出新药上市申请时、创新药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4915d5bce4ab6" w:history="1">
      <w:r>
        <w:rPr>
          <w:rStyle w:val="Hyperlink"/>
        </w:rPr>
        <w:t>2025-2031年中国新药开发行业研究与行业前景分析报告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nYaoKaiFaFaZhanQianJing.html" TargetMode="External" Id="R185be7d5516f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nYaoKaiFaFaZhanQianJing.html" TargetMode="External" Id="R13e4915d5bce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2025-04-09T04:43:52Z</dcterms:created>
  <dcterms:modified xsi:type="dcterms:W3CDTF">2025-04-09T05:43:52Z</dcterms:modified>
  <dc:subject>2025-2031年中国新药开发行业研究与行业前景分析报告</dc:subject>
  <dc:title>2025-2031年中国新药开发行业研究与行业前景分析报告</dc:title>
  <cp:keywords>2025-2031年中国新药开发行业研究与行业前景分析报告</cp:keywords>
  <dc:description>2025-2031年中国新药开发行业研究与行业前景分析报告</dc:description>
</cp:coreProperties>
</file>