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5287c214848e6" w:history="1">
              <w:r>
                <w:rPr>
                  <w:rStyle w:val="Hyperlink"/>
                </w:rPr>
                <w:t>2025-2031年中国皮肤病药物行业研究分析与前景趋势预测报告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5287c214848e6" w:history="1">
              <w:r>
                <w:rPr>
                  <w:rStyle w:val="Hyperlink"/>
                </w:rPr>
                <w:t>2025-2031年中国皮肤病药物行业研究分析与前景趋势预测报告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5287c214848e6" w:history="1">
                <w:r>
                  <w:rPr>
                    <w:rStyle w:val="Hyperlink"/>
                  </w:rPr>
                  <w:t>https://www.20087.com/6/33/PiFuBingYaoWuDeFaZhanQuShi.html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病药物市场近年来受益于皮肤科学和分子生物学的进步，出现了多种创新疗法。生物制剂、小分子抑制剂和基因疗法的开发，为银屑病、湿疹、痤疮等慢性皮肤病提供了更有效、副作用更少的治疗选择。同时，个性化医疗和精准治疗理念的推广，促使药物研发更加注重患者个体差异，提高治疗成功率。</w:t>
      </w:r>
      <w:r>
        <w:rPr>
          <w:rFonts w:hint="eastAsia"/>
        </w:rPr>
        <w:br/>
      </w:r>
      <w:r>
        <w:rPr>
          <w:rFonts w:hint="eastAsia"/>
        </w:rPr>
        <w:t>　　未来，皮肤病药物将更加注重靶向性和安全性。一方面，通过深入理解皮肤病的分子机制，开发针对特定信号通路的靶向药物，减少全身副作用，提高治疗精准度。另一方面，皮肤微生物组学和免疫调节剂的研究，将开启皮肤病治疗的新篇章，利用益生菌和免疫调节药物调节皮肤微生态平衡，促进皮肤健康。此外，数字化皮肤监测和远程医疗的结合，将优化皮肤病的诊断和治疗流程，提升患者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5287c214848e6" w:history="1">
        <w:r>
          <w:rPr>
            <w:rStyle w:val="Hyperlink"/>
          </w:rPr>
          <w:t>2025-2031年中国皮肤病药物行业研究分析与前景趋势预测报告</w:t>
        </w:r>
      </w:hyperlink>
      <w:r>
        <w:rPr>
          <w:rFonts w:hint="eastAsia"/>
        </w:rPr>
        <w:t>》在多年皮肤病药物行业研究结论的基础上，结合中国皮肤病药物行业市场的发展现状，通过资深研究团队对皮肤病药物市场各类资讯进行整理分析，并依托国家权威数据资源和长期市场监测的数据库，对皮肤病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d5287c214848e6" w:history="1">
        <w:r>
          <w:rPr>
            <w:rStyle w:val="Hyperlink"/>
          </w:rPr>
          <w:t>2025-2031年中国皮肤病药物行业研究分析与前景趋势预测报告</w:t>
        </w:r>
      </w:hyperlink>
      <w:r>
        <w:rPr>
          <w:rFonts w:hint="eastAsia"/>
        </w:rPr>
        <w:t>可以帮助投资者准确把握皮肤病药物行业的市场现状，为投资者进行投资作出皮肤病药物行业前景预判，挖掘皮肤病药物行业投资价值，同时提出皮肤病药物行业投资策略、营销策略等方面的建议。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皮肤病药物行业相关概述</w:t>
      </w:r>
      <w:r>
        <w:rPr>
          <w:rFonts w:hint="eastAsia"/>
        </w:rPr>
        <w:br/>
      </w:r>
      <w:r>
        <w:rPr>
          <w:rFonts w:hint="eastAsia"/>
        </w:rPr>
        <w:t>　　　　一、皮肤病药物行业定义及特点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1、皮肤病药物行业定义</w:t>
      </w:r>
      <w:r>
        <w:rPr>
          <w:rFonts w:hint="eastAsia"/>
        </w:rPr>
        <w:br/>
      </w:r>
      <w:r>
        <w:rPr>
          <w:rFonts w:hint="eastAsia"/>
        </w:rPr>
        <w:t>　　　　　　2、皮肤病药物行业特点</w:t>
      </w:r>
      <w:r>
        <w:rPr>
          <w:rFonts w:hint="eastAsia"/>
        </w:rPr>
        <w:br/>
      </w:r>
      <w:r>
        <w:rPr>
          <w:rFonts w:hint="eastAsia"/>
        </w:rPr>
        <w:t>　　　　二、皮肤病药物行业经营模式分析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1、皮肤病药物生产模式</w:t>
      </w:r>
      <w:r>
        <w:rPr>
          <w:rFonts w:hint="eastAsia"/>
        </w:rPr>
        <w:br/>
      </w:r>
      <w:r>
        <w:rPr>
          <w:rFonts w:hint="eastAsia"/>
        </w:rPr>
        <w:t>　　　　　　2、皮肤病药物采购模式</w:t>
      </w:r>
      <w:r>
        <w:rPr>
          <w:rFonts w:hint="eastAsia"/>
        </w:rPr>
        <w:br/>
      </w:r>
      <w:r>
        <w:rPr>
          <w:rFonts w:hint="eastAsia"/>
        </w:rPr>
        <w:t>　　　　　　3、皮肤病药物销售模式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2024-2025年世界皮肤病药物行业市场运行形势分析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2024-2025年全球皮肤病药物行业发展概况</w:t>
      </w:r>
      <w:r>
        <w:rPr>
          <w:rFonts w:hint="eastAsia"/>
        </w:rPr>
        <w:br/>
      </w:r>
      <w:r>
        <w:rPr>
          <w:rFonts w:hint="eastAsia"/>
        </w:rPr>
        <w:t>　　第二节 世界皮肤病药物行业发展走势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一、全球皮肤病药物行业市场分布情况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二、全球皮肤病药物行业发展趋势分析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全球皮肤病药物行业重点国家和区域分析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2024-2025年中国皮肤病药物行业发展环境分析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皮肤病药物政策环境分析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皮肤病药物技术环境分析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2024-2025年皮肤病药物行业技术发展现状及趋势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当前我国皮肤病药物技术发展现状</w:t>
      </w:r>
      <w:r>
        <w:rPr>
          <w:rFonts w:hint="eastAsia"/>
        </w:rPr>
        <w:br/>
      </w:r>
      <w:r>
        <w:rPr>
          <w:rFonts w:hint="eastAsia"/>
        </w:rPr>
        <w:t>　　第二节 中外皮肤病药物技术差距及产生差距的主要原因分析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提高我国皮肤病药物技术的对策</w:t>
      </w:r>
      <w:r>
        <w:rPr>
          <w:rFonts w:hint="eastAsia"/>
        </w:rPr>
        <w:br/>
      </w:r>
      <w:r>
        <w:rPr>
          <w:rFonts w:hint="eastAsia"/>
        </w:rPr>
        <w:t>　　第四节 我国皮肤病药物研发、设计发展趋势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中国皮肤病药物行业市场供需状况分析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中国皮肤病药物行业市场规模情况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中国皮肤病药物行业盈利情况分析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中国皮肤病药物行业市场需求状况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一、2019-2024年皮肤病药物行业市场需求情况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二、皮肤病药物行业市场需求特点分析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三、2025-2031年皮肤病药物行业市场需求预测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中国皮肤病药物行业市场供给状况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一、2019-2024年皮肤病药物行业市场供给情况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二、皮肤病药物行业市场供给特点分析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三、2025-2031年皮肤病药物行业市场供给预测</w:t>
      </w:r>
      <w:r>
        <w:rPr>
          <w:rFonts w:hint="eastAsia"/>
        </w:rPr>
        <w:br/>
      </w:r>
      <w:r>
        <w:rPr>
          <w:rFonts w:hint="eastAsia"/>
        </w:rPr>
        <w:t>　　第五节 皮肤病药物行业市场供需平衡状况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中国皮肤病药物行业进出口情况分析预测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2019-2024年中国皮肤病药物行业进出口情况分析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一、2019-2024年中国皮肤病药物行业进口分析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二、2019-2024年中国皮肤病药物行业出口分析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2025-2031年中国皮肤病药物行业进出口情况预测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一、2025-2031年中国皮肤病药物行业进口预测分析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二、2025-2031年中国皮肤病药物行业出口预测分析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影响皮肤病药物行业进出口变化的主要原因分析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2019-2024年中国皮肤病药物行业重点地区调研分析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一、中国皮肤病药物行业重点区域市场结构调研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六、**地区皮肤病药物市场调研分析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皮肤病药物行业细分产品市场调研分析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中国皮肤病药物行业市场行情分析预测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皮肤病药物价格影响因素分析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2019-2024年中国皮肤病药物市场价格趋向分析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2025-2031年中国皮肤病药物市场价格趋向预测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皮肤病药物行业上、下游市场分析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皮肤病药物行业上游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皮肤病药物行业下游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皮肤病药物行业集中度分析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一、皮肤病药物市场集中度分析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二、皮肤病药物企业集中度分析</w:t>
      </w:r>
      <w:r>
        <w:rPr>
          <w:rFonts w:hint="eastAsia"/>
        </w:rPr>
        <w:br/>
      </w:r>
      <w:r>
        <w:rPr>
          <w:rFonts w:hint="eastAsia"/>
        </w:rPr>
        <w:t>　　　　三、皮肤病药物区域集中度分析</w:t>
      </w:r>
      <w:r>
        <w:rPr>
          <w:rFonts w:hint="eastAsia"/>
        </w:rPr>
        <w:br/>
      </w:r>
      <w:r>
        <w:rPr>
          <w:rFonts w:hint="eastAsia"/>
        </w:rPr>
        <w:t>　　第二节 皮肤病药物行业竞争格局分析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一、2024-2025年皮肤病药物行业竞争分析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二、2024-2025年中外皮肤病药物产品竞争分析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三、2024-2025年中国皮肤病药物市场竞争分析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四、2025-2031年国内主要皮肤病药物企业动向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皮肤病药物重点企业（一）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皮肤病药物重点企业（二）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皮肤病药物重点企业（三）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皮肤病药物重点企业（四）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皮肤病药物重点企业（五）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皮肤病药物重点企业（六）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皮肤病药物企业发展策略分析</w:t>
      </w:r>
      <w:r>
        <w:rPr>
          <w:rFonts w:hint="eastAsia"/>
        </w:rPr>
        <w:br/>
      </w:r>
      <w:r>
        <w:rPr>
          <w:rFonts w:hint="eastAsia"/>
        </w:rPr>
        <w:t>　　第一节 皮肤病药物市场策略分析</w:t>
      </w:r>
      <w:r>
        <w:rPr>
          <w:rFonts w:hint="eastAsia"/>
        </w:rPr>
        <w:br/>
      </w:r>
      <w:r>
        <w:rPr>
          <w:rFonts w:hint="eastAsia"/>
        </w:rPr>
        <w:t>　　　　一、皮肤病药物价格策略分析</w:t>
      </w:r>
      <w:r>
        <w:rPr>
          <w:rFonts w:hint="eastAsia"/>
        </w:rPr>
        <w:br/>
      </w:r>
      <w:r>
        <w:rPr>
          <w:rFonts w:hint="eastAsia"/>
        </w:rPr>
        <w:t>　　　　二、皮肤病药物渠道策略分析</w:t>
      </w:r>
      <w:r>
        <w:rPr>
          <w:rFonts w:hint="eastAsia"/>
        </w:rPr>
        <w:br/>
      </w:r>
      <w:r>
        <w:rPr>
          <w:rFonts w:hint="eastAsia"/>
        </w:rPr>
        <w:t>　　第二节 皮肤病药物销售策略分析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提高皮肤病药物企业竞争力的策略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一、提高中国皮肤病药物企业核心竞争力的对策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二、皮肤病药物企业提升竞争力的主要方向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三、影响皮肤病药物企业核心竞争力的因素及提升途径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四、提高皮肤病药物企业竞争力的策略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对我国皮肤病药物品牌的战略思考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一、皮肤病药物实施品牌战略的意义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二、皮肤病药物企业品牌的现状分析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三、我国皮肤病药物企业的品牌战略</w:t>
      </w:r>
      <w:r>
        <w:rPr>
          <w:rFonts w:hint="eastAsia"/>
        </w:rPr>
        <w:br/>
      </w:r>
      <w:r>
        <w:rPr>
          <w:rFonts w:hint="eastAsia"/>
        </w:rPr>
        <w:t>　　　　四、皮肤病药物品牌战略管理的策略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中国皮肤病药物行业营销策略分析</w:t>
      </w:r>
      <w:r>
        <w:rPr>
          <w:rFonts w:hint="eastAsia"/>
        </w:rPr>
        <w:br/>
      </w:r>
      <w:r>
        <w:rPr>
          <w:rFonts w:hint="eastAsia"/>
        </w:rPr>
        <w:t>　　第一节 皮肤病药物市场推广策略研究分析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一、做好皮肤病药物产品导入</w:t>
      </w:r>
      <w:r>
        <w:rPr>
          <w:rFonts w:hint="eastAsia"/>
        </w:rPr>
        <w:br/>
      </w:r>
      <w:r>
        <w:rPr>
          <w:rFonts w:hint="eastAsia"/>
        </w:rPr>
        <w:t>　　　　二、做好皮肤病药物产品组合和产品线决策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三、皮肤病药物行业城市市场推广策略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皮肤病药物行业渠道营销研究分析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一、皮肤病药物行业营销环境分析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二、皮肤病药物行业现存的营销渠道分析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三、皮肤病药物行业终端市场营销管理策略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皮肤病药物行业营销战略研究分析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一、中国皮肤病药物行业有效整合营销策略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二、建立皮肤病药物行业厂商的双嬴模式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2025-2031年中国皮肤病药物行业前景与风险预测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2025年皮肤病药物市场前景分析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2025年皮肤病药物发展趋势预测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2025-2031年中国皮肤病药物行业投资特性分析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一、2025-2031年中国皮肤病药物行业进入壁垒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二、2025-2031年中国皮肤病药物行业盈利模式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三、2025-2031年中国皮肤病药物行业盈利因素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2025-2031年中国皮肤病药物行业投资机会分析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一、2025-2031年中国皮肤病药物细分市场投资机会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二、2025-2031年中国皮肤病药物行业区域市场投资潜力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2025-2031年中国皮肤病药物行业投资风险分析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一、2025-2031年中国皮肤病药物行业市场竞争风险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二、2025-2031年中国皮肤病药物行业技术风险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三、2025-2031年中国皮肤病药物行业政策风险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四、2025-2031年中国皮肤病药物行业进入退出风险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2025-2031年中国皮肤病药物行业盈利模式与投资策略分析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国外皮肤病药物行业投资现状及经营模式分析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一、境外皮肤病药物行业成长情况调查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中国皮肤病药物行业商业模式探讨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中国皮肤病药物行业投资国际化发展战略分析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中国皮肤病药物行业投资策略分析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中国皮肤病药物行业资本运作战略选择方案研究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(中⋅智林)中国皮肤病药物行业多元化经营战略的可行性分析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皮肤病药物行业历程</w:t>
      </w:r>
      <w:r>
        <w:rPr>
          <w:rFonts w:hint="eastAsia"/>
        </w:rPr>
        <w:br/>
      </w:r>
      <w:r>
        <w:rPr>
          <w:rFonts w:hint="eastAsia"/>
        </w:rPr>
        <w:t>　　图表 皮肤病药物行业生命周期</w:t>
      </w:r>
      <w:r>
        <w:rPr>
          <w:rFonts w:hint="eastAsia"/>
        </w:rPr>
        <w:br/>
      </w:r>
      <w:r>
        <w:rPr>
          <w:rFonts w:hint="eastAsia"/>
        </w:rPr>
        <w:t>　　图表 皮肤病药物行业产业链分析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2019-2024年皮肤病药物行业市场容量分析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2019-2024年中国皮肤病药物市场需求量及增速统计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2025年中国皮肤病药物行业需求领域分布格局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2025年中国皮肤病药物进口国家及地区分析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2025年中国皮肤病药物出口国家及地区分析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2025-2031年中国皮肤病药物市场需求量预测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2025-2031年中国皮肤病药物市场前景分析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2025-2031年中国皮肤病药物行业发展趋势预测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5287c214848e6" w:history="1">
        <w:r>
          <w:rPr>
            <w:rStyle w:val="Hyperlink"/>
          </w:rPr>
          <w:t>2025-2031年中国皮肤病药物行业研究分析与前景趋势预测报告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5287c214848e6" w:history="1">
        <w:r>
          <w:rPr>
            <w:rStyle w:val="Hyperlink"/>
          </w:rPr>
          <w:t>https://www.20087.com/6/33/PiFuBingYaoWuDeFaZhanQuShi.html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fe3987f034fb1" w:history="1">
      <w:r>
        <w:rPr>
          <w:rStyle w:val="Hyperlink"/>
        </w:rPr>
        <w:t>2025-2031年中国皮肤病药物行业研究分析与前景趋势预测报告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iFuBingYaoWuDeFaZhanQuShi.html" TargetMode="External" Id="Rc9d5287c2148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iFuBingYaoWuDeFaZhanQuShi.html" TargetMode="External" Id="Rbaffe3987f03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2024-09-02T01:45:00Z</dcterms:created>
  <dcterms:modified xsi:type="dcterms:W3CDTF">2024-09-02T02:45:00Z</dcterms:modified>
  <dc:subject>2025-2031年中国皮肤病药物行业研究分析与前景趋势预测报告</dc:subject>
  <dc:title>2025-2031年中国皮肤病药物行业研究分析与前景趋势预测报告</dc:title>
  <cp:keywords>2025-2031年中国皮肤病药物行业研究分析与前景趋势预测报告</cp:keywords>
  <dc:description>2025-2031年中国皮肤病药物行业研究分析与前景趋势预测报告</dc:description>
</cp:coreProperties>
</file>