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c3a56498c4a19" w:history="1">
              <w:r>
                <w:rPr>
                  <w:rStyle w:val="Hyperlink"/>
                </w:rPr>
                <w:t>2026-2032年中国细胞培养基袋行业发展调研与前景趋势报告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c3a56498c4a19" w:history="1">
              <w:r>
                <w:rPr>
                  <w:rStyle w:val="Hyperlink"/>
                </w:rPr>
                <w:t>2026-2032年中国细胞培养基袋行业发展调研与前景趋势报告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c3a56498c4a19" w:history="1">
                <w:r>
                  <w:rPr>
                    <w:rStyle w:val="Hyperlink"/>
                  </w:rPr>
                  <w:t>https://www.20087.com/6/63/XiBaoPeiYangJiDaiDeFaZhanQianJing.html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袋是一种用于储存、运输及一次性生物反应的无菌柔性容器，广泛应用于细胞治疗、疫苗生产及单抗药物制造。细胞培养基袋以多层共挤膜（如EVA/PA/EVOH）为基础，具备优异气体阻隔性、低蛋白吸附性及伽马射线灭菌兼容性。高端市场由国际生物工艺耗材巨头主导，其产品通过USP Class VI认证并支持定制化接口（如无菌接管、取样阀）。国内供应商在基础培养基储存袋领域逐步替代进口，但在高细胞密度灌流培养所需的透气膜、pH缓冲稳定性及长期冻存兼容性方面仍有技术壁垒。行业挑战在于批次间膜材一致性控制难，且缺乏统一的物理化学兼容性测试标准。</w:t>
      </w:r>
      <w:r>
        <w:rPr>
          <w:rFonts w:hint="eastAsia"/>
        </w:rPr>
        <w:br/>
      </w:r>
      <w:r>
        <w:rPr>
          <w:rFonts w:hint="eastAsia"/>
        </w:rPr>
        <w:t>　　未来，细胞培养基袋将向功能集成化与过程智能化发展。内置pH/DO光学传感器的智能袋可实时监测培养环境，减少取样污染风险。多腔室设计支持干粉培养基与液体缓冲液现场混合，提升物流稳定性。在细胞与基因治疗驱动下，封闭式、即用型（ready-to-use）培养袋需求激增，推动无菌连接与自动化灌装技术进步。同时，生物基可降解膜材探索虽处早期，但契合绿色生物制造趋势。长远看，细胞培养基袋将从被动容器升级为生物工艺关键质量属性（CQA）的守护者，其材料科学与过程工程融合深度将直接影响先进疗法商业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c3a56498c4a19" w:history="1">
        <w:r>
          <w:rPr>
            <w:rStyle w:val="Hyperlink"/>
          </w:rPr>
          <w:t>2026-2032年中国细胞培养基袋行业发展调研与前景趋势报告</w:t>
        </w:r>
      </w:hyperlink>
      <w:r>
        <w:rPr>
          <w:rFonts w:hint="eastAsia"/>
        </w:rPr>
        <w:t>》基于对细胞培养基袋行业的长期监测研究，结合细胞培养基袋行业供需关系变化规律、产品消费结构、应用领域拓展、市场发展环境及政策支持等多维度分析，采用定量与定性相结合的科学方法，对行业内重点企业进行了系统研究。报告全面呈现了细胞培养基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按照不同产品类型，细胞培养基袋主要可以分为如下几个类别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中国不同产品类型细胞培养基袋增长趋势2021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l升以下</w:t>
      </w:r>
      <w:r>
        <w:rPr>
          <w:rFonts w:hint="eastAsia"/>
        </w:rPr>
        <w:br/>
      </w:r>
      <w:r>
        <w:rPr>
          <w:rFonts w:hint="eastAsia"/>
        </w:rPr>
        <w:t>　　　　1.2.3 1升-10升</w:t>
      </w:r>
      <w:r>
        <w:rPr>
          <w:rFonts w:hint="eastAsia"/>
        </w:rPr>
        <w:br/>
      </w:r>
      <w:r>
        <w:rPr>
          <w:rFonts w:hint="eastAsia"/>
        </w:rPr>
        <w:t>　　　　1.2.4 10升以上</w:t>
      </w:r>
      <w:r>
        <w:rPr>
          <w:rFonts w:hint="eastAsia"/>
        </w:rPr>
        <w:br/>
      </w:r>
      <w:r>
        <w:rPr>
          <w:rFonts w:hint="eastAsia"/>
        </w:rPr>
        <w:t>　　1.3 从不同应用，细胞培养基袋主要包括如下几个方面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中国不同应用细胞培养基袋增长趋势2021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组织培养与工程</w:t>
      </w:r>
      <w:r>
        <w:rPr>
          <w:rFonts w:hint="eastAsia"/>
        </w:rPr>
        <w:br/>
      </w:r>
      <w:r>
        <w:rPr>
          <w:rFonts w:hint="eastAsia"/>
        </w:rPr>
        <w:t>　　　　1.3.4 基因治疗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中国细胞培养基袋发展现状及未来趋势（2021-2032）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中国市场细胞培养基袋收入及增长率（2021-2032）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中国市场细胞培养基袋销量及增长率（2021-2032）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中国市场主要细胞培养基袋厂商分析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中国市场主要厂商细胞培养基袋销量及市场占有率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中国市场主要厂商细胞培养基袋销量（2021-2026）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中国市场主要厂商细胞培养基袋销量市场份额（2021-2026）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中国市场主要厂商细胞培养基袋收入及市场占有率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中国市场主要厂商细胞培养基袋收入（2021-2026）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中国市场主要厂商细胞培养基袋收入市场份额（2021-2026）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2025年中国市场主要厂商细胞培养基袋收入排名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中国市场主要厂商细胞培养基袋价格（2021-2026）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中国市场主要厂商细胞培养基袋总部及产地分布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中国市场主要厂商成立时间及细胞培养基袋商业化日期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中国市场主要厂商细胞培养基袋产品类型及应用</w:t>
      </w:r>
      <w:r>
        <w:rPr>
          <w:rFonts w:hint="eastAsia"/>
        </w:rPr>
        <w:br/>
      </w:r>
      <w:r>
        <w:rPr>
          <w:rFonts w:hint="eastAsia"/>
        </w:rPr>
        <w:t>　　2.7 细胞培养基袋行业集中度、竞争程度分析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细胞培养基袋行业集中度分析：2025年中国Top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中国市场细胞培养基袋第一梯队、第二梯队和第三梯队厂商（品牌）及2025年市场份额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重点企业（14）在中国市场细胞培养基袋销量、收入、价格及毛利率（2021-2026）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不同产品类型细胞培养基袋分析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中国市场不同产品类型细胞培养基袋销量（2021-2032）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中国市场不同产品类型细胞培养基袋销量及市场份额（2021-2026）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中国市场不同产品类型细胞培养基袋销量预测（2027-2032）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中国市场不同产品类型细胞培养基袋规模（2021-2032）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中国市场不同产品类型细胞培养基袋规模及市场份额（2021-2026）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中国市场不同产品类型细胞培养基袋规模预测（2027-2032）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中国市场不同产品类型细胞培养基袋价格走势（2021-2032）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不同应用细胞培养基袋分析</w:t>
      </w:r>
      <w:r>
        <w:rPr>
          <w:rFonts w:hint="eastAsia"/>
        </w:rPr>
        <w:br/>
      </w:r>
      <w:r>
        <w:rPr>
          <w:rFonts w:hint="eastAsia"/>
        </w:rPr>
        <w:t>　　5.1 中国市场不同应用细胞培养基袋销量（2021-2032）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中国市场不同应用细胞培养基袋销量及市场份额（2021-2026）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中国市场不同应用细胞培养基袋销量预测（2027-2032）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中国市场不同应用细胞培养基袋规模（2021-2032）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中国市场不同应用细胞培养基袋规模及市场份额（2021-2026）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中国市场不同应用细胞培养基袋规模预测（2027-2032）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中国市场不同应用细胞培养基袋价格走势（2021-2032）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细胞培养基袋行业发展分析---发展趋势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细胞培养基袋行业发展分析---厂商壁垒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细胞培养基袋行业发展分析---驱动因素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细胞培养基袋行业发展分析---制约因素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细胞培养基袋中国企业SWOT分析</w:t>
      </w:r>
      <w:r>
        <w:rPr>
          <w:rFonts w:hint="eastAsia"/>
        </w:rPr>
        <w:br/>
      </w:r>
      <w:r>
        <w:rPr>
          <w:rFonts w:hint="eastAsia"/>
        </w:rPr>
        <w:t>　　6.6 细胞培养基袋行业发展分析---行业政策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细胞培养基袋行业产业链简介</w:t>
      </w:r>
      <w:r>
        <w:rPr>
          <w:rFonts w:hint="eastAsia"/>
        </w:rPr>
        <w:br/>
      </w:r>
      <w:r>
        <w:rPr>
          <w:rFonts w:hint="eastAsia"/>
        </w:rPr>
        <w:t>　　7.2 细胞培养基袋产业链分析-上游</w:t>
      </w:r>
      <w:r>
        <w:rPr>
          <w:rFonts w:hint="eastAsia"/>
        </w:rPr>
        <w:br/>
      </w:r>
      <w:r>
        <w:rPr>
          <w:rFonts w:hint="eastAsia"/>
        </w:rPr>
        <w:t>　　7.3 细胞培养基袋产业链分析-中游</w:t>
      </w:r>
      <w:r>
        <w:rPr>
          <w:rFonts w:hint="eastAsia"/>
        </w:rPr>
        <w:br/>
      </w:r>
      <w:r>
        <w:rPr>
          <w:rFonts w:hint="eastAsia"/>
        </w:rPr>
        <w:t>　　7.4 细胞培养基袋产业链分析-下游</w:t>
      </w:r>
      <w:r>
        <w:rPr>
          <w:rFonts w:hint="eastAsia"/>
        </w:rPr>
        <w:br/>
      </w:r>
      <w:r>
        <w:rPr>
          <w:rFonts w:hint="eastAsia"/>
        </w:rPr>
        <w:t>　　7.5 细胞培养基袋行业采购模式</w:t>
      </w:r>
      <w:r>
        <w:rPr>
          <w:rFonts w:hint="eastAsia"/>
        </w:rPr>
        <w:br/>
      </w:r>
      <w:r>
        <w:rPr>
          <w:rFonts w:hint="eastAsia"/>
        </w:rPr>
        <w:t>　　7.6 细胞培养基袋行业生产模式</w:t>
      </w:r>
      <w:r>
        <w:rPr>
          <w:rFonts w:hint="eastAsia"/>
        </w:rPr>
        <w:br/>
      </w:r>
      <w:r>
        <w:rPr>
          <w:rFonts w:hint="eastAsia"/>
        </w:rPr>
        <w:t>　　7.7 细胞培养基袋行业销售模式及销售渠道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中国本土细胞培养基袋产能、产量分析</w:t>
      </w:r>
      <w:r>
        <w:rPr>
          <w:rFonts w:hint="eastAsia"/>
        </w:rPr>
        <w:br/>
      </w:r>
      <w:r>
        <w:rPr>
          <w:rFonts w:hint="eastAsia"/>
        </w:rPr>
        <w:t>　　8.1 中国细胞培养基袋供需现状及预测（2021-2032）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中国细胞培养基袋产能、产量、产能利用率及发展趋势（2021-2032）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中国细胞培养基袋产量、市场需求量及发展趋势（2021-2032）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中国细胞培养基袋进出口分析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中国市场细胞培养基袋主要进口来源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中国市场细胞培养基袋主要出口目的地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不同产品类型细胞培养基袋市场规模2021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不同应用细胞培养基袋市场规模2021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中国市场主要厂商细胞培养基袋销量（2021-2026）&amp;（千件）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中国市场主要厂商细胞培养基袋销量市场份额（2021-2026）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中国市场主要厂商细胞培养基袋收入（2021-2026）&amp;（万元）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中国市场主要厂商细胞培养基袋收入份额（2021-2026）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2025年中国主要生产商细胞培养基袋收入排名（万元）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中国市场主要厂商细胞培养基袋价格（2021-2026）&amp;（元/件）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中国市场主要厂商细胞培养基袋总部及产地分布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中国市场主要厂商成立时间及细胞培养基袋商业化日期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中国市场主要厂商细胞培养基袋产品类型及应用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2025年中国市场细胞培养基袋主要厂商市场地位（第一梯队、第二梯队和第三梯队）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细胞培养基袋市场投资、并购等现状分析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细胞培养基袋生产基地、总部、竞争对手及市场地位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细胞培养基袋产品规格、参数及市场应用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细胞培养基袋销量（千件）、收入（万元）、价格（元/件）及毛利率（2021-2026）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中国市场不同产品类型细胞培养基袋销量（2021-2026）&amp;（千件）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中国市场不同产品类型细胞培养基袋销量市场份额（2021-2026）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中国市场不同产品类型细胞培养基袋销量预测（2027-2032）&amp;（千件）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中国市场不同产品类型细胞培养基袋销量市场份额预测（2027-2032）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中国市场不同产品类型细胞培养基袋规模（2021-2026）&amp;（万元）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中国市场不同产品类型细胞培养基袋规模市场份额（2021-2026）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中国市场不同产品类型细胞培养基袋规模预测（2027-2032）&amp;（万元）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中国市场不同产品类型细胞培养基袋规模市场份额预测（2027-2032）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中国市场不同应用细胞培养基袋销量（2021-2026）&amp;（千件）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中国市场不同应用细胞培养基袋销量市场份额（2021-2026）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中国市场不同应用细胞培养基袋销量预测（2027-2032）&amp;（千件）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中国市场不同应用细胞培养基袋销量市场份额预测（2027-2032）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中国市场不同应用细胞培养基袋规模（2021-2026）&amp;（万元）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中国市场不同应用细胞培养基袋规模市场份额（2021-2026）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中国市场不同应用细胞培养基袋规模预测（2027-2032）&amp;（万元）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中国市场不同应用细胞培养基袋规模市场份额预测（2027-2032）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细胞培养基袋行业发展分析---发展趋势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细胞培养基袋行业发展分析---厂商壁垒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细胞培养基袋行业发展分析---驱动因素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细胞培养基袋行业发展分析---制约因素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细胞培养基袋行业相关重点政策一览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细胞培养基袋行业供应链分析</w:t>
      </w:r>
      <w:r>
        <w:rPr>
          <w:rFonts w:hint="eastAsia"/>
        </w:rPr>
        <w:br/>
      </w:r>
      <w:r>
        <w:rPr>
          <w:rFonts w:hint="eastAsia"/>
        </w:rPr>
        <w:t>　　表 106： 细胞培养基袋上游原料供应商</w:t>
      </w:r>
      <w:r>
        <w:rPr>
          <w:rFonts w:hint="eastAsia"/>
        </w:rPr>
        <w:br/>
      </w:r>
      <w:r>
        <w:rPr>
          <w:rFonts w:hint="eastAsia"/>
        </w:rPr>
        <w:t>　　表 107： 细胞培养基袋行业主要下游客户</w:t>
      </w:r>
      <w:r>
        <w:rPr>
          <w:rFonts w:hint="eastAsia"/>
        </w:rPr>
        <w:br/>
      </w:r>
      <w:r>
        <w:rPr>
          <w:rFonts w:hint="eastAsia"/>
        </w:rPr>
        <w:t>　　表 108： 细胞培养基袋典型经销商</w:t>
      </w:r>
      <w:r>
        <w:rPr>
          <w:rFonts w:hint="eastAsia"/>
        </w:rPr>
        <w:br/>
      </w:r>
      <w:r>
        <w:rPr>
          <w:rFonts w:hint="eastAsia"/>
        </w:rPr>
        <w:t>　　表 109： 中国细胞培养基袋产量、销量、进口量及出口量（2021-2026）&amp;（千件）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中国细胞培养基袋产量、销量、进口量及出口量预测（2027-2032）&amp;（千件）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中国市场细胞培养基袋主要进口来源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中国市场细胞培养基袋主要出口目的地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细胞培养基袋产品图片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中国不同产品类型细胞培养基袋市场规模市场份额2025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l升以下产品图片</w:t>
      </w:r>
      <w:r>
        <w:rPr>
          <w:rFonts w:hint="eastAsia"/>
        </w:rPr>
        <w:br/>
      </w:r>
      <w:r>
        <w:rPr>
          <w:rFonts w:hint="eastAsia"/>
        </w:rPr>
        <w:t>　　图 4： 1升-10升产品图片</w:t>
      </w:r>
      <w:r>
        <w:rPr>
          <w:rFonts w:hint="eastAsia"/>
        </w:rPr>
        <w:br/>
      </w:r>
      <w:r>
        <w:rPr>
          <w:rFonts w:hint="eastAsia"/>
        </w:rPr>
        <w:t>　　图 5： 10升以上产品图片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中国不同应用细胞培养基袋市场份额2025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生物制药</w:t>
      </w:r>
      <w:r>
        <w:rPr>
          <w:rFonts w:hint="eastAsia"/>
        </w:rPr>
        <w:br/>
      </w:r>
      <w:r>
        <w:rPr>
          <w:rFonts w:hint="eastAsia"/>
        </w:rPr>
        <w:t>　　图 8： 组织培养与工程</w:t>
      </w:r>
      <w:r>
        <w:rPr>
          <w:rFonts w:hint="eastAsia"/>
        </w:rPr>
        <w:br/>
      </w:r>
      <w:r>
        <w:rPr>
          <w:rFonts w:hint="eastAsia"/>
        </w:rPr>
        <w:t>　　图 9： 基因治疗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中国市场细胞培养基袋市场规模，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中国市场细胞培养基袋收入及增长率（2021-2032）&amp;（万元）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中国市场细胞培养基袋销量及增长率（2021-2032）&amp;（千件）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2025年中国市场主要厂商细胞培养基袋销量市场份额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2025年中国市场主要厂商细胞培养基袋收入市场份额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2025年中国市场前五大厂商细胞培养基袋市场份额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2025年中国市场细胞培养基袋第一梯队、第二梯队和第三梯队厂商（品牌）及市场份额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中国市场不同产品类型细胞培养基袋价格走势（2021-2032）&amp;（元/件）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中国市场不同应用细胞培养基袋价格走势（2021-2032）&amp;（元/件）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细胞培养基袋中国企业SWOT分析</w:t>
      </w:r>
      <w:r>
        <w:rPr>
          <w:rFonts w:hint="eastAsia"/>
        </w:rPr>
        <w:br/>
      </w:r>
      <w:r>
        <w:rPr>
          <w:rFonts w:hint="eastAsia"/>
        </w:rPr>
        <w:t>　　图 21： 细胞培养基袋产业链</w:t>
      </w:r>
      <w:r>
        <w:rPr>
          <w:rFonts w:hint="eastAsia"/>
        </w:rPr>
        <w:br/>
      </w:r>
      <w:r>
        <w:rPr>
          <w:rFonts w:hint="eastAsia"/>
        </w:rPr>
        <w:t>　　图 22： 细胞培养基袋行业采购模式分析</w:t>
      </w:r>
      <w:r>
        <w:rPr>
          <w:rFonts w:hint="eastAsia"/>
        </w:rPr>
        <w:br/>
      </w:r>
      <w:r>
        <w:rPr>
          <w:rFonts w:hint="eastAsia"/>
        </w:rPr>
        <w:t>　　图 23： 细胞培养基袋行业生产模式分析</w:t>
      </w:r>
      <w:r>
        <w:rPr>
          <w:rFonts w:hint="eastAsia"/>
        </w:rPr>
        <w:br/>
      </w:r>
      <w:r>
        <w:rPr>
          <w:rFonts w:hint="eastAsia"/>
        </w:rPr>
        <w:t>　　图 24： 细胞培养基袋行业销售模式分析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中国细胞培养基袋产能、产量、产能利用率及发展趋势（2021-2032）&amp;（千件）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中国细胞培养基袋产量、市场需求量及发展趋势（2021-2032）&amp;（千件）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c3a56498c4a19" w:history="1">
        <w:r>
          <w:rPr>
            <w:rStyle w:val="Hyperlink"/>
          </w:rPr>
          <w:t>2026-2032年中国细胞培养基袋行业发展调研与前景趋势报告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c3a56498c4a19" w:history="1">
        <w:r>
          <w:rPr>
            <w:rStyle w:val="Hyperlink"/>
          </w:rPr>
          <w:t>https://www.20087.com/6/63/XiBaoPeiYangJiDaiDeFaZhanQianJing.html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热点：无血清培养基、细胞培养基袋怎么打开、细胞培养基成分、细胞培养袋的使用说明、细胞培养袋的使用说明、细胞培养培养基、细胞培养基是什么东西、细胞培养基mem、DMEM完全培养基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1f7d582842d9" w:history="1">
      <w:r>
        <w:rPr>
          <w:rStyle w:val="Hyperlink"/>
        </w:rPr>
        <w:t>2026-2032年中国细胞培养基袋行业发展调研与前景趋势报告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BaoPeiYangJiDaiDeFaZhanQianJing.html" TargetMode="External" Id="Raf0c3a56498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BaoPeiYangJiDaiDeFaZhanQianJing.html" TargetMode="External" Id="R65421f7d5828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2025-12-07T00:13:46Z</dcterms:created>
  <dcterms:modified xsi:type="dcterms:W3CDTF">2025-12-07T01:13:46Z</dcterms:modified>
  <dc:subject>2026-2032年中国细胞培养基袋行业发展调研与前景趋势报告</dc:subject>
  <dc:title>2026-2032年中国细胞培养基袋行业发展调研与前景趋势报告</dc:title>
  <cp:keywords>2026-2032年中国细胞培养基袋行业发展调研与前景趋势报告</cp:keywords>
  <dc:description>2026-2032年中国细胞培养基袋行业发展调研与前景趋势报告</dc:description>
</cp:coreProperties>
</file>