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ac6ff8765451d" w:history="1">
              <w:r>
                <w:rPr>
                  <w:rStyle w:val="Hyperlink"/>
                </w:rPr>
                <w:t>2025-2031年全球与中国细胞活性检测试剂盒行业分析及市场前景报告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ac6ff8765451d" w:history="1">
              <w:r>
                <w:rPr>
                  <w:rStyle w:val="Hyperlink"/>
                </w:rPr>
                <w:t>2025-2031年全球与中国细胞活性检测试剂盒行业分析及市场前景报告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ac6ff8765451d" w:history="1">
                <w:r>
                  <w:rPr>
                    <w:rStyle w:val="Hyperlink"/>
                  </w:rPr>
                  <w:t>https://www.20087.com/6/83/XiBaoHuoXingJianCeShiJiHeHangYeFaZhanQianJing.html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活性检测试剂盒是生命科学研究和药物开发中常用的实验工具，用于评估细胞存活状态、代谢活性或毒性反应。目前，市场上主流的检测方法包括MTT法、CCK-8法、ATP发光法和流式细胞术等多种形式，各有优劣，分别适用于不同实验场景。试剂盒产品趋向于标准化、即用型和高灵敏度，以提高实验重复性和准确性。近年来，随着高通量筛选和体外毒理研究的兴起，相关试剂盒需求快速增长，尤其在生物医药企业和科研机构中应用广泛。然而，由于细胞种类繁多、实验条件复杂，不同批次之间的稳定性仍是行业面临的挑战之一。此外，进口品牌如Thermo Fisher、Promega等仍占据主导地位，国产品牌虽在性价比上具有一定优势，但在高端市场认可度仍有待提升。</w:t>
      </w:r>
      <w:r>
        <w:rPr>
          <w:rFonts w:hint="eastAsia"/>
        </w:rPr>
        <w:br/>
      </w:r>
      <w:r>
        <w:rPr>
          <w:rFonts w:hint="eastAsia"/>
        </w:rPr>
        <w:t>　　未来，细胞活性检测试剂盒将朝向更高灵敏度、更广适用范围和更简便操作的方向发展。荧光探针和纳米材料的应用将提升检测信噪比和动态范围，使得微量样本也能获得可靠结果。同时，结合微流控芯片和自动化平台的设计，将进一步推动其在高通量药物筛选和个性化医疗中的应用。此外，随着国家对生物安全和自主可控的重视，国产试剂盒的研发投入将持续加大，产品性能有望逐步缩小与国际品牌的差距。在政策扶持和市场需求的双重驱动下，本土企业将迎来更大发展空间，推动整个行业的技术进步和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ac6ff8765451d" w:history="1">
        <w:r>
          <w:rPr>
            <w:rStyle w:val="Hyperlink"/>
          </w:rPr>
          <w:t>2025-2031年全球与中国细胞活性检测试剂盒行业分析及市场前景报告</w:t>
        </w:r>
      </w:hyperlink>
      <w:r>
        <w:rPr>
          <w:rFonts w:hint="eastAsia"/>
        </w:rPr>
        <w:t>》基于详实数据资料，系统分析细胞活性检测试剂盒产业链结构、市场规模及需求现状，梳理细胞活性检测试剂盒市场价格走势与行业发展特点。报告重点研究行业竞争格局，包括重点细胞活性检测试剂盒企业的市场表现，并对细胞活性检测试剂盒细分领域的发展潜力进行评估。结合政策环境和细胞活性检测试剂盒技术演进方向，对细胞活性检测试剂盒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细胞活性检测试剂盒市场概述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按照不同产品类型，细胞活性检测试剂盒主要可以分为如下几个类别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全球不同产品类型细胞活性检测试剂盒销售额增长趋势2020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比色法</w:t>
      </w:r>
      <w:r>
        <w:rPr>
          <w:rFonts w:hint="eastAsia"/>
        </w:rPr>
        <w:br/>
      </w:r>
      <w:r>
        <w:rPr>
          <w:rFonts w:hint="eastAsia"/>
        </w:rPr>
        <w:t>　　　　1.2.3 发光法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从不同应用，细胞活性检测试剂盒主要包括如下几个方面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全球不同应用细胞活性检测试剂盒销售额增长趋势2020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生物制药和生物技术公司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1.4 细胞活性检测试剂盒行业背景、发展历史、现状及趋势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细胞活性检测试剂盒行业目前现状分析</w:t>
      </w:r>
      <w:r>
        <w:rPr>
          <w:rFonts w:hint="eastAsia"/>
        </w:rPr>
        <w:br/>
      </w:r>
      <w:r>
        <w:rPr>
          <w:rFonts w:hint="eastAsia"/>
        </w:rPr>
        <w:t>　　　　1.4.2 细胞活性检测试剂盒发展趋势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全球细胞活性检测试剂盒总体规模分析</w:t>
      </w:r>
      <w:r>
        <w:rPr>
          <w:rFonts w:hint="eastAsia"/>
        </w:rPr>
        <w:br/>
      </w:r>
      <w:r>
        <w:rPr>
          <w:rFonts w:hint="eastAsia"/>
        </w:rPr>
        <w:t>　　2.1 全球细胞活性检测试剂盒供需现状及预测（2020-2031）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全球细胞活性检测试剂盒产能、产量、产能利用率及发展趋势（2020-2031）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全球细胞活性检测试剂盒产量、需求量及发展趋势（2020-2031）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全球主要地区细胞活性检测试剂盒产量及发展趋势（2020-2031）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全球主要地区细胞活性检测试剂盒产量（2020-2025）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全球主要地区细胞活性检测试剂盒产量（2026-2031）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全球主要地区细胞活性检测试剂盒产量市场份额（2020-2031）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中国细胞活性检测试剂盒供需现状及预测（2020-2031）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中国细胞活性检测试剂盒产能、产量、产能利用率及发展趋势（2020-2031）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中国细胞活性检测试剂盒产量、市场需求量及发展趋势（2020-2031）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全球细胞活性检测试剂盒销量及销售额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全球市场细胞活性检测试剂盒销售额（2020-2031）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全球市场细胞活性检测试剂盒销量（2020-2031）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全球市场细胞活性检测试剂盒价格趋势（2020-2031）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全球细胞活性检测试剂盒主要地区分析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全球主要地区细胞活性检测试剂盒市场规模分析：2020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全球主要地区细胞活性检测试剂盒销售收入及市场份额（2020-2025年）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全球主要地区细胞活性检测试剂盒销售收入预测（2026-2031年）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全球主要地区细胞活性检测试剂盒销量分析：2020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全球主要地区细胞活性检测试剂盒销量及市场份额（2020-2025年）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全球主要地区细胞活性检测试剂盒销量及市场份额预测（2026-2031）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北美市场细胞活性检测试剂盒销量、收入及增长率（2020-2031）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欧洲市场细胞活性检测试剂盒销量、收入及增长率（2020-2031）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中国市场细胞活性检测试剂盒销量、收入及增长率（2020-2031）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日本市场细胞活性检测试剂盒销量、收入及增长率（2020-2031）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东南亚市场细胞活性检测试剂盒销量、收入及增长率（2020-2031）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印度市场细胞活性检测试剂盒销量、收入及增长率（2020-2031）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全球市场主要厂商细胞活性检测试剂盒产能市场份额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全球市场主要厂商细胞活性检测试剂盒销量（2020-2025）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全球市场主要厂商细胞活性检测试剂盒销量（2020-2025）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全球市场主要厂商细胞活性检测试剂盒销售收入（2020-2025）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全球市场主要厂商细胞活性检测试剂盒销售价格（2020-2025）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2024年全球主要生产商细胞活性检测试剂盒收入排名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中国市场主要厂商细胞活性检测试剂盒销量（2020-2025）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中国市场主要厂商细胞活性检测试剂盒销量（2020-2025）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中国市场主要厂商细胞活性检测试剂盒销售收入（2020-2025）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2024年中国主要生产商细胞活性检测试剂盒收入排名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中国市场主要厂商细胞活性检测试剂盒销售价格（2020-2025）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全球主要厂商细胞活性检测试剂盒总部及产地分布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全球主要厂商成立时间及细胞活性检测试剂盒商业化日期</w:t>
      </w:r>
      <w:r>
        <w:rPr>
          <w:rFonts w:hint="eastAsia"/>
        </w:rPr>
        <w:br/>
      </w:r>
      <w:r>
        <w:rPr>
          <w:rFonts w:hint="eastAsia"/>
        </w:rPr>
        <w:t>　　4.6 全球主要厂商细胞活性检测试剂盒产品类型及应用</w:t>
      </w:r>
      <w:r>
        <w:rPr>
          <w:rFonts w:hint="eastAsia"/>
        </w:rPr>
        <w:br/>
      </w:r>
      <w:r>
        <w:rPr>
          <w:rFonts w:hint="eastAsia"/>
        </w:rPr>
        <w:t>　　4.7 细胞活性检测试剂盒行业集中度、竞争程度分析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细胞活性检测试剂盒行业集中度分析：2024年全球Top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全球细胞活性检测试剂盒第一梯队、第二梯队和第三梯队生产商（品牌）及市场份额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细胞活性检测试剂盒销量、收入、价格及毛利率（2020-2025）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不同产品类型细胞活性检测试剂盒分析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全球不同产品类型细胞活性检测试剂盒销量（2020-2031）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全球不同产品类型细胞活性检测试剂盒销量及市场份额（2020-2025）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全球不同产品类型细胞活性检测试剂盒销量预测（2026-2031）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全球不同产品类型细胞活性检测试剂盒收入（2020-2031）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全球不同产品类型细胞活性检测试剂盒收入及市场份额（2020-2025）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全球不同产品类型细胞活性检测试剂盒收入预测（2026-2031）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全球不同产品类型细胞活性检测试剂盒价格走势（2020-2031）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不同应用细胞活性检测试剂盒分析</w:t>
      </w:r>
      <w:r>
        <w:rPr>
          <w:rFonts w:hint="eastAsia"/>
        </w:rPr>
        <w:br/>
      </w:r>
      <w:r>
        <w:rPr>
          <w:rFonts w:hint="eastAsia"/>
        </w:rPr>
        <w:t>　　7.1 全球不同应用细胞活性检测试剂盒销量（2020-2031）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全球不同应用细胞活性检测试剂盒销量及市场份额（2020-2025）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全球不同应用细胞活性检测试剂盒销量预测（2026-2031）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全球不同应用细胞活性检测试剂盒收入（2020-2031）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全球不同应用细胞活性检测试剂盒收入及市场份额（2020-2025）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全球不同应用细胞活性检测试剂盒收入预测（2026-2031）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全球不同应用细胞活性检测试剂盒价格走势（2020-2031）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细胞活性检测试剂盒产业链分析</w:t>
      </w:r>
      <w:r>
        <w:rPr>
          <w:rFonts w:hint="eastAsia"/>
        </w:rPr>
        <w:br/>
      </w:r>
      <w:r>
        <w:rPr>
          <w:rFonts w:hint="eastAsia"/>
        </w:rPr>
        <w:t>　　8.2 细胞活性检测试剂盒工艺制造技术分析</w:t>
      </w:r>
      <w:r>
        <w:rPr>
          <w:rFonts w:hint="eastAsia"/>
        </w:rPr>
        <w:br/>
      </w:r>
      <w:r>
        <w:rPr>
          <w:rFonts w:hint="eastAsia"/>
        </w:rPr>
        <w:t>　　8.3 细胞活性检测试剂盒产业上游供应分析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细胞活性检测试剂盒下游客户分析</w:t>
      </w:r>
      <w:r>
        <w:rPr>
          <w:rFonts w:hint="eastAsia"/>
        </w:rPr>
        <w:br/>
      </w:r>
      <w:r>
        <w:rPr>
          <w:rFonts w:hint="eastAsia"/>
        </w:rPr>
        <w:t>　　8.5 细胞活性检测试剂盒销售渠道分析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细胞活性检测试剂盒行业发展机遇及主要驱动因素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细胞活性检测试剂盒行业发展面临的风险</w:t>
      </w:r>
      <w:r>
        <w:rPr>
          <w:rFonts w:hint="eastAsia"/>
        </w:rPr>
        <w:br/>
      </w:r>
      <w:r>
        <w:rPr>
          <w:rFonts w:hint="eastAsia"/>
        </w:rPr>
        <w:t>　　9.3 细胞活性检测试剂盒行业政策分析</w:t>
      </w:r>
      <w:r>
        <w:rPr>
          <w:rFonts w:hint="eastAsia"/>
        </w:rPr>
        <w:br/>
      </w:r>
      <w:r>
        <w:rPr>
          <w:rFonts w:hint="eastAsia"/>
        </w:rPr>
        <w:t>　　9.4 细胞活性检测试剂盒中国企业SWOT分析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全球不同产品类型细胞活性检测试剂盒销售额增长（CAGR）趋势2020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细胞活性检测试剂盒行业目前发展现状</w:t>
      </w:r>
      <w:r>
        <w:rPr>
          <w:rFonts w:hint="eastAsia"/>
        </w:rPr>
        <w:br/>
      </w:r>
      <w:r>
        <w:rPr>
          <w:rFonts w:hint="eastAsia"/>
        </w:rPr>
        <w:t>　　表 4： 细胞活性检测试剂盒发展趋势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全球主要地区细胞活性检测试剂盒产量增速（CAGR）：（2020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全球主要地区细胞活性检测试剂盒产量（2020-2025）&amp;（千套）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全球主要地区细胞活性检测试剂盒产量（2026-2031）&amp;（千套）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全球主要地区细胞活性检测试剂盒产量市场份额（2020-2025）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全球主要地区细胞活性检测试剂盒产量（2026-2031）&amp;（千套）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全球主要地区细胞活性检测试剂盒销售收入增速：（2020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全球主要地区细胞活性检测试剂盒销售收入（2020-2025）&amp;（百万美元）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全球主要地区细胞活性检测试剂盒销售收入市场份额（2020-2025）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全球主要地区细胞活性检测试剂盒收入（2026-2031）&amp;（百万美元）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全球主要地区细胞活性检测试剂盒收入市场份额（2026-2031）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全球主要地区细胞活性检测试剂盒销量（千套）：2020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全球主要地区细胞活性检测试剂盒销量（2020-2025）&amp;（千套）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全球主要地区细胞活性检测试剂盒销量市场份额（2020-2025）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全球主要地区细胞活性检测试剂盒销量（2026-2031）&amp;（千套）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全球主要地区细胞活性检测试剂盒销量份额（2026-2031）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全球市场主要厂商细胞活性检测试剂盒产能（2024-2025）&amp;（千套）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全球市场主要厂商细胞活性检测试剂盒销量（2020-2025）&amp;（千套）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全球市场主要厂商细胞活性检测试剂盒销量市场份额（2020-2025）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全球市场主要厂商细胞活性检测试剂盒销售收入（2020-2025）&amp;（百万美元）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全球市场主要厂商细胞活性检测试剂盒销售收入市场份额（2020-2025）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全球市场主要厂商细胞活性检测试剂盒销售价格（2020-2025）&amp;（美元/套）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2024年全球主要生产商细胞活性检测试剂盒收入排名（百万美元）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中国市场主要厂商细胞活性检测试剂盒销量（2020-2025）&amp;（千套）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中国市场主要厂商细胞活性检测试剂盒销量市场份额（2020-2025）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中国市场主要厂商细胞活性检测试剂盒销售收入（2020-2025）&amp;（百万美元）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中国市场主要厂商细胞活性检测试剂盒销售收入市场份额（2020-2025）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2024年中国主要生产商细胞活性检测试剂盒收入排名（百万美元）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中国市场主要厂商细胞活性检测试剂盒销售价格（2020-2025）&amp;（美元/套）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全球主要厂商细胞活性检测试剂盒总部及产地分布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全球主要厂商成立时间及细胞活性检测试剂盒商业化日期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全球主要厂商细胞活性检测试剂盒产品类型及应用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2024年全球细胞活性检测试剂盒主要厂商市场地位（第一梯队、第二梯队和第三梯队）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全球细胞活性检测试剂盒市场投资、并购等现状分析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细胞活性检测试剂盒生产基地、销售区域、竞争对手及市场地位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细胞活性检测试剂盒产品规格、参数及市场应用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细胞活性检测试剂盒销量（千套）、收入（百万美元）、价格（美元/套）及毛利率（2020-2025）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全球不同产品类型细胞活性检测试剂盒销量（2020-2025年）&amp;（千套）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164： 全球不同产品类型细胞活性检测试剂盒销量市场份额（2020-2025）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全球不同产品类型细胞活性检测试剂盒销量预测（2026-2031）&amp;（千套）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全球市场不同产品类型细胞活性检测试剂盒销量市场份额预测（2026-2031）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全球不同产品类型细胞活性检测试剂盒收入（2020-2025年）&amp;（百万美元）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全球不同产品类型细胞活性检测试剂盒收入市场份额（2020-2025）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全球不同产品类型细胞活性检测试剂盒收入预测（2026-2031）&amp;（百万美元）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全球不同产品类型细胞活性检测试剂盒收入市场份额预测（2026-2031）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全球不同应用细胞活性检测试剂盒销量（2020-2025年）&amp;（千套）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172： 全球不同应用细胞活性检测试剂盒销量市场份额（2020-2025）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全球不同应用细胞活性检测试剂盒销量预测（2026-2031）&amp;（千套）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174： 全球市场不同应用细胞活性检测试剂盒销量市场份额预测（2026-2031）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全球不同应用细胞活性检测试剂盒收入（2020-2025年）&amp;（百万美元）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全球不同应用细胞活性检测试剂盒收入市场份额（2020-2025）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全球不同应用细胞活性检测试剂盒收入预测（2026-2031）&amp;（百万美元）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全球不同应用细胞活性检测试剂盒收入市场份额预测（2026-2031）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细胞活性检测试剂盒上游原料供应商及联系方式列表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细胞活性检测试剂盒典型客户列表</w:t>
      </w:r>
      <w:r>
        <w:rPr>
          <w:rFonts w:hint="eastAsia"/>
        </w:rPr>
        <w:br/>
      </w:r>
      <w:r>
        <w:rPr>
          <w:rFonts w:hint="eastAsia"/>
        </w:rPr>
        <w:t>　　表 181： 细胞活性检测试剂盒主要销售模式及销售渠道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细胞活性检测试剂盒行业发展机遇及主要驱动因素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细胞活性检测试剂盒行业发展面临的风险</w:t>
      </w:r>
      <w:r>
        <w:rPr>
          <w:rFonts w:hint="eastAsia"/>
        </w:rPr>
        <w:br/>
      </w:r>
      <w:r>
        <w:rPr>
          <w:rFonts w:hint="eastAsia"/>
        </w:rPr>
        <w:t>　　表 184： 细胞活性检测试剂盒行业政策分析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细胞活性检测试剂盒产品图片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全球不同产品类型细胞活性检测试剂盒销售额2020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全球不同产品类型细胞活性检测试剂盒市场份额2024 &amp; 2031</w:t>
      </w:r>
      <w:r>
        <w:rPr>
          <w:rFonts w:hint="eastAsia"/>
        </w:rPr>
        <w:br/>
      </w:r>
      <w:r>
        <w:rPr>
          <w:rFonts w:hint="eastAsia"/>
        </w:rPr>
        <w:t>　　图 4： 比色法产品图片</w:t>
      </w:r>
      <w:r>
        <w:rPr>
          <w:rFonts w:hint="eastAsia"/>
        </w:rPr>
        <w:br/>
      </w:r>
      <w:r>
        <w:rPr>
          <w:rFonts w:hint="eastAsia"/>
        </w:rPr>
        <w:t>　　图 5： 发光法产品图片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全球不同应用细胞活性检测试剂盒市场份额2024 &amp; 2031</w:t>
      </w:r>
      <w:r>
        <w:rPr>
          <w:rFonts w:hint="eastAsia"/>
        </w:rPr>
        <w:br/>
      </w:r>
      <w:r>
        <w:rPr>
          <w:rFonts w:hint="eastAsia"/>
        </w:rPr>
        <w:t>　　图 9： 生物制药和生物技术公司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全球细胞活性检测试剂盒产能、产量、产能利用率及发展趋势（2020-2031）&amp;（千套）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12： 全球细胞活性检测试剂盒产量、需求量及发展趋势（2020-2031）&amp;（千套）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全球主要地区细胞活性检测试剂盒产量（2020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全球主要地区细胞活性检测试剂盒产量市场份额（2020-2031）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中国细胞活性检测试剂盒产能、产量、产能利用率及发展趋势（2020-2031）&amp;（千套）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中国细胞活性检测试剂盒产量、市场需求量及发展趋势（2020-2031）&amp;（千套）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全球细胞活性检测试剂盒市场销售额及增长率：（2020-2031）&amp;（百万美元）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全球市场细胞活性检测试剂盒市场规模：2020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全球市场细胞活性检测试剂盒销量及增长率（2020-2031）&amp;（千套）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全球市场细胞活性检测试剂盒价格趋势（2020-2031）&amp;（美元/套）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全球主要地区细胞活性检测试剂盒销售收入（2020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全球主要地区细胞活性检测试剂盒销售收入市场份额（2020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北美市场细胞活性检测试剂盒销量及增长率（2020-2031）&amp;（千套）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北美市场细胞活性检测试剂盒收入及增长率（2020-2031）&amp;（百万美元）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欧洲市场细胞活性检测试剂盒销量及增长率（2020-2031）&amp;（千套）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欧洲市场细胞活性检测试剂盒收入及增长率（2020-2031）&amp;（百万美元）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中国市场细胞活性检测试剂盒销量及增长率（2020-2031）&amp;（千套）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中国市场细胞活性检测试剂盒收入及增长率（2020-2031）&amp;（百万美元）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日本市场细胞活性检测试剂盒销量及增长率（2020-2031）&amp;（千套）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日本市场细胞活性检测试剂盒收入及增长率（2020-2031）&amp;（百万美元）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东南亚市场细胞活性检测试剂盒销量及增长率（2020-2031）&amp;（千套）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东南亚市场细胞活性检测试剂盒收入及增长率（2020-2031）&amp;（百万美元）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印度市场细胞活性检测试剂盒销量及增长率（2020-2031）&amp;（千套）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印度市场细胞活性检测试剂盒收入及增长率（2020-2031）&amp;（百万美元）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2024年全球市场主要厂商细胞活性检测试剂盒销量市场份额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2024年全球市场主要厂商细胞活性检测试剂盒收入市场份额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2024年中国市场主要厂商细胞活性检测试剂盒销量市场份额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2024年中国市场主要厂商细胞活性检测试剂盒收入市场份额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2024年全球前五大生产商细胞活性检测试剂盒市场份额</w:t>
      </w:r>
      <w:r>
        <w:rPr>
          <w:rFonts w:hint="eastAsia"/>
        </w:rPr>
        <w:br/>
      </w:r>
      <w:r>
        <w:rPr>
          <w:rFonts w:hint="eastAsia"/>
        </w:rPr>
        <w:t>　　图 40： 2024年全球细胞活性检测试剂盒第一梯队、第二梯队和第三梯队厂商及市场份额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全球不同产品类型细胞活性检测试剂盒价格走势（2020-2031）&amp;（美元/套）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全球不同应用细胞活性检测试剂盒价格走势（2020-2031）&amp;（美元/套）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细胞活性检测试剂盒产业链</w:t>
      </w:r>
      <w:r>
        <w:rPr>
          <w:rFonts w:hint="eastAsia"/>
        </w:rPr>
        <w:br/>
      </w:r>
      <w:r>
        <w:rPr>
          <w:rFonts w:hint="eastAsia"/>
        </w:rPr>
        <w:t>　　图 44： 细胞活性检测试剂盒中国企业SWOT分析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ac6ff8765451d" w:history="1">
        <w:r>
          <w:rPr>
            <w:rStyle w:val="Hyperlink"/>
          </w:rPr>
          <w:t>2025-2031年全球与中国细胞活性检测试剂盒行业分析及市场前景报告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ac6ff8765451d" w:history="1">
        <w:r>
          <w:rPr>
            <w:rStyle w:val="Hyperlink"/>
          </w:rPr>
          <w:t>https://www.20087.com/6/83/XiBaoHuoXingJianCeShiJiHeHangYeFaZhanQianJing.html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de79a736e4c8b" w:history="1">
      <w:r>
        <w:rPr>
          <w:rStyle w:val="Hyperlink"/>
        </w:rPr>
        <w:t>2025-2031年全球与中国细胞活性检测试剂盒行业分析及市场前景报告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BaoHuoXingJianCeShiJiHeHangYeFaZhanQianJing.html" TargetMode="External" Id="R706ac6ff8765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BaoHuoXingJianCeShiJiHeHangYeFaZhanQianJing.html" TargetMode="External" Id="R645de79a736e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2025-07-03T02:14:55Z</dcterms:created>
  <dcterms:modified xsi:type="dcterms:W3CDTF">2025-07-03T03:14:55Z</dcterms:modified>
  <dc:subject>2025-2031年全球与中国细胞活性检测试剂盒行业分析及市场前景报告</dc:subject>
  <dc:title>2025-2031年全球与中国细胞活性检测试剂盒行业分析及市场前景报告</dc:title>
  <cp:keywords>2025-2031年全球与中国细胞活性检测试剂盒行业分析及市场前景报告</cp:keywords>
  <dc:description>2025-2031年全球与中国细胞活性检测试剂盒行业分析及市场前景报告</dc:description>
</cp:coreProperties>
</file>