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f3941c5b4266" w:history="1">
              <w:r>
                <w:rPr>
                  <w:rStyle w:val="Hyperlink"/>
                </w:rPr>
                <w:t>2026-2032年中国医用触摸屏市场研究与发展前景报告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f3941c5b4266" w:history="1">
              <w:r>
                <w:rPr>
                  <w:rStyle w:val="Hyperlink"/>
                </w:rPr>
                <w:t>2026-2032年中国医用触摸屏市场研究与发展前景报告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f3941c5b4266" w:history="1">
                <w:r>
                  <w:rPr>
                    <w:rStyle w:val="Hyperlink"/>
                  </w:rPr>
                  <w:t>https://www.20087.com/7/53/YiYongChuMoPingDeXianZhuangYuFaZhanQianJing.html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触摸屏是医疗数字化浪潮下的核心交互设备，广泛应用于手术室、诊断影像设备、病房智能终端及自助服务系统。为满足严苛的医疗环境要求，该类屏幕在技术上强调高可靠性与卫生安全性，普遍具备抗菌涂层、防水防尘及支持戴手套操作等特性。电容式触控技术凭借高灵敏度与多点触控优势，已成为医学影像精细化分析与无菌操作场景的主流选择。同时，工业级防护设计与宽温域运行能力，确保了设备在复杂临床环境中的稳定表现，有效提升了医护人员的工作效率与患者护理质量。</w:t>
      </w:r>
      <w:r>
        <w:rPr>
          <w:rFonts w:hint="eastAsia"/>
        </w:rPr>
        <w:br/>
      </w:r>
      <w:r>
        <w:rPr>
          <w:rFonts w:hint="eastAsia"/>
        </w:rPr>
        <w:t>　　未来，医用触摸屏将深度融入智慧医疗全流程生态，从单一的设备操作界面升级为全流程数字化的关键入口。市场调研网指出，显示技术将向超高清与柔性化方向突破，为微创手术导航与可穿戴监测设备提供更精准的视觉反馈。人工智能与触控技术的融合将赋予屏幕主动感知能力，通过意图预测与多模态防误触算法，进一步降低临床操作风险。此外，随着远程医疗与物联网技术的普及，具备实时数据共享与跨设备协同功能的触控终端将成为标配，推动医疗服务向更加个性化、智能化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5f3941c5b4266" w:history="1">
        <w:r>
          <w:rPr>
            <w:rStyle w:val="Hyperlink"/>
          </w:rPr>
          <w:t>2026-2032年中国医用触摸屏市场研究与发展前景报告</w:t>
        </w:r>
      </w:hyperlink>
      <w:r>
        <w:rPr>
          <w:rFonts w:hint="eastAsia"/>
        </w:rPr>
        <w:t>》，2025年医用触摸屏行业市场规模达 亿元，预计2032年市场规模将达 亿元，期间年均复合增长率（CAGR）达 %。报告依托国家统计局、相关行业协会及科研机构的权威数据，系统分析了医用触摸屏行业现状。报告从医用触摸屏市场规模、供需关系、竞争格局等维度展开研究，重点评估了主要医用触摸屏企业的市场表现。通过对医用触摸屏行业技术发展水平和市场环境的分析，客观预测了未来发展趋势，并指出值得关注的机遇与风险。报告为医用触摸屏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医用触摸屏行业概述</w:t>
      </w:r>
      <w:r>
        <w:rPr>
          <w:rFonts w:hint="eastAsia"/>
        </w:rPr>
        <w:br/>
      </w:r>
      <w:r>
        <w:rPr>
          <w:rFonts w:hint="eastAsia"/>
        </w:rPr>
        <w:t>　　第一节 医用触摸屏定义与分类</w:t>
      </w:r>
      <w:r>
        <w:rPr>
          <w:rFonts w:hint="eastAsia"/>
        </w:rPr>
        <w:br/>
      </w:r>
      <w:r>
        <w:rPr>
          <w:rFonts w:hint="eastAsia"/>
        </w:rPr>
        <w:t>　　第二节 医用触摸屏应用领域</w:t>
      </w:r>
      <w:r>
        <w:rPr>
          <w:rFonts w:hint="eastAsia"/>
        </w:rPr>
        <w:br/>
      </w:r>
      <w:r>
        <w:rPr>
          <w:rFonts w:hint="eastAsia"/>
        </w:rPr>
        <w:t>　　第三节 医用触摸屏行业经济指标分析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医用触摸屏产业链及经营模式分析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三、医用触摸屏销售模式及销售渠道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全球医用触摸屏市场发展综述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2020-2025年全球医用触摸屏市场规模与趋势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主要国家与地区医用触摸屏市场分析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2026-2032年全球医用触摸屏行业发展趋势与前景预测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中国医用触摸屏行业市场分析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2025-2026年医用触摸屏产能与投资动态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一、国内医用触摸屏产能及利用情况</w:t>
      </w:r>
      <w:r>
        <w:rPr>
          <w:rFonts w:hint="eastAsia"/>
        </w:rPr>
        <w:br/>
      </w:r>
      <w:r>
        <w:rPr>
          <w:rFonts w:hint="eastAsia"/>
        </w:rPr>
        <w:t>　　　　二、医用触摸屏产能扩张与投资动态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2026-2032年医用触摸屏行业产量统计与趋势预测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一、2020-2025年医用触摸屏行业产量数据统计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1、2020-2025年医用触摸屏产量及增长趋势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2、2020-2025年医用触摸屏细分产品产量及份额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二、影响医用触摸屏产量的关键因素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三、2026-2032年医用触摸屏产量预测</w:t>
      </w:r>
      <w:r>
        <w:rPr>
          <w:rFonts w:hint="eastAsia"/>
        </w:rPr>
        <w:br/>
      </w:r>
      <w:r>
        <w:rPr>
          <w:rFonts w:hint="eastAsia"/>
        </w:rPr>
        <w:t>　　第三节 2026-2032年医用触摸屏市场需求与销售分析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一、2025-2026年医用触摸屏行业需求现状</w:t>
      </w:r>
      <w:r>
        <w:rPr>
          <w:rFonts w:hint="eastAsia"/>
        </w:rPr>
        <w:br/>
      </w:r>
      <w:r>
        <w:rPr>
          <w:rFonts w:hint="eastAsia"/>
        </w:rPr>
        <w:t>　　　　二、医用触摸屏客户群体与需求特点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三、2020-2025年医用触摸屏行业销售规模分析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四、2026-2032年医用触摸屏市场增长潜力与规模预测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中国医用触摸屏细分市场与下游应用领域分析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医用触摸屏细分市场分析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一、2025-2026年医用触摸屏主要细分产品市场现状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医用触摸屏下游应用与客户群体分析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一、2025-2026年医用触摸屏各应用领域市场现状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医用触摸屏价格机制与竞争策略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一、2020-2025年医用触摸屏市场价格走势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医用触摸屏定价策略与方法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2026-2032年医用触摸屏价格竞争态势与趋势预测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中国医用触摸屏行业重点区域市场研究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2025-2026年重点区域医用触摸屏市场发展概况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三、2026-2032年医用触摸屏行业发展潜力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三、2026-2032年医用触摸屏行业发展潜力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三、2026-2032年医用触摸屏行业发展潜力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三、2026-2032年医用触摸屏行业发展潜力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医用触摸屏行业进口情况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一、2020-2025年医用触摸屏进口规模及增长情况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二、医用触摸屏主要进口来源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医用触摸屏行业出口情况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一、2020-2025年医用触摸屏出口规模及增长情况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二、医用触摸屏主要出口目的地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2020-2025年中国医用触摸屏行业总体发展与财务状况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2020-2025年中国医用触摸屏行业规模情况</w:t>
      </w:r>
      <w:r>
        <w:rPr>
          <w:rFonts w:hint="eastAsia"/>
        </w:rPr>
        <w:br/>
      </w:r>
      <w:r>
        <w:rPr>
          <w:rFonts w:hint="eastAsia"/>
        </w:rPr>
        <w:t>　　　　一、医用触摸屏行业企业数量规模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二、医用触摸屏行业从业人员规模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三、医用触摸屏行业市场敏感性分析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一、医用触摸屏行业盈利能力</w:t>
      </w:r>
      <w:r>
        <w:rPr>
          <w:rFonts w:hint="eastAsia"/>
        </w:rPr>
        <w:br/>
      </w:r>
      <w:r>
        <w:rPr>
          <w:rFonts w:hint="eastAsia"/>
        </w:rPr>
        <w:t>　　　　二、医用触摸屏行业偿债能力</w:t>
      </w:r>
      <w:r>
        <w:rPr>
          <w:rFonts w:hint="eastAsia"/>
        </w:rPr>
        <w:br/>
      </w:r>
      <w:r>
        <w:rPr>
          <w:rFonts w:hint="eastAsia"/>
        </w:rPr>
        <w:t>　　　　三、医用触摸屏行业营运能力</w:t>
      </w:r>
      <w:r>
        <w:rPr>
          <w:rFonts w:hint="eastAsia"/>
        </w:rPr>
        <w:br/>
      </w:r>
      <w:r>
        <w:rPr>
          <w:rFonts w:hint="eastAsia"/>
        </w:rPr>
        <w:t>　　　　四、医用触摸屏行业发展能力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医用触摸屏行业重点企业调研分析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医用触摸屏行业竞争格局总览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2025-2026年医用触摸屏行业竞争力分析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2020-2025年医用触摸屏行业企业并购活动分析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2025-2026年医用触摸屏行业会展与招投标活动分析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一、医用触摸屏行业会展活动及其市场影响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2026年中国医用触摸屏企业发展企业发展策略与建议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医用触摸屏销售模式与渠道策略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医用触摸屏品牌与市场推广策略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医用触摸屏研发投入与技术创新能力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医用触摸屏合作联盟与资源整合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中国医用触摸屏行业风险与对策</w:t>
      </w:r>
      <w:r>
        <w:rPr>
          <w:rFonts w:hint="eastAsia"/>
        </w:rPr>
        <w:br/>
      </w:r>
      <w:r>
        <w:rPr>
          <w:rFonts w:hint="eastAsia"/>
        </w:rPr>
        <w:t>　　第一节 医用触摸屏行业SWOT分析</w:t>
      </w:r>
      <w:r>
        <w:rPr>
          <w:rFonts w:hint="eastAsia"/>
        </w:rPr>
        <w:br/>
      </w:r>
      <w:r>
        <w:rPr>
          <w:rFonts w:hint="eastAsia"/>
        </w:rPr>
        <w:t>　　　　一、医用触摸屏行业优势</w:t>
      </w:r>
      <w:r>
        <w:rPr>
          <w:rFonts w:hint="eastAsia"/>
        </w:rPr>
        <w:br/>
      </w:r>
      <w:r>
        <w:rPr>
          <w:rFonts w:hint="eastAsia"/>
        </w:rPr>
        <w:t>　　　　二、医用触摸屏行业劣势</w:t>
      </w:r>
      <w:r>
        <w:rPr>
          <w:rFonts w:hint="eastAsia"/>
        </w:rPr>
        <w:br/>
      </w:r>
      <w:r>
        <w:rPr>
          <w:rFonts w:hint="eastAsia"/>
        </w:rPr>
        <w:t>　　　　三、医用触摸屏市场机会</w:t>
      </w:r>
      <w:r>
        <w:rPr>
          <w:rFonts w:hint="eastAsia"/>
        </w:rPr>
        <w:br/>
      </w:r>
      <w:r>
        <w:rPr>
          <w:rFonts w:hint="eastAsia"/>
        </w:rPr>
        <w:t>　　　　四、医用触摸屏市场威胁</w:t>
      </w:r>
      <w:r>
        <w:rPr>
          <w:rFonts w:hint="eastAsia"/>
        </w:rPr>
        <w:br/>
      </w:r>
      <w:r>
        <w:rPr>
          <w:rFonts w:hint="eastAsia"/>
        </w:rPr>
        <w:t>　　第二节 医用触摸屏行业风险及对策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2026-2032年中国医用触摸屏行业前景与发展趋势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2025-2026年医用触摸屏行业发展环境分析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一、医用触摸屏行业主管部门与监管体制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二、医用触摸屏行业主要法律法规及政策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三、医用触摸屏行业标准与质量监管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2026-2032年医用触摸屏行业发展趋势与方向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2026-2032年医用触摸屏行业发展潜力与机遇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医用触摸屏行业研究结论与建议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医用触摸屏行业发展建议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医用触摸屏行业类别</w:t>
      </w:r>
      <w:r>
        <w:rPr>
          <w:rFonts w:hint="eastAsia"/>
        </w:rPr>
        <w:br/>
      </w:r>
      <w:r>
        <w:rPr>
          <w:rFonts w:hint="eastAsia"/>
        </w:rPr>
        <w:t>　　图表 医用触摸屏行业产业链调研</w:t>
      </w:r>
      <w:r>
        <w:rPr>
          <w:rFonts w:hint="eastAsia"/>
        </w:rPr>
        <w:br/>
      </w:r>
      <w:r>
        <w:rPr>
          <w:rFonts w:hint="eastAsia"/>
        </w:rPr>
        <w:t>　　图表 医用触摸屏行业现状</w:t>
      </w:r>
      <w:r>
        <w:rPr>
          <w:rFonts w:hint="eastAsia"/>
        </w:rPr>
        <w:br/>
      </w:r>
      <w:r>
        <w:rPr>
          <w:rFonts w:hint="eastAsia"/>
        </w:rPr>
        <w:t>　　图表 医用触摸屏行业标准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2020-2025年中国医用触摸屏市场规模</w:t>
      </w:r>
      <w:r>
        <w:rPr>
          <w:rFonts w:hint="eastAsia"/>
        </w:rPr>
        <w:br/>
      </w:r>
      <w:r>
        <w:rPr>
          <w:rFonts w:hint="eastAsia"/>
        </w:rPr>
        <w:t>　　图表 2026年中国医用触摸屏行业产能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2020-2025年中国医用触摸屏产量</w:t>
      </w:r>
      <w:r>
        <w:rPr>
          <w:rFonts w:hint="eastAsia"/>
        </w:rPr>
        <w:br/>
      </w:r>
      <w:r>
        <w:rPr>
          <w:rFonts w:hint="eastAsia"/>
        </w:rPr>
        <w:t>　　图表 医用触摸屏行业动态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2020-2025年中国医用触摸屏市场需求量</w:t>
      </w:r>
      <w:r>
        <w:rPr>
          <w:rFonts w:hint="eastAsia"/>
        </w:rPr>
        <w:br/>
      </w:r>
      <w:r>
        <w:rPr>
          <w:rFonts w:hint="eastAsia"/>
        </w:rPr>
        <w:t>　　图表 2026年中国医用触摸屏行业需求区域调研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2020-2025年中国医用触摸屏行情</w:t>
      </w:r>
      <w:r>
        <w:rPr>
          <w:rFonts w:hint="eastAsia"/>
        </w:rPr>
        <w:br/>
      </w:r>
      <w:r>
        <w:rPr>
          <w:rFonts w:hint="eastAsia"/>
        </w:rPr>
        <w:t>　　图表 2020-2025年中国医用触摸屏价格走势图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2020-2025年中国医用触摸屏进口数据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2020-2025年中国医用触摸屏出口数据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**地区医用触摸屏市场规模</w:t>
      </w:r>
      <w:r>
        <w:rPr>
          <w:rFonts w:hint="eastAsia"/>
        </w:rPr>
        <w:br/>
      </w:r>
      <w:r>
        <w:rPr>
          <w:rFonts w:hint="eastAsia"/>
        </w:rPr>
        <w:t>　　图表 **地区医用触摸屏行业市场需求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**地区医用触摸屏市场调研</w:t>
      </w:r>
      <w:r>
        <w:rPr>
          <w:rFonts w:hint="eastAsia"/>
        </w:rPr>
        <w:br/>
      </w:r>
      <w:r>
        <w:rPr>
          <w:rFonts w:hint="eastAsia"/>
        </w:rPr>
        <w:t>　　图表 **地区医用触摸屏行业市场需求分析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**地区医用触摸屏市场规模</w:t>
      </w:r>
      <w:r>
        <w:rPr>
          <w:rFonts w:hint="eastAsia"/>
        </w:rPr>
        <w:br/>
      </w:r>
      <w:r>
        <w:rPr>
          <w:rFonts w:hint="eastAsia"/>
        </w:rPr>
        <w:t>　　图表 **地区医用触摸屏行业市场需求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**地区医用触摸屏市场调研</w:t>
      </w:r>
      <w:r>
        <w:rPr>
          <w:rFonts w:hint="eastAsia"/>
        </w:rPr>
        <w:br/>
      </w:r>
      <w:r>
        <w:rPr>
          <w:rFonts w:hint="eastAsia"/>
        </w:rPr>
        <w:t>　　图表 **地区医用触摸屏行业市场需求分析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医用触摸屏行业竞争对手分析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2026-2032年中国医用触摸屏市场规模预测</w:t>
      </w:r>
      <w:r>
        <w:rPr>
          <w:rFonts w:hint="eastAsia"/>
        </w:rPr>
        <w:br/>
      </w:r>
      <w:r>
        <w:rPr>
          <w:rFonts w:hint="eastAsia"/>
        </w:rPr>
        <w:t>　　图表 医用触摸屏行业准入条件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2026-2032年中国医用触摸屏行业信息化</w:t>
      </w:r>
      <w:r>
        <w:rPr>
          <w:rFonts w:hint="eastAsia"/>
        </w:rPr>
        <w:br/>
      </w:r>
      <w:r>
        <w:rPr>
          <w:rFonts w:hint="eastAsia"/>
        </w:rPr>
        <w:t>　　图表 2026年中国医用触摸屏市场前景分析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2026-2032年中国医用触摸屏行业风险分析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f3941c5b4266" w:history="1">
        <w:r>
          <w:rPr>
            <w:rStyle w:val="Hyperlink"/>
          </w:rPr>
          <w:t>2026-2032年中国医用触摸屏市场研究与发展前景报告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f3941c5b4266" w:history="1">
        <w:r>
          <w:rPr>
            <w:rStyle w:val="Hyperlink"/>
          </w:rPr>
          <w:t>https://www.20087.com/7/53/YiYongChuMoPingDeXianZhuangYuFaZhanQianJing.html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热点：医疗显示屏、医用触摸屏厂家、触屏一体机十大排名、医院触摸屏一体机、医用显示屏品牌排行前十名、触摸屏使用介绍、医用防褥疮电动气垫、手术室触摸屏、医疗触摸屏品牌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78d0687a34d10" w:history="1">
      <w:r>
        <w:rPr>
          <w:rStyle w:val="Hyperlink"/>
        </w:rPr>
        <w:t>2026-2032年中国医用触摸屏市场研究与发展前景报告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YongChuMoPingDeXianZhuangYuFaZhanQianJing.html" TargetMode="External" Id="R1f75f3941c5b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YongChuMoPingDeXianZhuangYuFaZhanQianJing.html" TargetMode="External" Id="R52578d0687a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2026-06-07T01:45:30Z</dcterms:created>
  <dcterms:modified xsi:type="dcterms:W3CDTF">2026-06-07T02:45:30Z</dcterms:modified>
  <dc:subject>2026-2032年中国医用触摸屏市场研究与发展前景报告</dc:subject>
  <dc:title>2026-2032年中国医用触摸屏市场研究与发展前景报告</dc:title>
  <cp:keywords>2026-2032年中国医用触摸屏市场研究与发展前景报告</cp:keywords>
  <dc:description>2026-2032年中国医用触摸屏市场研究与发展前景报告</dc:description>
</cp:coreProperties>
</file>